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3B82B" w14:textId="513EC76C" w:rsidR="00611BD5" w:rsidRDefault="007637D0" w:rsidP="007805DA">
      <w:pPr>
        <w:jc w:val="center"/>
        <w:rPr>
          <w:b/>
          <w:i/>
        </w:rPr>
      </w:pPr>
      <w:r>
        <w:rPr>
          <w:b/>
          <w:i/>
        </w:rPr>
        <w:t xml:space="preserve"> </w:t>
      </w:r>
      <w:r w:rsidR="00BA0E77">
        <w:rPr>
          <w:b/>
          <w:i/>
        </w:rPr>
        <w:tab/>
      </w:r>
      <w:r w:rsidR="00BA0E77">
        <w:rPr>
          <w:b/>
          <w:i/>
        </w:rPr>
        <w:tab/>
      </w:r>
      <w:r w:rsidR="00BA0E77">
        <w:rPr>
          <w:b/>
          <w:i/>
        </w:rPr>
        <w:tab/>
      </w:r>
      <w:r w:rsidR="00BA0E77">
        <w:rPr>
          <w:b/>
          <w:i/>
        </w:rPr>
        <w:tab/>
      </w:r>
      <w:r w:rsidR="00BA0E77">
        <w:rPr>
          <w:b/>
          <w:i/>
        </w:rPr>
        <w:tab/>
      </w:r>
      <w:r w:rsidR="00BA0E77">
        <w:rPr>
          <w:b/>
          <w:i/>
        </w:rPr>
        <w:tab/>
      </w:r>
      <w:r w:rsidR="00BA0E77">
        <w:rPr>
          <w:b/>
          <w:i/>
        </w:rPr>
        <w:tab/>
      </w:r>
    </w:p>
    <w:p w14:paraId="4BD1AD7D" w14:textId="7D3E1AB6" w:rsidR="007805DA" w:rsidRDefault="00BA31C8" w:rsidP="007805DA">
      <w:pPr>
        <w:jc w:val="center"/>
        <w:rPr>
          <w:b/>
          <w:i/>
        </w:rPr>
      </w:pPr>
      <w:r w:rsidRPr="00AF0C20">
        <w:rPr>
          <w:b/>
          <w:i/>
        </w:rPr>
        <w:t>Z A P I S N I K</w:t>
      </w:r>
    </w:p>
    <w:p w14:paraId="0B04D613" w14:textId="596ECF08" w:rsidR="00BA31C8" w:rsidRPr="00A7388D" w:rsidRDefault="00CA4BAC" w:rsidP="00BA31C8">
      <w:pPr>
        <w:jc w:val="center"/>
        <w:rPr>
          <w:b/>
          <w:i/>
        </w:rPr>
      </w:pPr>
      <w:r>
        <w:rPr>
          <w:b/>
          <w:i/>
        </w:rPr>
        <w:t xml:space="preserve">   </w:t>
      </w:r>
      <w:r>
        <w:rPr>
          <w:b/>
          <w:i/>
        </w:rPr>
        <w:tab/>
      </w:r>
      <w:r w:rsidR="00BA31C8" w:rsidRPr="00AF0C20">
        <w:rPr>
          <w:b/>
          <w:i/>
        </w:rPr>
        <w:t xml:space="preserve">s </w:t>
      </w:r>
      <w:r w:rsidR="00272127">
        <w:rPr>
          <w:b/>
          <w:i/>
        </w:rPr>
        <w:t>4</w:t>
      </w:r>
      <w:r w:rsidR="006F50B4">
        <w:rPr>
          <w:b/>
          <w:i/>
        </w:rPr>
        <w:t>.</w:t>
      </w:r>
      <w:r w:rsidR="00BA31C8" w:rsidRPr="00AF0C20">
        <w:rPr>
          <w:b/>
          <w:i/>
        </w:rPr>
        <w:t xml:space="preserve"> </w:t>
      </w:r>
      <w:r w:rsidR="00BA31C8">
        <w:rPr>
          <w:b/>
          <w:i/>
        </w:rPr>
        <w:t xml:space="preserve"> </w:t>
      </w:r>
      <w:r w:rsidR="00BA31C8" w:rsidRPr="00AF0C20">
        <w:rPr>
          <w:b/>
          <w:i/>
        </w:rPr>
        <w:t>sjednice Gradskog vijeća</w:t>
      </w:r>
      <w:r w:rsidR="006F50B4">
        <w:rPr>
          <w:b/>
          <w:i/>
        </w:rPr>
        <w:t xml:space="preserve"> </w:t>
      </w:r>
      <w:r w:rsidR="00BA31C8" w:rsidRPr="00AF0C20">
        <w:rPr>
          <w:b/>
          <w:i/>
        </w:rPr>
        <w:t>Grada Skradina</w:t>
      </w:r>
      <w:r w:rsidR="00746411">
        <w:rPr>
          <w:b/>
          <w:i/>
        </w:rPr>
        <w:t xml:space="preserve"> </w:t>
      </w:r>
    </w:p>
    <w:p w14:paraId="539552B2" w14:textId="77777777" w:rsidR="00BA31C8" w:rsidRPr="004A1F2B" w:rsidRDefault="00BA31C8" w:rsidP="00BA31C8"/>
    <w:p w14:paraId="48104707" w14:textId="73D3EC16" w:rsidR="006F50B4" w:rsidRPr="00272127" w:rsidRDefault="00BA31C8" w:rsidP="00272127">
      <w:pPr>
        <w:pStyle w:val="Odlomakpopisa"/>
        <w:numPr>
          <w:ilvl w:val="0"/>
          <w:numId w:val="27"/>
        </w:numPr>
        <w:rPr>
          <w:rFonts w:ascii="Times New Roman" w:hAnsi="Times New Roman"/>
        </w:rPr>
      </w:pPr>
      <w:r w:rsidRPr="00272127">
        <w:rPr>
          <w:rFonts w:ascii="Times New Roman" w:hAnsi="Times New Roman"/>
        </w:rPr>
        <w:t xml:space="preserve">sjednica Gradskog vijeća Grada Skradina održana je u </w:t>
      </w:r>
      <w:r w:rsidR="00272127">
        <w:rPr>
          <w:rFonts w:ascii="Times New Roman" w:hAnsi="Times New Roman"/>
        </w:rPr>
        <w:t>četvrtak</w:t>
      </w:r>
      <w:r w:rsidR="000F3F15" w:rsidRPr="00272127">
        <w:rPr>
          <w:rFonts w:ascii="Times New Roman" w:hAnsi="Times New Roman"/>
        </w:rPr>
        <w:t xml:space="preserve"> </w:t>
      </w:r>
      <w:r w:rsidR="00721A16" w:rsidRPr="00272127">
        <w:rPr>
          <w:rFonts w:ascii="Times New Roman" w:hAnsi="Times New Roman"/>
        </w:rPr>
        <w:t>2</w:t>
      </w:r>
      <w:r w:rsidR="00272127">
        <w:rPr>
          <w:rFonts w:ascii="Times New Roman" w:hAnsi="Times New Roman"/>
        </w:rPr>
        <w:t>1</w:t>
      </w:r>
      <w:r w:rsidR="006F50B4" w:rsidRPr="00272127">
        <w:rPr>
          <w:rFonts w:ascii="Times New Roman" w:hAnsi="Times New Roman"/>
        </w:rPr>
        <w:t xml:space="preserve">. </w:t>
      </w:r>
      <w:r w:rsidR="00272127">
        <w:rPr>
          <w:rFonts w:ascii="Times New Roman" w:hAnsi="Times New Roman"/>
        </w:rPr>
        <w:t>listopada</w:t>
      </w:r>
    </w:p>
    <w:p w14:paraId="5731964B" w14:textId="0C37A01B" w:rsidR="00CF5D27" w:rsidRPr="000D0979" w:rsidRDefault="00BA31C8" w:rsidP="001E5337">
      <w:r w:rsidRPr="000D0979">
        <w:t xml:space="preserve"> 20</w:t>
      </w:r>
      <w:r w:rsidR="00C0026B" w:rsidRPr="000D0979">
        <w:t>21</w:t>
      </w:r>
      <w:r w:rsidRPr="000D0979">
        <w:t xml:space="preserve">.g. u </w:t>
      </w:r>
      <w:r w:rsidR="00C0026B" w:rsidRPr="000D0979">
        <w:t>prostorijama Kulturnog centra u Skradinu, s početkom u 1</w:t>
      </w:r>
      <w:r w:rsidR="00272127">
        <w:t>3</w:t>
      </w:r>
      <w:r w:rsidR="00C0026B" w:rsidRPr="000D0979">
        <w:t>,30 sati.</w:t>
      </w:r>
      <w:r w:rsidR="00133F7A" w:rsidRPr="000D0979">
        <w:t xml:space="preserve"> Sjednicom je ravnala predsjednica Gradskog vijeća Grada Skradina Nadija Zorica. Pozdravivši nazočne izvršila je prozivku vijećnika. Utvrdila je kako je sjednici od ukupno 13 vijećnika nazočno </w:t>
      </w:r>
      <w:r w:rsidR="00272127">
        <w:t xml:space="preserve"> svih </w:t>
      </w:r>
      <w:r w:rsidR="00721A16">
        <w:t>1</w:t>
      </w:r>
      <w:r w:rsidR="00272127">
        <w:t>3</w:t>
      </w:r>
      <w:r w:rsidR="00133F7A" w:rsidRPr="000D0979">
        <w:t>, te  postoji kvorum za pravovaljano odlučivanje. Sjednici su nazočni:</w:t>
      </w:r>
      <w:r w:rsidR="001E5337" w:rsidRPr="000D0979">
        <w:t xml:space="preserve"> Davor Brajković, Dalibor Damjanić, Dražen Kartelo, </w:t>
      </w:r>
      <w:r w:rsidR="00272127" w:rsidRPr="00272127">
        <w:t>Jure Mandušić</w:t>
      </w:r>
      <w:r w:rsidR="00272127">
        <w:t xml:space="preserve">, </w:t>
      </w:r>
      <w:r w:rsidR="001E5337" w:rsidRPr="000D0979">
        <w:t>Antonia Maretić, Fabijan Palinić, Tea Periša, Tonći Petrović, Marko Računica, Slavko Skočić, Kristina Vlaić Bubalo, Nadija Zorica</w:t>
      </w:r>
      <w:r w:rsidR="00272127" w:rsidRPr="00272127">
        <w:t xml:space="preserve"> i Florijan Žižić.</w:t>
      </w:r>
      <w:r w:rsidR="00721A16" w:rsidRPr="00721A16">
        <w:t xml:space="preserve"> </w:t>
      </w:r>
    </w:p>
    <w:p w14:paraId="32C429AC" w14:textId="7E6D76A3" w:rsidR="001E5337" w:rsidRPr="000D0979" w:rsidRDefault="001E5337" w:rsidP="001E5337">
      <w:r w:rsidRPr="000D0979">
        <w:tab/>
        <w:t>Sjednici su nazoč</w:t>
      </w:r>
      <w:r w:rsidR="00272127">
        <w:t>a</w:t>
      </w:r>
      <w:r w:rsidRPr="000D0979">
        <w:t>n  gradonačelnik Grada Skradina Antonijo Brajković</w:t>
      </w:r>
      <w:r w:rsidR="00272127">
        <w:t xml:space="preserve"> dok  sjednici nije nazočan</w:t>
      </w:r>
      <w:r w:rsidRPr="000D0979">
        <w:t xml:space="preserve"> zamjenik gradonačelnika iz reda pripadnika srpske nacionalne manjine Nikola Milović.</w:t>
      </w:r>
    </w:p>
    <w:p w14:paraId="2EEBA349" w14:textId="77777777" w:rsidR="00DE22E4" w:rsidRDefault="001E5337" w:rsidP="00672BEE">
      <w:r w:rsidRPr="000D0979">
        <w:tab/>
        <w:t xml:space="preserve">Predsjednica Gradskog vijeća Grada Skradina Nadija Zorica navela je kako je za  sjednicu predložen dnevni red s </w:t>
      </w:r>
      <w:r w:rsidR="00DE22E4">
        <w:t>7</w:t>
      </w:r>
      <w:r w:rsidRPr="000D0979">
        <w:t>. točaka</w:t>
      </w:r>
      <w:r w:rsidR="00DE22E4">
        <w:t>. Prijedloga za izmjenu ili dopunu dnevnog reda nije bilo.</w:t>
      </w:r>
    </w:p>
    <w:p w14:paraId="1E8A1C70" w14:textId="289D6A37" w:rsidR="001E5337" w:rsidRPr="000D0979" w:rsidRDefault="001E5337" w:rsidP="000B05F6">
      <w:pPr>
        <w:jc w:val="both"/>
      </w:pPr>
      <w:r w:rsidRPr="000D0979">
        <w:tab/>
        <w:t>P</w:t>
      </w:r>
      <w:r w:rsidR="000B05F6">
        <w:t>redsjednica Gradskog vijeća Grada Skradina Nadija Zorica</w:t>
      </w:r>
      <w:r w:rsidRPr="000D0979">
        <w:t xml:space="preserve"> stavila je na glasovanje predloženi dnevni red, te je isti jednoglasno usvojen (nazočno </w:t>
      </w:r>
      <w:r w:rsidR="000B05F6">
        <w:t>1</w:t>
      </w:r>
      <w:r w:rsidR="00DE22E4">
        <w:t>3</w:t>
      </w:r>
      <w:r w:rsidRPr="000D0979">
        <w:t xml:space="preserve"> vijećnika).</w:t>
      </w:r>
    </w:p>
    <w:p w14:paraId="3371C7A2" w14:textId="4461F8E0" w:rsidR="001E5337" w:rsidRDefault="001E5337" w:rsidP="001E5337">
      <w:r w:rsidRPr="000D0979">
        <w:tab/>
        <w:t>Za raspravu i odlučivanje utvrđen je slijedeći</w:t>
      </w:r>
    </w:p>
    <w:p w14:paraId="7D958F46" w14:textId="0FF6C6EF" w:rsidR="00153233" w:rsidRDefault="00153233" w:rsidP="001E5337"/>
    <w:p w14:paraId="093A6B7C" w14:textId="77777777" w:rsidR="003C4D34" w:rsidRDefault="003C4D34" w:rsidP="001E5337"/>
    <w:p w14:paraId="2569C688" w14:textId="0C0F98EF" w:rsidR="00153233" w:rsidRDefault="00153233" w:rsidP="00153233">
      <w:pPr>
        <w:jc w:val="center"/>
        <w:rPr>
          <w:b/>
          <w:bCs/>
        </w:rPr>
      </w:pPr>
      <w:r w:rsidRPr="006035EB">
        <w:rPr>
          <w:b/>
          <w:bCs/>
        </w:rPr>
        <w:t>D N E V N I   R E D</w:t>
      </w:r>
    </w:p>
    <w:p w14:paraId="65B6CEA8" w14:textId="77777777" w:rsidR="003E7682" w:rsidRPr="003E7682" w:rsidRDefault="003E7682" w:rsidP="003E7682">
      <w:pPr>
        <w:ind w:left="720"/>
        <w:contextualSpacing/>
        <w:rPr>
          <w:rFonts w:eastAsiaTheme="minorEastAsia"/>
          <w:lang w:bidi="en-US"/>
        </w:rPr>
      </w:pPr>
    </w:p>
    <w:p w14:paraId="3122E9C2" w14:textId="77777777" w:rsidR="003E7682" w:rsidRPr="003E7682" w:rsidRDefault="003E7682" w:rsidP="003E7682">
      <w:pPr>
        <w:numPr>
          <w:ilvl w:val="0"/>
          <w:numId w:val="28"/>
        </w:numPr>
        <w:contextualSpacing/>
        <w:rPr>
          <w:rFonts w:eastAsiaTheme="minorEastAsia"/>
          <w:bCs/>
          <w:lang w:bidi="en-US"/>
        </w:rPr>
      </w:pPr>
      <w:r w:rsidRPr="003E7682">
        <w:rPr>
          <w:rFonts w:eastAsiaTheme="minorEastAsia"/>
          <w:bCs/>
          <w:lang w:bidi="en-US"/>
        </w:rPr>
        <w:t>Prijedlog II Izmjena i dopuna Proračuna Grada Skradina za 2021.g.</w:t>
      </w:r>
    </w:p>
    <w:p w14:paraId="236E9271" w14:textId="77777777" w:rsidR="003E7682" w:rsidRPr="003E7682" w:rsidRDefault="003E7682" w:rsidP="003E7682">
      <w:pPr>
        <w:numPr>
          <w:ilvl w:val="0"/>
          <w:numId w:val="28"/>
        </w:numPr>
        <w:contextualSpacing/>
        <w:rPr>
          <w:rFonts w:eastAsiaTheme="minorEastAsia"/>
          <w:bCs/>
          <w:lang w:bidi="en-US"/>
        </w:rPr>
      </w:pPr>
      <w:r w:rsidRPr="003E7682">
        <w:rPr>
          <w:rFonts w:eastAsiaTheme="minorEastAsia"/>
          <w:bCs/>
          <w:lang w:bidi="en-US"/>
        </w:rPr>
        <w:t>Prijedlog Odluke o redovitom godišnjem financiranju političkih stranaka i članova izabranih s liste grupe birača zastupljenih u Gradskom vijeću Grada Skradina za razdoblje od lipnja do prosinca 2021. godine</w:t>
      </w:r>
    </w:p>
    <w:p w14:paraId="63F4C028" w14:textId="77777777" w:rsidR="003E7682" w:rsidRPr="003E7682" w:rsidRDefault="003E7682" w:rsidP="003E7682">
      <w:pPr>
        <w:numPr>
          <w:ilvl w:val="0"/>
          <w:numId w:val="28"/>
        </w:numPr>
        <w:contextualSpacing/>
        <w:rPr>
          <w:rFonts w:eastAsiaTheme="minorEastAsia"/>
          <w:bCs/>
          <w:lang w:bidi="en-US"/>
        </w:rPr>
      </w:pPr>
      <w:r w:rsidRPr="003E7682">
        <w:rPr>
          <w:rFonts w:eastAsiaTheme="minorEastAsia"/>
          <w:bCs/>
          <w:lang w:bidi="en-US"/>
        </w:rPr>
        <w:t>Prijedlog Odluke o izmjeni Odluke o plaći i drugim pravima iz radnog odnosa gradonačelnika  i zamjenika gradonačelnika Grada Skradina.</w:t>
      </w:r>
    </w:p>
    <w:p w14:paraId="3F7CA6D5" w14:textId="77777777" w:rsidR="003E7682" w:rsidRPr="003E7682" w:rsidRDefault="003E7682" w:rsidP="003E7682">
      <w:pPr>
        <w:numPr>
          <w:ilvl w:val="0"/>
          <w:numId w:val="28"/>
        </w:numPr>
        <w:contextualSpacing/>
        <w:rPr>
          <w:rFonts w:eastAsiaTheme="minorEastAsia"/>
          <w:bCs/>
          <w:lang w:bidi="en-US"/>
        </w:rPr>
      </w:pPr>
      <w:r w:rsidRPr="003E7682">
        <w:rPr>
          <w:rFonts w:eastAsiaTheme="minorEastAsia"/>
          <w:bCs/>
          <w:lang w:bidi="en-US"/>
        </w:rPr>
        <w:t>Prijedlog Izmjena i dopuna Programa održavanja komunalne infrastrukture na području Grada Skradina u 2021.g. (II)</w:t>
      </w:r>
    </w:p>
    <w:p w14:paraId="2C190D3A" w14:textId="77777777" w:rsidR="003E7682" w:rsidRPr="003E7682" w:rsidRDefault="003E7682" w:rsidP="003E7682">
      <w:pPr>
        <w:numPr>
          <w:ilvl w:val="0"/>
          <w:numId w:val="28"/>
        </w:numPr>
        <w:contextualSpacing/>
        <w:rPr>
          <w:rFonts w:eastAsiaTheme="minorEastAsia"/>
          <w:bCs/>
          <w:lang w:bidi="en-US"/>
        </w:rPr>
      </w:pPr>
      <w:r w:rsidRPr="003E7682">
        <w:rPr>
          <w:rFonts w:eastAsiaTheme="minorEastAsia"/>
          <w:bCs/>
          <w:lang w:bidi="en-US"/>
        </w:rPr>
        <w:t>Prijedlog Odluke o izmjenama i dopunama Odluke o komunalnom doprinosu.</w:t>
      </w:r>
    </w:p>
    <w:p w14:paraId="581D275C" w14:textId="77777777" w:rsidR="003E7682" w:rsidRPr="003E7682" w:rsidRDefault="003E7682" w:rsidP="003E7682">
      <w:pPr>
        <w:numPr>
          <w:ilvl w:val="0"/>
          <w:numId w:val="28"/>
        </w:numPr>
        <w:contextualSpacing/>
        <w:rPr>
          <w:rFonts w:eastAsiaTheme="minorEastAsia"/>
          <w:bCs/>
          <w:lang w:bidi="en-US"/>
        </w:rPr>
      </w:pPr>
      <w:r w:rsidRPr="003E7682">
        <w:rPr>
          <w:rFonts w:eastAsiaTheme="minorEastAsia"/>
          <w:bCs/>
          <w:lang w:bidi="en-US"/>
        </w:rPr>
        <w:t>Prijedlog Odluke o vrijednosti boda komunalne naknade</w:t>
      </w:r>
    </w:p>
    <w:p w14:paraId="717BE496" w14:textId="77777777" w:rsidR="003E7682" w:rsidRPr="003E7682" w:rsidRDefault="003E7682" w:rsidP="003E7682">
      <w:pPr>
        <w:numPr>
          <w:ilvl w:val="0"/>
          <w:numId w:val="28"/>
        </w:numPr>
        <w:contextualSpacing/>
        <w:rPr>
          <w:rFonts w:eastAsiaTheme="minorEastAsia"/>
          <w:lang w:bidi="en-US"/>
        </w:rPr>
      </w:pPr>
      <w:r w:rsidRPr="003E7682">
        <w:rPr>
          <w:rFonts w:eastAsiaTheme="minorEastAsia"/>
          <w:lang w:bidi="en-US"/>
        </w:rPr>
        <w:t xml:space="preserve">Prijedlog Zaključka o prihvaćanju Izvješća o poslovanju Turističke zajednice Grada Skradina, za 2020.g. </w:t>
      </w:r>
    </w:p>
    <w:p w14:paraId="08284923" w14:textId="77777777" w:rsidR="003E7682" w:rsidRPr="006035EB" w:rsidRDefault="003E7682" w:rsidP="003E7682">
      <w:pPr>
        <w:rPr>
          <w:b/>
          <w:bCs/>
        </w:rPr>
      </w:pPr>
    </w:p>
    <w:p w14:paraId="7B30B3C7" w14:textId="77777777" w:rsidR="00AA2652" w:rsidRPr="000D0979" w:rsidRDefault="00AA2652" w:rsidP="00AA2652">
      <w:pPr>
        <w:ind w:firstLine="720"/>
      </w:pPr>
      <w:bookmarkStart w:id="0" w:name="_Hlk84499674"/>
    </w:p>
    <w:bookmarkEnd w:id="0"/>
    <w:p w14:paraId="6F6EFA6B" w14:textId="1C00972E" w:rsidR="008C47DC" w:rsidRDefault="008C47DC" w:rsidP="008C47DC">
      <w:pPr>
        <w:ind w:firstLine="720"/>
      </w:pPr>
      <w:r>
        <w:t xml:space="preserve">Sukladno članku 61. Poslovnika slijede vijećnička pitanja, te je predsjednica Gradskog vijeća Grada Skradina Nadija Zorica pozvala vijećnike da postave pitanja, podsjetivši pritom kako svaki vijećnik može postaviti najviše 2 pitanja, te  ista moraju biti dostavljena u pisanom obliku. </w:t>
      </w:r>
    </w:p>
    <w:p w14:paraId="0F89C0A1" w14:textId="17472437" w:rsidR="008C47DC" w:rsidRDefault="008C47DC" w:rsidP="00191496"/>
    <w:p w14:paraId="1F44FECA" w14:textId="77777777" w:rsidR="003E7682" w:rsidRDefault="003E7682" w:rsidP="00191496"/>
    <w:p w14:paraId="05DB7328" w14:textId="4EDD8AFD" w:rsidR="00191496" w:rsidRDefault="00191496" w:rsidP="00191496"/>
    <w:p w14:paraId="03F3882F" w14:textId="77777777" w:rsidR="00F96C99" w:rsidRPr="00F96C99" w:rsidRDefault="00F96C99" w:rsidP="00F96C99">
      <w:pPr>
        <w:jc w:val="center"/>
        <w:rPr>
          <w:bCs/>
          <w:iCs/>
        </w:rPr>
      </w:pPr>
      <w:r w:rsidRPr="00F96C99">
        <w:rPr>
          <w:bCs/>
          <w:iCs/>
        </w:rPr>
        <w:lastRenderedPageBreak/>
        <w:t>-2-</w:t>
      </w:r>
    </w:p>
    <w:p w14:paraId="30BC26C7" w14:textId="77777777" w:rsidR="00F96C99" w:rsidRPr="00F96C99" w:rsidRDefault="00F96C99" w:rsidP="00F96C99">
      <w:pPr>
        <w:jc w:val="center"/>
        <w:rPr>
          <w:bCs/>
          <w:iCs/>
        </w:rPr>
      </w:pPr>
    </w:p>
    <w:p w14:paraId="3D286082" w14:textId="77777777" w:rsidR="00F96C99" w:rsidRPr="00F96C99" w:rsidRDefault="00F96C99" w:rsidP="00F96C99">
      <w:pPr>
        <w:rPr>
          <w:bCs/>
          <w:iCs/>
        </w:rPr>
      </w:pPr>
      <w:r w:rsidRPr="00F96C99">
        <w:rPr>
          <w:bCs/>
          <w:iCs/>
        </w:rPr>
        <w:t>A)</w:t>
      </w:r>
      <w:r w:rsidRPr="00F96C99">
        <w:rPr>
          <w:bCs/>
          <w:iCs/>
        </w:rPr>
        <w:tab/>
        <w:t>TONĆI PETROVIĆ, vijećnik HDZ-a:</w:t>
      </w:r>
    </w:p>
    <w:p w14:paraId="510B2841" w14:textId="77777777" w:rsidR="00F96C99" w:rsidRPr="00F96C99" w:rsidRDefault="00F96C99" w:rsidP="00F96C99">
      <w:pPr>
        <w:rPr>
          <w:bCs/>
          <w:iCs/>
        </w:rPr>
      </w:pPr>
      <w:r w:rsidRPr="00F96C99">
        <w:rPr>
          <w:bCs/>
          <w:iCs/>
        </w:rPr>
        <w:t>„1. Koliko smo potrosili za uredjenje plaze na Kracani te kad je nastavak radova te narocito uklanjanje sevara do usca Velike jaruge (sukladno planu koliko znam iz Zagreba narucenom od grada Skradina) te da li je rijeseno sa Hrvatskom vodoprivredom uredjenje V.jaruge -desno od mosta kod groblja gledano od Skradina.</w:t>
      </w:r>
    </w:p>
    <w:p w14:paraId="341414F7" w14:textId="77777777" w:rsidR="00F96C99" w:rsidRPr="00F96C99" w:rsidRDefault="00F96C99" w:rsidP="00F96C99">
      <w:pPr>
        <w:rPr>
          <w:bCs/>
          <w:iCs/>
        </w:rPr>
      </w:pPr>
      <w:r w:rsidRPr="00F96C99">
        <w:rPr>
          <w:bCs/>
          <w:iCs/>
        </w:rPr>
        <w:t>2.Sta je sa planom gospodarenja poljoprivrednim zemljistem na podrucju grada te u sklopu tog sa zemljistem SMS u Plastovu i sa stecajem istog“</w:t>
      </w:r>
    </w:p>
    <w:p w14:paraId="017508EC" w14:textId="77777777" w:rsidR="00F96C99" w:rsidRPr="00F96C99" w:rsidRDefault="00F96C99" w:rsidP="00F96C99">
      <w:pPr>
        <w:rPr>
          <w:bCs/>
          <w:iCs/>
        </w:rPr>
      </w:pPr>
    </w:p>
    <w:p w14:paraId="01E3FA43" w14:textId="77777777" w:rsidR="00F96C99" w:rsidRPr="00F96C99" w:rsidRDefault="00F96C99" w:rsidP="00F96C99">
      <w:pPr>
        <w:rPr>
          <w:bCs/>
          <w:iCs/>
        </w:rPr>
      </w:pPr>
    </w:p>
    <w:p w14:paraId="22049C7B" w14:textId="77777777" w:rsidR="00F96C99" w:rsidRPr="00F96C99" w:rsidRDefault="00F96C99" w:rsidP="00F96C99">
      <w:pPr>
        <w:rPr>
          <w:bCs/>
          <w:iCs/>
        </w:rPr>
      </w:pPr>
      <w:r w:rsidRPr="00F96C99">
        <w:rPr>
          <w:bCs/>
          <w:iCs/>
        </w:rPr>
        <w:t xml:space="preserve">ODGOVORI: </w:t>
      </w:r>
    </w:p>
    <w:p w14:paraId="25F3EC3E" w14:textId="098BE050" w:rsidR="00F96C99" w:rsidRDefault="00F96C99" w:rsidP="00F06D1B">
      <w:pPr>
        <w:ind w:firstLine="720"/>
        <w:rPr>
          <w:bCs/>
          <w:iCs/>
        </w:rPr>
      </w:pPr>
      <w:r w:rsidRPr="00F96C99">
        <w:rPr>
          <w:bCs/>
          <w:iCs/>
        </w:rPr>
        <w:t>Gradonačelnik Antonijo Brajković odgovorio je:</w:t>
      </w:r>
    </w:p>
    <w:p w14:paraId="5629260B" w14:textId="3E842190" w:rsidR="0042161A" w:rsidRDefault="0042161A" w:rsidP="00F96C99">
      <w:pPr>
        <w:rPr>
          <w:bCs/>
          <w:iCs/>
        </w:rPr>
      </w:pPr>
      <w:r>
        <w:rPr>
          <w:bCs/>
          <w:iCs/>
        </w:rPr>
        <w:t xml:space="preserve">„1. </w:t>
      </w:r>
      <w:r w:rsidR="007E500A">
        <w:rPr>
          <w:bCs/>
          <w:iCs/>
        </w:rPr>
        <w:t>Mi svake godine u svom proračunu osiguravamo</w:t>
      </w:r>
      <w:r w:rsidR="001C5433">
        <w:rPr>
          <w:bCs/>
          <w:iCs/>
        </w:rPr>
        <w:t xml:space="preserve"> sredstva za uređenje plaža na području Grada Skradina, konkretno za dvije plaže: jedna je na Prukljanu,  u naselju Prukljan, a druga je centralna i sada jedina plaža grada Skradina, a to je plaža Krečana. Radi se o iznosu koji varira iz godine u godinu, između 100 i 200 tisuća kuna. Za uređenje jedne i druge plaže potrošili smo oko 120.000,00 kn</w:t>
      </w:r>
      <w:r>
        <w:rPr>
          <w:bCs/>
          <w:iCs/>
        </w:rPr>
        <w:t>.</w:t>
      </w:r>
      <w:r w:rsidR="001C5433">
        <w:rPr>
          <w:bCs/>
          <w:iCs/>
        </w:rPr>
        <w:t xml:space="preserve"> Treba napomenuti </w:t>
      </w:r>
      <w:r w:rsidR="00043B75">
        <w:rPr>
          <w:bCs/>
          <w:iCs/>
        </w:rPr>
        <w:t>kako smo</w:t>
      </w:r>
      <w:r w:rsidR="00BD3C82">
        <w:rPr>
          <w:bCs/>
          <w:iCs/>
        </w:rPr>
        <w:t xml:space="preserve"> u sklopu uređenja</w:t>
      </w:r>
      <w:r w:rsidR="00043B75">
        <w:rPr>
          <w:bCs/>
          <w:iCs/>
        </w:rPr>
        <w:t xml:space="preserve"> napravili</w:t>
      </w:r>
      <w:r w:rsidR="00BD3C82">
        <w:rPr>
          <w:bCs/>
          <w:iCs/>
        </w:rPr>
        <w:t xml:space="preserve"> dohranjivanje plaže</w:t>
      </w:r>
      <w:r w:rsidR="00043B75">
        <w:rPr>
          <w:bCs/>
          <w:iCs/>
        </w:rPr>
        <w:t xml:space="preserve">, </w:t>
      </w:r>
      <w:r w:rsidR="00BD3C82">
        <w:rPr>
          <w:bCs/>
          <w:iCs/>
        </w:rPr>
        <w:t>postavili  nove suncobrane</w:t>
      </w:r>
      <w:r w:rsidR="00043B75">
        <w:rPr>
          <w:bCs/>
          <w:iCs/>
        </w:rPr>
        <w:t>, te</w:t>
      </w:r>
      <w:r w:rsidR="00BD3C82">
        <w:rPr>
          <w:bCs/>
          <w:iCs/>
        </w:rPr>
        <w:t xml:space="preserve"> predali </w:t>
      </w:r>
      <w:r w:rsidR="00043B75">
        <w:rPr>
          <w:bCs/>
          <w:iCs/>
        </w:rPr>
        <w:t xml:space="preserve">za ishodovanje </w:t>
      </w:r>
      <w:r w:rsidR="00BD3C82">
        <w:rPr>
          <w:bCs/>
          <w:iCs/>
        </w:rPr>
        <w:t>dozvol</w:t>
      </w:r>
      <w:r w:rsidR="00043B75">
        <w:rPr>
          <w:bCs/>
          <w:iCs/>
        </w:rPr>
        <w:t>e</w:t>
      </w:r>
      <w:r w:rsidR="00BD3C82">
        <w:rPr>
          <w:bCs/>
          <w:iCs/>
        </w:rPr>
        <w:t xml:space="preserve"> projekt izgradnje vodovoda i kanalizacije prema bivšem </w:t>
      </w:r>
      <w:r w:rsidR="00043B75">
        <w:rPr>
          <w:bCs/>
          <w:iCs/>
        </w:rPr>
        <w:t>„</w:t>
      </w:r>
      <w:r w:rsidR="00BD3C82">
        <w:rPr>
          <w:bCs/>
          <w:iCs/>
        </w:rPr>
        <w:t>Elemesu</w:t>
      </w:r>
      <w:r w:rsidR="00043B75">
        <w:rPr>
          <w:bCs/>
          <w:iCs/>
        </w:rPr>
        <w:t>“ u cilju stvaranja uvjeta za</w:t>
      </w:r>
      <w:r w:rsidR="00BD3C82">
        <w:rPr>
          <w:bCs/>
          <w:iCs/>
        </w:rPr>
        <w:t xml:space="preserve"> dodatno komunal</w:t>
      </w:r>
      <w:r w:rsidR="00043B75">
        <w:rPr>
          <w:bCs/>
          <w:iCs/>
        </w:rPr>
        <w:t>n</w:t>
      </w:r>
      <w:r w:rsidR="00BD3C82">
        <w:rPr>
          <w:bCs/>
          <w:iCs/>
        </w:rPr>
        <w:t>o</w:t>
      </w:r>
      <w:r w:rsidR="00043B75">
        <w:rPr>
          <w:bCs/>
          <w:iCs/>
        </w:rPr>
        <w:t xml:space="preserve"> </w:t>
      </w:r>
      <w:r w:rsidR="00BD3C82">
        <w:rPr>
          <w:bCs/>
          <w:iCs/>
        </w:rPr>
        <w:t>oprem</w:t>
      </w:r>
      <w:r w:rsidR="00043B75">
        <w:rPr>
          <w:bCs/>
          <w:iCs/>
        </w:rPr>
        <w:t>anje plaže. Isto tako, u p</w:t>
      </w:r>
      <w:r w:rsidR="00BD3C82">
        <w:rPr>
          <w:bCs/>
          <w:iCs/>
        </w:rPr>
        <w:t xml:space="preserve">roračunu za slijedeću godinu trebat će se osigurati oko 1.000.000,00 kn za izgradnju </w:t>
      </w:r>
      <w:r w:rsidR="00043B75">
        <w:rPr>
          <w:bCs/>
          <w:iCs/>
        </w:rPr>
        <w:t xml:space="preserve">te </w:t>
      </w:r>
      <w:r w:rsidR="00BD3C82">
        <w:rPr>
          <w:bCs/>
          <w:iCs/>
        </w:rPr>
        <w:t>iste kanalizacije i vode</w:t>
      </w:r>
      <w:r w:rsidR="00043B75">
        <w:rPr>
          <w:bCs/>
          <w:iCs/>
        </w:rPr>
        <w:t>. To ćemo</w:t>
      </w:r>
      <w:r w:rsidR="00BD3C82">
        <w:rPr>
          <w:bCs/>
          <w:iCs/>
        </w:rPr>
        <w:t xml:space="preserve"> najvjerojatnije naručiti u sklopu</w:t>
      </w:r>
      <w:r w:rsidR="00043B75">
        <w:rPr>
          <w:bCs/>
          <w:iCs/>
        </w:rPr>
        <w:t xml:space="preserve"> izgradnje </w:t>
      </w:r>
      <w:r w:rsidR="00BD3C82">
        <w:rPr>
          <w:bCs/>
          <w:iCs/>
        </w:rPr>
        <w:t xml:space="preserve"> šetnice i mosta u zajedničkoj nabavi s „Hrvatskim cestama“. </w:t>
      </w:r>
      <w:r w:rsidR="00062E64">
        <w:rPr>
          <w:bCs/>
          <w:iCs/>
        </w:rPr>
        <w:t xml:space="preserve">Na plaži Krečana značajno se povećao broj kupača iz dva razloga, a to je izvođenje radova na bivšoj plaži Pionir  koja bi u dogledno vrijeme trebala biti putnički terminal. Investitor tih radova je JU NP Krka. </w:t>
      </w:r>
      <w:r w:rsidR="0056603E">
        <w:rPr>
          <w:bCs/>
          <w:iCs/>
        </w:rPr>
        <w:t>Isto tako</w:t>
      </w:r>
      <w:r w:rsidR="00B46442">
        <w:rPr>
          <w:bCs/>
          <w:iCs/>
        </w:rPr>
        <w:t>,</w:t>
      </w:r>
      <w:r w:rsidR="0056603E">
        <w:rPr>
          <w:bCs/>
          <w:iCs/>
        </w:rPr>
        <w:t xml:space="preserve"> veliko opterećenje plaže</w:t>
      </w:r>
      <w:r w:rsidR="00B46442" w:rsidRPr="00B46442">
        <w:t xml:space="preserve"> </w:t>
      </w:r>
      <w:r w:rsidR="00B46442" w:rsidRPr="00B46442">
        <w:rPr>
          <w:bCs/>
          <w:iCs/>
        </w:rPr>
        <w:t>dogodilo se</w:t>
      </w:r>
      <w:r w:rsidR="0056603E">
        <w:rPr>
          <w:bCs/>
          <w:iCs/>
        </w:rPr>
        <w:t xml:space="preserve"> i zbog provedbe odluke JU NP Krka kojom je zabranjeno</w:t>
      </w:r>
      <w:r w:rsidR="003B1B8D">
        <w:rPr>
          <w:bCs/>
          <w:iCs/>
        </w:rPr>
        <w:t xml:space="preserve"> kupanje na temeljnom fenomenu  Skradinskom buku</w:t>
      </w:r>
      <w:r w:rsidR="00B46442">
        <w:rPr>
          <w:bCs/>
          <w:iCs/>
        </w:rPr>
        <w:t>.</w:t>
      </w:r>
      <w:r w:rsidR="003B1B8D">
        <w:rPr>
          <w:bCs/>
          <w:iCs/>
        </w:rPr>
        <w:t xml:space="preserve"> Ove godine kapaciteti plaže bili</w:t>
      </w:r>
      <w:r w:rsidR="00B46442">
        <w:rPr>
          <w:bCs/>
          <w:iCs/>
        </w:rPr>
        <w:t xml:space="preserve"> su</w:t>
      </w:r>
      <w:r w:rsidR="003B1B8D">
        <w:rPr>
          <w:bCs/>
          <w:iCs/>
        </w:rPr>
        <w:t xml:space="preserve"> takvi da su vladale velike gužve, te treba razmišljati o njezinom proširenju. Proširiti je ne možemo tek tako, budući je veliki dio plaže u zoni ševara koji je zaštićen kroz ekološku mrežu. Mi smo izradili Elaborat koji smo platili cca 40.000,00 kn</w:t>
      </w:r>
      <w:r w:rsidR="00062E64">
        <w:rPr>
          <w:bCs/>
          <w:iCs/>
        </w:rPr>
        <w:t xml:space="preserve"> i </w:t>
      </w:r>
      <w:r w:rsidR="003B1B8D">
        <w:rPr>
          <w:bCs/>
          <w:iCs/>
        </w:rPr>
        <w:t>predali ga u Ministarstvo zaštite okoliša</w:t>
      </w:r>
      <w:r w:rsidR="00062E64">
        <w:rPr>
          <w:bCs/>
          <w:iCs/>
        </w:rPr>
        <w:t xml:space="preserve"> radi dobivanja suglasnosti</w:t>
      </w:r>
      <w:r w:rsidR="0089039B">
        <w:rPr>
          <w:bCs/>
          <w:iCs/>
        </w:rPr>
        <w:t>. Zvao sam</w:t>
      </w:r>
      <w:r w:rsidR="000A5F8D">
        <w:rPr>
          <w:bCs/>
          <w:iCs/>
        </w:rPr>
        <w:t xml:space="preserve"> ih i</w:t>
      </w:r>
      <w:r w:rsidR="0089039B">
        <w:rPr>
          <w:bCs/>
          <w:iCs/>
        </w:rPr>
        <w:t xml:space="preserve"> takvih Elaborata ima više stotina. Učinit ćemo sve da nam oni daju suglasnost na naš elaborat kojim smo tražili uklanjanje dijela ševara </w:t>
      </w:r>
      <w:r w:rsidR="000A5F8D">
        <w:rPr>
          <w:bCs/>
          <w:iCs/>
        </w:rPr>
        <w:t xml:space="preserve">kako bi se </w:t>
      </w:r>
      <w:r w:rsidR="0089039B">
        <w:rPr>
          <w:bCs/>
          <w:iCs/>
        </w:rPr>
        <w:t>plaža mo</w:t>
      </w:r>
      <w:r w:rsidR="000A5F8D">
        <w:rPr>
          <w:bCs/>
          <w:iCs/>
        </w:rPr>
        <w:t>gla</w:t>
      </w:r>
      <w:r w:rsidR="0089039B">
        <w:rPr>
          <w:bCs/>
          <w:iCs/>
        </w:rPr>
        <w:t xml:space="preserve"> proširiti za još dodatnih </w:t>
      </w:r>
      <w:r w:rsidR="00855D4E">
        <w:rPr>
          <w:bCs/>
          <w:iCs/>
        </w:rPr>
        <w:t>sto</w:t>
      </w:r>
      <w:r w:rsidR="0089039B">
        <w:rPr>
          <w:bCs/>
          <w:iCs/>
        </w:rPr>
        <w:t xml:space="preserve"> metara obalne linije i par tisuća kvadrata više. Po nekim procjenama,</w:t>
      </w:r>
      <w:r w:rsidR="000A5F8D">
        <w:rPr>
          <w:bCs/>
          <w:iCs/>
        </w:rPr>
        <w:t xml:space="preserve"> a</w:t>
      </w:r>
      <w:r w:rsidR="0089039B">
        <w:rPr>
          <w:bCs/>
          <w:iCs/>
        </w:rPr>
        <w:t xml:space="preserve"> nama je to radio Građevinski fakultet u Zagrebu, za taj zahvat će trebati osigurati</w:t>
      </w:r>
      <w:r w:rsidR="00943B47">
        <w:rPr>
          <w:bCs/>
          <w:iCs/>
        </w:rPr>
        <w:t xml:space="preserve"> više stotina tisuća kn. To su velika sredstva i vjerojatno</w:t>
      </w:r>
      <w:r w:rsidR="000A5F8D">
        <w:rPr>
          <w:bCs/>
          <w:iCs/>
        </w:rPr>
        <w:t xml:space="preserve"> </w:t>
      </w:r>
      <w:r w:rsidR="00943B47">
        <w:rPr>
          <w:bCs/>
          <w:iCs/>
        </w:rPr>
        <w:t xml:space="preserve"> nećemo moći  osigurati sredstva u cijelosti, ali možemo u faznom izvođenju. Morat ćemo uložiti ogromna sredstva za ukloniti ševar i urediti obalnu liniju za nove kupače. A </w:t>
      </w:r>
      <w:r w:rsidR="000A5F8D" w:rsidRPr="00855D4E">
        <w:rPr>
          <w:bCs/>
          <w:iCs/>
        </w:rPr>
        <w:t>hrvat</w:t>
      </w:r>
      <w:r w:rsidR="00855D4E">
        <w:rPr>
          <w:bCs/>
          <w:iCs/>
        </w:rPr>
        <w:t>sk</w:t>
      </w:r>
      <w:r w:rsidR="00943B47" w:rsidRPr="00855D4E">
        <w:rPr>
          <w:bCs/>
          <w:iCs/>
        </w:rPr>
        <w:t>a</w:t>
      </w:r>
      <w:r w:rsidR="00943B47">
        <w:rPr>
          <w:bCs/>
          <w:iCs/>
        </w:rPr>
        <w:t xml:space="preserve"> vodoprivreda, odnosno „Hrvatske vode“ iz istog razloga ne mogu uređivati kanal koji je nizvodno prema ušću jer je on postao stanište. Tek kada  dobijemo potvrdu na Elaborat, odnosno suglasnost  kako to neće značajno </w:t>
      </w:r>
      <w:r w:rsidR="00855D4E">
        <w:rPr>
          <w:bCs/>
          <w:iCs/>
        </w:rPr>
        <w:t>u</w:t>
      </w:r>
      <w:r w:rsidR="00943B47">
        <w:rPr>
          <w:bCs/>
          <w:iCs/>
        </w:rPr>
        <w:t xml:space="preserve">groziti ekološku mrežu, </w:t>
      </w:r>
      <w:r w:rsidR="00744FCF">
        <w:rPr>
          <w:bCs/>
          <w:iCs/>
        </w:rPr>
        <w:t xml:space="preserve">mi ćemo tamo </w:t>
      </w:r>
      <w:r w:rsidR="00D710D3">
        <w:rPr>
          <w:bCs/>
          <w:iCs/>
        </w:rPr>
        <w:t xml:space="preserve">moći </w:t>
      </w:r>
      <w:r w:rsidR="00744FCF">
        <w:rPr>
          <w:bCs/>
          <w:iCs/>
        </w:rPr>
        <w:t>poslati bagere</w:t>
      </w:r>
      <w:r w:rsidR="00D710D3">
        <w:rPr>
          <w:bCs/>
          <w:iCs/>
        </w:rPr>
        <w:t xml:space="preserve"> i maknuti 1500m2 ševara</w:t>
      </w:r>
      <w:r w:rsidR="00744FCF">
        <w:rPr>
          <w:bCs/>
          <w:iCs/>
        </w:rPr>
        <w:t>. Sve drugo bi bilo plodno tlo za kaznenu prijavu.“</w:t>
      </w:r>
    </w:p>
    <w:p w14:paraId="4C8EB097" w14:textId="213A316A" w:rsidR="00744FCF" w:rsidRDefault="00744FCF" w:rsidP="00F96C99">
      <w:pPr>
        <w:rPr>
          <w:bCs/>
          <w:iCs/>
        </w:rPr>
      </w:pPr>
      <w:r>
        <w:rPr>
          <w:bCs/>
          <w:iCs/>
        </w:rPr>
        <w:tab/>
        <w:t>Pročelnik</w:t>
      </w:r>
      <w:r w:rsidRPr="00744FCF">
        <w:t xml:space="preserve"> </w:t>
      </w:r>
      <w:r w:rsidRPr="00744FCF">
        <w:rPr>
          <w:bCs/>
          <w:iCs/>
        </w:rPr>
        <w:t>po ovlaštenju gradonačelnika</w:t>
      </w:r>
      <w:r>
        <w:rPr>
          <w:bCs/>
          <w:iCs/>
        </w:rPr>
        <w:t xml:space="preserve"> Upravnog odjela za gospodarstvo, komunalne poslove i lokalnu samoupravu Josip Silov odgovorio je na drugo pitanje vijećnika Tonćia Petrovića:</w:t>
      </w:r>
    </w:p>
    <w:p w14:paraId="50868048" w14:textId="0D0773CA" w:rsidR="003C4D34" w:rsidRDefault="003C4D34" w:rsidP="003C4D34">
      <w:pPr>
        <w:jc w:val="center"/>
        <w:rPr>
          <w:bCs/>
          <w:iCs/>
        </w:rPr>
      </w:pPr>
      <w:r>
        <w:rPr>
          <w:bCs/>
          <w:iCs/>
        </w:rPr>
        <w:lastRenderedPageBreak/>
        <w:t>-3-</w:t>
      </w:r>
    </w:p>
    <w:p w14:paraId="71F1B896" w14:textId="77777777" w:rsidR="003C4D34" w:rsidRDefault="003C4D34" w:rsidP="003C4D34">
      <w:pPr>
        <w:jc w:val="center"/>
        <w:rPr>
          <w:bCs/>
          <w:iCs/>
        </w:rPr>
      </w:pPr>
    </w:p>
    <w:p w14:paraId="4EC70222" w14:textId="2B9DA512" w:rsidR="00744FCF" w:rsidRDefault="00744FCF" w:rsidP="00F96C99">
      <w:pPr>
        <w:rPr>
          <w:bCs/>
          <w:iCs/>
        </w:rPr>
      </w:pPr>
      <w:r>
        <w:rPr>
          <w:bCs/>
          <w:iCs/>
        </w:rPr>
        <w:t>„2.</w:t>
      </w:r>
      <w:r w:rsidR="000030D2">
        <w:rPr>
          <w:bCs/>
          <w:iCs/>
        </w:rPr>
        <w:t xml:space="preserve"> Što se tiče donošenja Programa raspolaganja poljoprivrednim zemljištem</w:t>
      </w:r>
      <w:r w:rsidR="00F23171">
        <w:rPr>
          <w:bCs/>
          <w:iCs/>
        </w:rPr>
        <w:t xml:space="preserve"> u vlasništvu RH na području Grada Skradina mi smo naručili izradu Programa, pokrenuli proceduru, u sklopu toga zatražili od Državne geodetske uprave određene podatke kojima </w:t>
      </w:r>
      <w:r w:rsidR="00473856">
        <w:rPr>
          <w:bCs/>
          <w:iCs/>
        </w:rPr>
        <w:t xml:space="preserve"> ona </w:t>
      </w:r>
      <w:r w:rsidR="00F23171">
        <w:rPr>
          <w:bCs/>
          <w:iCs/>
        </w:rPr>
        <w:t>raspolaže. Danas smo</w:t>
      </w:r>
      <w:r w:rsidR="00473856">
        <w:rPr>
          <w:bCs/>
          <w:iCs/>
        </w:rPr>
        <w:t xml:space="preserve"> od njih</w:t>
      </w:r>
      <w:r w:rsidR="00F23171">
        <w:rPr>
          <w:bCs/>
          <w:iCs/>
        </w:rPr>
        <w:t xml:space="preserve"> dobili neke podatke i proslijedit ćemo ih iz</w:t>
      </w:r>
      <w:r w:rsidR="00473856">
        <w:rPr>
          <w:bCs/>
          <w:iCs/>
        </w:rPr>
        <w:t>rađivaču</w:t>
      </w:r>
      <w:r w:rsidR="00F23171">
        <w:rPr>
          <w:bCs/>
          <w:iCs/>
        </w:rPr>
        <w:t xml:space="preserve">. Onda slijedi daljnja procedura, a to je upućivanje zahtjeva svim tijelima koji se moraju </w:t>
      </w:r>
      <w:r w:rsidR="00473856">
        <w:rPr>
          <w:bCs/>
          <w:iCs/>
        </w:rPr>
        <w:t xml:space="preserve">očitovati  i </w:t>
      </w:r>
      <w:r w:rsidR="00F23171">
        <w:rPr>
          <w:bCs/>
          <w:iCs/>
        </w:rPr>
        <w:t>na Program dati svoje podatke, a to je Županija Šibensko-kninska po dvije osnove: Ured za prostorno uređenje da određene čestice nisu u građevinskoj zoni, odnosno</w:t>
      </w:r>
      <w:r w:rsidR="00517EEA">
        <w:rPr>
          <w:bCs/>
          <w:iCs/>
        </w:rPr>
        <w:t xml:space="preserve"> drugi dio da </w:t>
      </w:r>
      <w:r w:rsidR="00473856">
        <w:rPr>
          <w:bCs/>
          <w:iCs/>
        </w:rPr>
        <w:t xml:space="preserve">te čestice </w:t>
      </w:r>
      <w:r w:rsidR="00517EEA">
        <w:rPr>
          <w:bCs/>
          <w:iCs/>
        </w:rPr>
        <w:t>ni</w:t>
      </w:r>
      <w:r w:rsidR="00473856">
        <w:rPr>
          <w:bCs/>
          <w:iCs/>
        </w:rPr>
        <w:t>su</w:t>
      </w:r>
      <w:r w:rsidR="00517EEA">
        <w:rPr>
          <w:bCs/>
          <w:iCs/>
        </w:rPr>
        <w:t xml:space="preserve"> u povratu nacionalizirane imovine. Zatim, Hrvatske ceste, Hrvatske šume, Hrvatske vode i svi ostali koji svaku od tih čestica moraju pregledati</w:t>
      </w:r>
      <w:r w:rsidR="00514356">
        <w:rPr>
          <w:bCs/>
          <w:iCs/>
        </w:rPr>
        <w:t xml:space="preserve"> i vidjeti je</w:t>
      </w:r>
      <w:r w:rsidR="00473856">
        <w:rPr>
          <w:bCs/>
          <w:iCs/>
        </w:rPr>
        <w:t>su</w:t>
      </w:r>
      <w:r w:rsidR="00514356">
        <w:rPr>
          <w:bCs/>
          <w:iCs/>
        </w:rPr>
        <w:t xml:space="preserve"> li u njihovim planovima gospodarenja ili u obuhvatu njihovog raspolaganja. Kad </w:t>
      </w:r>
      <w:r w:rsidR="00BA1D2D">
        <w:rPr>
          <w:bCs/>
          <w:iCs/>
        </w:rPr>
        <w:t>s</w:t>
      </w:r>
      <w:r w:rsidR="00514356">
        <w:rPr>
          <w:bCs/>
          <w:iCs/>
        </w:rPr>
        <w:t>ve to skupa dobijemo</w:t>
      </w:r>
      <w:r w:rsidR="00473856">
        <w:rPr>
          <w:bCs/>
          <w:iCs/>
        </w:rPr>
        <w:t>,</w:t>
      </w:r>
      <w:r w:rsidR="00514356">
        <w:rPr>
          <w:bCs/>
          <w:iCs/>
        </w:rPr>
        <w:t xml:space="preserve"> očistimo takve čestice koje su sporne i ostalo dobit ćemo Program</w:t>
      </w:r>
      <w:r w:rsidR="00473856">
        <w:rPr>
          <w:bCs/>
          <w:iCs/>
        </w:rPr>
        <w:t>, odnosno prijedlog Programa</w:t>
      </w:r>
      <w:r w:rsidR="00514356">
        <w:rPr>
          <w:bCs/>
          <w:iCs/>
        </w:rPr>
        <w:t xml:space="preserve"> koji onda ide na suglasnost Ministarstv</w:t>
      </w:r>
      <w:r w:rsidR="00AC688C">
        <w:rPr>
          <w:bCs/>
          <w:iCs/>
        </w:rPr>
        <w:t>u</w:t>
      </w:r>
      <w:r w:rsidR="00473856">
        <w:rPr>
          <w:bCs/>
          <w:iCs/>
        </w:rPr>
        <w:t>. Kada</w:t>
      </w:r>
      <w:r w:rsidR="00AC688C">
        <w:rPr>
          <w:bCs/>
          <w:iCs/>
        </w:rPr>
        <w:t xml:space="preserve"> Ministarstvo da suglasnost, onda će</w:t>
      </w:r>
      <w:r w:rsidR="00473856">
        <w:rPr>
          <w:bCs/>
          <w:iCs/>
        </w:rPr>
        <w:t xml:space="preserve"> takav prijedlog Programa</w:t>
      </w:r>
      <w:r w:rsidR="00AC688C">
        <w:rPr>
          <w:bCs/>
          <w:iCs/>
        </w:rPr>
        <w:t xml:space="preserve"> doći na Gradsko vijeće. Ne znam koliko ste upoznati, u međuvremenu se rade Izmjene i dopune Zakona o poljoprivrednom zemljištu koji će u jednom dijelu mijenjati i neke parametre Programa, a to ćemo</w:t>
      </w:r>
      <w:r w:rsidR="00835A3F">
        <w:rPr>
          <w:bCs/>
          <w:iCs/>
        </w:rPr>
        <w:t xml:space="preserve"> onda</w:t>
      </w:r>
      <w:r w:rsidR="00AC688C">
        <w:rPr>
          <w:bCs/>
          <w:iCs/>
        </w:rPr>
        <w:t xml:space="preserve"> usklađivati tijekom izrade Programa sukladno s zakon</w:t>
      </w:r>
      <w:r w:rsidR="00835A3F">
        <w:rPr>
          <w:bCs/>
          <w:iCs/>
        </w:rPr>
        <w:t>skim izmjenama</w:t>
      </w:r>
      <w:r w:rsidR="00AC688C">
        <w:rPr>
          <w:bCs/>
          <w:iCs/>
        </w:rPr>
        <w:t xml:space="preserve">. Nekakav okvirni rok za ovo sve </w:t>
      </w:r>
      <w:r w:rsidR="00835A3F">
        <w:rPr>
          <w:bCs/>
          <w:iCs/>
        </w:rPr>
        <w:t>V</w:t>
      </w:r>
      <w:r w:rsidR="00AC688C">
        <w:rPr>
          <w:bCs/>
          <w:iCs/>
        </w:rPr>
        <w:t>am ne mogu reći. Ponuda iz</w:t>
      </w:r>
      <w:r w:rsidR="00835A3F">
        <w:rPr>
          <w:bCs/>
          <w:iCs/>
        </w:rPr>
        <w:t>rađivača</w:t>
      </w:r>
      <w:r w:rsidR="00AC688C">
        <w:rPr>
          <w:bCs/>
          <w:iCs/>
        </w:rPr>
        <w:t xml:space="preserve"> je  tehnička izrada samog </w:t>
      </w:r>
      <w:r w:rsidR="00835A3F">
        <w:rPr>
          <w:bCs/>
          <w:iCs/>
        </w:rPr>
        <w:t>P</w:t>
      </w:r>
      <w:r w:rsidR="00AC688C">
        <w:rPr>
          <w:bCs/>
          <w:iCs/>
        </w:rPr>
        <w:t>rograma</w:t>
      </w:r>
      <w:r w:rsidR="00835A3F">
        <w:rPr>
          <w:bCs/>
          <w:iCs/>
        </w:rPr>
        <w:t xml:space="preserve"> i rok za izradu je</w:t>
      </w:r>
      <w:r w:rsidR="00AC688C">
        <w:rPr>
          <w:bCs/>
          <w:iCs/>
        </w:rPr>
        <w:t xml:space="preserve"> 45 dana. To je </w:t>
      </w:r>
      <w:r w:rsidR="00BA1D2D">
        <w:rPr>
          <w:bCs/>
          <w:iCs/>
        </w:rPr>
        <w:t xml:space="preserve">ono što oni rade kad dobiju sve podatke koji im trebaju. A kad će dobiti sve podatke, to stvarno ne mogu reći i kad će institucije izdati 1600 potvrda da </w:t>
      </w:r>
      <w:r w:rsidR="00835A3F">
        <w:rPr>
          <w:bCs/>
          <w:iCs/>
        </w:rPr>
        <w:t>čestice zemljišta nisu</w:t>
      </w:r>
      <w:r w:rsidR="00BA1D2D">
        <w:rPr>
          <w:bCs/>
          <w:iCs/>
        </w:rPr>
        <w:t xml:space="preserve"> u građevinskoj zoni i dr. </w:t>
      </w:r>
      <w:r w:rsidR="00835A3F">
        <w:rPr>
          <w:bCs/>
          <w:iCs/>
        </w:rPr>
        <w:t>P</w:t>
      </w:r>
      <w:r w:rsidR="00BA1D2D">
        <w:rPr>
          <w:bCs/>
          <w:iCs/>
        </w:rPr>
        <w:t>rogram se ne može raditi parcijalno, ne može</w:t>
      </w:r>
      <w:r w:rsidR="00835A3F">
        <w:rPr>
          <w:bCs/>
          <w:iCs/>
        </w:rPr>
        <w:t xml:space="preserve"> se</w:t>
      </w:r>
      <w:r w:rsidR="00BA1D2D">
        <w:rPr>
          <w:bCs/>
          <w:iCs/>
        </w:rPr>
        <w:t xml:space="preserve"> raditi samo za one čestice za koje postoji interes investitora i koje se realno mogu privesti svrsi. Program se mora raditi na svim česticama koje se vode kao poljoprivredno zemljište u vlasništvu Republike Hrvatske. Kroz mjesec dana </w:t>
      </w:r>
      <w:r w:rsidR="002F646E">
        <w:rPr>
          <w:bCs/>
          <w:iCs/>
        </w:rPr>
        <w:t>mogli</w:t>
      </w:r>
      <w:r w:rsidR="00835A3F">
        <w:rPr>
          <w:bCs/>
          <w:iCs/>
        </w:rPr>
        <w:t xml:space="preserve"> bi</w:t>
      </w:r>
      <w:r w:rsidR="002F646E">
        <w:rPr>
          <w:bCs/>
          <w:iCs/>
        </w:rPr>
        <w:t xml:space="preserve"> imati popis čestica koji onda šaljemo dalje ostalim institucijama, a to je kostur svega ostalog.</w:t>
      </w:r>
    </w:p>
    <w:p w14:paraId="0C8C2A38" w14:textId="24B6B2D1" w:rsidR="002F646E" w:rsidRPr="00F96C99" w:rsidRDefault="002F646E" w:rsidP="00F96C99">
      <w:pPr>
        <w:rPr>
          <w:bCs/>
          <w:iCs/>
        </w:rPr>
      </w:pPr>
      <w:r>
        <w:rPr>
          <w:bCs/>
          <w:iCs/>
        </w:rPr>
        <w:t>Što se tiče SMS-a, stanje je nepromijenjeno. Dakle, stečaj SMS-a nije završen. Stečajni upravitelj je postavio određene zahtjeve prema državi</w:t>
      </w:r>
      <w:r w:rsidR="00835A3F">
        <w:rPr>
          <w:bCs/>
          <w:iCs/>
        </w:rPr>
        <w:t>,</w:t>
      </w:r>
      <w:r>
        <w:rPr>
          <w:bCs/>
          <w:iCs/>
        </w:rPr>
        <w:t xml:space="preserve"> uz dopis prema Gradu Skradinu, koliko on smatra da vrijedi ono što je </w:t>
      </w:r>
      <w:r w:rsidR="002348E8">
        <w:rPr>
          <w:bCs/>
          <w:iCs/>
        </w:rPr>
        <w:t>SMS uložio na tom zemljištu i oni to vode kroz stečajnu masu</w:t>
      </w:r>
      <w:r w:rsidR="00E338C1">
        <w:rPr>
          <w:bCs/>
          <w:iCs/>
        </w:rPr>
        <w:t xml:space="preserve">. Daljnjih podataka o tome nemamo. Zemljište je državno, a masline su </w:t>
      </w:r>
      <w:r w:rsidR="003C39D8">
        <w:rPr>
          <w:bCs/>
          <w:iCs/>
        </w:rPr>
        <w:t>u stečajnoj masi.</w:t>
      </w:r>
      <w:r w:rsidR="00E04B88">
        <w:rPr>
          <w:bCs/>
          <w:iCs/>
        </w:rPr>
        <w:t xml:space="preserve"> To je uvijek tako s nekakvom stečajnom masom. Vjerovnici se pokušavaju naplatiti što više jer se nikad neće moći naplatiti u cijelosti i traže od stečajnog upravitelja da pronađe svu imovinu poduzeća u stečaju. To je njegova uloga i on to radi za vjerovnike.</w:t>
      </w:r>
      <w:r w:rsidR="003C4D34">
        <w:rPr>
          <w:bCs/>
          <w:iCs/>
        </w:rPr>
        <w:t xml:space="preserve"> </w:t>
      </w:r>
      <w:r w:rsidR="003C4D34" w:rsidRPr="003C4D34">
        <w:rPr>
          <w:bCs/>
          <w:iCs/>
        </w:rPr>
        <w:t>Kako će taj stečaj završiti i kad ne zna se</w:t>
      </w:r>
      <w:r w:rsidR="003C4D34">
        <w:rPr>
          <w:bCs/>
          <w:iCs/>
        </w:rPr>
        <w:t>.“</w:t>
      </w:r>
    </w:p>
    <w:p w14:paraId="128A1762" w14:textId="77777777" w:rsidR="00F96C99" w:rsidRPr="00F96C99" w:rsidRDefault="00F96C99" w:rsidP="00F96C99">
      <w:pPr>
        <w:rPr>
          <w:bCs/>
          <w:iCs/>
        </w:rPr>
      </w:pPr>
    </w:p>
    <w:p w14:paraId="56AFB592" w14:textId="77777777" w:rsidR="00F96C99" w:rsidRPr="00F96C99" w:rsidRDefault="00F96C99" w:rsidP="00F96C99">
      <w:pPr>
        <w:rPr>
          <w:bCs/>
          <w:iCs/>
        </w:rPr>
      </w:pPr>
      <w:r w:rsidRPr="00F96C99">
        <w:rPr>
          <w:bCs/>
          <w:iCs/>
        </w:rPr>
        <w:t>B)</w:t>
      </w:r>
      <w:r w:rsidRPr="00F96C99">
        <w:rPr>
          <w:bCs/>
          <w:iCs/>
        </w:rPr>
        <w:tab/>
        <w:t>FABIJAN PALINIĆ, vijećnik HDZ-a</w:t>
      </w:r>
    </w:p>
    <w:p w14:paraId="2DD5959E" w14:textId="77777777" w:rsidR="00F96C99" w:rsidRPr="00F96C99" w:rsidRDefault="00F96C99" w:rsidP="00F96C99">
      <w:pPr>
        <w:rPr>
          <w:bCs/>
          <w:iCs/>
        </w:rPr>
      </w:pPr>
      <w:r w:rsidRPr="00F96C99">
        <w:rPr>
          <w:bCs/>
          <w:iCs/>
        </w:rPr>
        <w:t>„1. Kad će se staviti špric i premaz po zidu groblja sv. Marka u Sonkoviću?“</w:t>
      </w:r>
    </w:p>
    <w:p w14:paraId="75D99C05" w14:textId="77777777" w:rsidR="00F96C99" w:rsidRPr="00F96C99" w:rsidRDefault="00F96C99" w:rsidP="00F96C99">
      <w:pPr>
        <w:rPr>
          <w:bCs/>
          <w:iCs/>
        </w:rPr>
      </w:pPr>
    </w:p>
    <w:p w14:paraId="384372EA" w14:textId="77777777" w:rsidR="00F96C99" w:rsidRPr="00F96C99" w:rsidRDefault="00F96C99" w:rsidP="00F96C99">
      <w:pPr>
        <w:rPr>
          <w:bCs/>
          <w:iCs/>
        </w:rPr>
      </w:pPr>
      <w:r w:rsidRPr="00F96C99">
        <w:rPr>
          <w:bCs/>
          <w:iCs/>
        </w:rPr>
        <w:t xml:space="preserve">ODGOVORI: </w:t>
      </w:r>
    </w:p>
    <w:p w14:paraId="0E9C41AB" w14:textId="77777777" w:rsidR="00F96C99" w:rsidRPr="00F96C99" w:rsidRDefault="00F96C99" w:rsidP="00F96C99">
      <w:pPr>
        <w:rPr>
          <w:bCs/>
          <w:iCs/>
        </w:rPr>
      </w:pPr>
      <w:r w:rsidRPr="00F96C99">
        <w:rPr>
          <w:bCs/>
          <w:iCs/>
        </w:rPr>
        <w:t>Gradonačelnik Antonijo Brajković je odgovorio:</w:t>
      </w:r>
    </w:p>
    <w:p w14:paraId="6FBF7D49" w14:textId="77777777" w:rsidR="003C4D34" w:rsidRDefault="00F96C99" w:rsidP="00F96C99">
      <w:pPr>
        <w:rPr>
          <w:bCs/>
          <w:iCs/>
        </w:rPr>
      </w:pPr>
      <w:r w:rsidRPr="00F96C99">
        <w:rPr>
          <w:bCs/>
          <w:iCs/>
        </w:rPr>
        <w:t>„1.</w:t>
      </w:r>
      <w:r w:rsidR="0042161A" w:rsidRPr="0042161A">
        <w:rPr>
          <w:bCs/>
          <w:iCs/>
        </w:rPr>
        <w:t xml:space="preserve"> Zaista nisam znao da postoji takva vrsta potrebe na groblju sv. Marka. Možemo ovo</w:t>
      </w:r>
      <w:r w:rsidR="0042161A">
        <w:rPr>
          <w:bCs/>
          <w:iCs/>
        </w:rPr>
        <w:t xml:space="preserve"> pitanje proslijediti našem komunalnom poduzeću pa ako je to nešto </w:t>
      </w:r>
      <w:r w:rsidR="00252C74">
        <w:rPr>
          <w:bCs/>
          <w:iCs/>
        </w:rPr>
        <w:t>što</w:t>
      </w:r>
      <w:r w:rsidR="0042161A">
        <w:rPr>
          <w:bCs/>
          <w:iCs/>
        </w:rPr>
        <w:t xml:space="preserve"> zahtijeva manja ulaganja i neke manje intervencije koje se mo</w:t>
      </w:r>
      <w:r w:rsidR="00252C74">
        <w:rPr>
          <w:bCs/>
          <w:iCs/>
        </w:rPr>
        <w:t>gu obaviti</w:t>
      </w:r>
      <w:r w:rsidR="0042161A">
        <w:rPr>
          <w:bCs/>
          <w:iCs/>
        </w:rPr>
        <w:t xml:space="preserve"> u okviru javnih radova</w:t>
      </w:r>
      <w:r w:rsidR="00ED1936">
        <w:rPr>
          <w:bCs/>
          <w:iCs/>
        </w:rPr>
        <w:t>, temeljem prethodno izrađenog troškovnika radova,</w:t>
      </w:r>
      <w:r w:rsidR="0042161A">
        <w:rPr>
          <w:bCs/>
          <w:iCs/>
        </w:rPr>
        <w:t xml:space="preserve"> </w:t>
      </w:r>
      <w:r w:rsidR="00252C74">
        <w:rPr>
          <w:bCs/>
          <w:iCs/>
        </w:rPr>
        <w:t xml:space="preserve">pokušat ćemo to </w:t>
      </w:r>
      <w:r w:rsidR="00ED1936">
        <w:rPr>
          <w:bCs/>
          <w:iCs/>
        </w:rPr>
        <w:t xml:space="preserve">na taj način riješiti. Raspisan je natječaj za prijem radnika za javne radove na našem području, pa ako među njima bude </w:t>
      </w:r>
    </w:p>
    <w:p w14:paraId="5FB84467" w14:textId="2F4ED5E8" w:rsidR="003C4D34" w:rsidRDefault="003C4D34" w:rsidP="003C4D34">
      <w:pPr>
        <w:jc w:val="center"/>
        <w:rPr>
          <w:bCs/>
          <w:iCs/>
        </w:rPr>
      </w:pPr>
      <w:r>
        <w:rPr>
          <w:bCs/>
          <w:iCs/>
        </w:rPr>
        <w:lastRenderedPageBreak/>
        <w:t>-4-</w:t>
      </w:r>
    </w:p>
    <w:p w14:paraId="19618D1F" w14:textId="77777777" w:rsidR="003C4D34" w:rsidRDefault="003C4D34" w:rsidP="00F96C99">
      <w:pPr>
        <w:rPr>
          <w:bCs/>
          <w:iCs/>
        </w:rPr>
      </w:pPr>
    </w:p>
    <w:p w14:paraId="7DB47C3D" w14:textId="2036571A" w:rsidR="00F96C99" w:rsidRPr="00F96C99" w:rsidRDefault="00ED1936" w:rsidP="00F96C99">
      <w:pPr>
        <w:rPr>
          <w:bCs/>
          <w:iCs/>
        </w:rPr>
      </w:pPr>
      <w:r>
        <w:rPr>
          <w:bCs/>
          <w:iCs/>
        </w:rPr>
        <w:t xml:space="preserve">osoba koja bi to mogla izvesti, to se može riješiti i na taj način. Postoji i još jedan način i Grad je znao to rješavati i na taj način, odnosno da Grad kupi potrebni materijal, a onda </w:t>
      </w:r>
      <w:r w:rsidR="00071C93">
        <w:rPr>
          <w:bCs/>
          <w:iCs/>
        </w:rPr>
        <w:t>ljudi iz sela koji znaju to raditi, to</w:t>
      </w:r>
      <w:r w:rsidR="00252C74">
        <w:rPr>
          <w:bCs/>
          <w:iCs/>
        </w:rPr>
        <w:t xml:space="preserve"> i</w:t>
      </w:r>
      <w:r w:rsidR="00071C93">
        <w:rPr>
          <w:bCs/>
          <w:iCs/>
        </w:rPr>
        <w:t xml:space="preserve"> odrade.</w:t>
      </w:r>
      <w:r w:rsidR="003C3E66">
        <w:rPr>
          <w:bCs/>
          <w:iCs/>
        </w:rPr>
        <w:t xml:space="preserve"> Ako se angažira neka firma onda će to sve biti duplo skuplje, jer odabrana firma ima svoju satnicu, cijenu radova i na to sve 25%  PDV. U svakom slučaju potrebno je izraditi troškovnik kao podlogu za daljnji rad.“</w:t>
      </w:r>
    </w:p>
    <w:p w14:paraId="100F37EF" w14:textId="77777777" w:rsidR="00F96C99" w:rsidRPr="00F96C99" w:rsidRDefault="00F96C99" w:rsidP="00F96C99">
      <w:pPr>
        <w:rPr>
          <w:bCs/>
          <w:iCs/>
        </w:rPr>
      </w:pPr>
    </w:p>
    <w:p w14:paraId="32E18465" w14:textId="77777777" w:rsidR="00F96C99" w:rsidRPr="00F96C99" w:rsidRDefault="00F96C99" w:rsidP="00F96C99">
      <w:pPr>
        <w:rPr>
          <w:bCs/>
          <w:iCs/>
        </w:rPr>
      </w:pPr>
      <w:r w:rsidRPr="00F96C99">
        <w:rPr>
          <w:bCs/>
          <w:iCs/>
        </w:rPr>
        <w:t>C)</w:t>
      </w:r>
      <w:r w:rsidRPr="00F96C99">
        <w:rPr>
          <w:bCs/>
          <w:iCs/>
        </w:rPr>
        <w:tab/>
        <w:t>FLORIJAN ŽIŽIĆ, vijećnik koal.pol.stranaka HS, HKS, HRAST i NHR</w:t>
      </w:r>
    </w:p>
    <w:p w14:paraId="10A0F5DB" w14:textId="77777777" w:rsidR="00F96C99" w:rsidRPr="00F96C99" w:rsidRDefault="00F96C99" w:rsidP="00F96C99">
      <w:pPr>
        <w:rPr>
          <w:bCs/>
          <w:iCs/>
        </w:rPr>
      </w:pPr>
      <w:r w:rsidRPr="00F96C99">
        <w:rPr>
          <w:bCs/>
          <w:iCs/>
        </w:rPr>
        <w:t>„1. Moje pitanje se odnosi na učestale upite žitelja Skradina, točnije kod „Karlovih kuća“, a odnosi se na to, da li Grad Skradin namjerava nešto poduzeti s potezom ceste Karlove kuće-škola po kojoj ide 7 učenika, a nema trotoara, rasvjete, riješenog odvoda kišnice, te ceste po kojoj su velike brzine prometa.</w:t>
      </w:r>
    </w:p>
    <w:p w14:paraId="0A0479E6" w14:textId="77777777" w:rsidR="00F96C99" w:rsidRPr="00F96C99" w:rsidRDefault="00F96C99" w:rsidP="00F96C99">
      <w:pPr>
        <w:rPr>
          <w:bCs/>
          <w:iCs/>
        </w:rPr>
      </w:pPr>
      <w:r w:rsidRPr="00F96C99">
        <w:rPr>
          <w:bCs/>
          <w:iCs/>
        </w:rPr>
        <w:t>2. Moje 2 pitanje je kada možemo očekivati Izmjene i dopune Prostornog plana Grada Skradina“</w:t>
      </w:r>
    </w:p>
    <w:p w14:paraId="68C52DE4" w14:textId="77777777" w:rsidR="00F96C99" w:rsidRPr="00F96C99" w:rsidRDefault="00F96C99" w:rsidP="00F96C99">
      <w:pPr>
        <w:rPr>
          <w:bCs/>
          <w:iCs/>
        </w:rPr>
      </w:pPr>
    </w:p>
    <w:p w14:paraId="6F7E6CA6" w14:textId="77777777" w:rsidR="00F96C99" w:rsidRPr="00F96C99" w:rsidRDefault="00F96C99" w:rsidP="00F96C99">
      <w:pPr>
        <w:rPr>
          <w:bCs/>
          <w:iCs/>
        </w:rPr>
      </w:pPr>
      <w:r w:rsidRPr="00F96C99">
        <w:rPr>
          <w:bCs/>
          <w:iCs/>
        </w:rPr>
        <w:t xml:space="preserve">ODGOVORI: </w:t>
      </w:r>
    </w:p>
    <w:p w14:paraId="601B20ED" w14:textId="77777777" w:rsidR="00F96C99" w:rsidRPr="00F96C99" w:rsidRDefault="00F96C99" w:rsidP="00F96C99">
      <w:pPr>
        <w:rPr>
          <w:bCs/>
          <w:iCs/>
        </w:rPr>
      </w:pPr>
      <w:r w:rsidRPr="00F96C99">
        <w:rPr>
          <w:bCs/>
          <w:iCs/>
        </w:rPr>
        <w:t>Gradonačelnik Antonijo Brajković je odgovorio:</w:t>
      </w:r>
    </w:p>
    <w:p w14:paraId="0BCB116C" w14:textId="2D8CB5AB" w:rsidR="00F96C99" w:rsidRDefault="00F96C99" w:rsidP="00F96C99">
      <w:pPr>
        <w:rPr>
          <w:bCs/>
          <w:iCs/>
        </w:rPr>
      </w:pPr>
      <w:r w:rsidRPr="00F96C99">
        <w:rPr>
          <w:bCs/>
          <w:iCs/>
        </w:rPr>
        <w:t xml:space="preserve">„1. </w:t>
      </w:r>
      <w:r w:rsidR="003C3E66">
        <w:rPr>
          <w:bCs/>
          <w:iCs/>
        </w:rPr>
        <w:t xml:space="preserve">Što se tiče Vašeg prvog pitanja, </w:t>
      </w:r>
      <w:r w:rsidR="005B2B15">
        <w:rPr>
          <w:bCs/>
          <w:iCs/>
        </w:rPr>
        <w:t>za one koji ne znaju, radi se o županijskoj cesti kojom upravlja Županijska uprava za ceste. Svjesni smo tog problema. Ta cesta je nastajala u razdobljima naše povijesti, kada razina  komunalne opremljenosti nije bila prioritetna</w:t>
      </w:r>
      <w:r w:rsidR="00252C74">
        <w:rPr>
          <w:bCs/>
          <w:iCs/>
        </w:rPr>
        <w:t>.</w:t>
      </w:r>
      <w:r w:rsidR="005B2B15">
        <w:rPr>
          <w:bCs/>
          <w:iCs/>
        </w:rPr>
        <w:t xml:space="preserve"> Ona ima takvu širinu koju ima, a ove naknadne intervencije su zahtjevnije. Međutim, to ne znači da one nisu izvedive. Ove godine osigurali smo sredstva i naručili projekt uređenja pješačke staze</w:t>
      </w:r>
      <w:r w:rsidR="00F4323B">
        <w:rPr>
          <w:bCs/>
          <w:iCs/>
        </w:rPr>
        <w:t xml:space="preserve"> (uz lijevi rub ceste kad se ide od Skradina prema </w:t>
      </w:r>
      <w:r w:rsidR="006C124D">
        <w:rPr>
          <w:bCs/>
          <w:iCs/>
        </w:rPr>
        <w:t>K</w:t>
      </w:r>
      <w:r w:rsidR="00F4323B">
        <w:rPr>
          <w:bCs/>
          <w:iCs/>
        </w:rPr>
        <w:t>arlovim kućama do zadnjih kuća</w:t>
      </w:r>
      <w:r w:rsidR="006C124D">
        <w:rPr>
          <w:bCs/>
          <w:iCs/>
        </w:rPr>
        <w:t>) jer smo svjesni da tim putem pješaci, a i djeca kao najugroženija skupina idu prema gradu</w:t>
      </w:r>
      <w:r w:rsidR="00790EAE">
        <w:rPr>
          <w:bCs/>
          <w:iCs/>
        </w:rPr>
        <w:t>. Usprkos svim oznakama ograničenja brzine</w:t>
      </w:r>
      <w:r w:rsidR="006C124D">
        <w:rPr>
          <w:bCs/>
          <w:iCs/>
        </w:rPr>
        <w:t xml:space="preserve"> tamo </w:t>
      </w:r>
      <w:r w:rsidR="00790EAE">
        <w:rPr>
          <w:bCs/>
          <w:iCs/>
        </w:rPr>
        <w:t xml:space="preserve">se </w:t>
      </w:r>
      <w:r w:rsidR="006C124D">
        <w:rPr>
          <w:bCs/>
          <w:iCs/>
        </w:rPr>
        <w:t>jako brzo vozi</w:t>
      </w:r>
      <w:r w:rsidR="00790EAE">
        <w:rPr>
          <w:bCs/>
          <w:iCs/>
        </w:rPr>
        <w:t>.</w:t>
      </w:r>
      <w:r w:rsidR="000B348C">
        <w:rPr>
          <w:bCs/>
          <w:iCs/>
        </w:rPr>
        <w:t xml:space="preserve"> Znači projekt je izrađen</w:t>
      </w:r>
      <w:r w:rsidR="009C31B8">
        <w:rPr>
          <w:bCs/>
          <w:iCs/>
        </w:rPr>
        <w:t xml:space="preserve">, možda bi dogodine mogli imati mogućnost da ŽUC raspiše javnu nabavu za uređenje tog  dijela prometnice. Kao i uvijek, Grad se uključuje  i kroz financiranje projektne dokumentacije i  kroz odrađivanje operativnih poslova kako bi se stvorile pretpostavke da se to može napraviti. </w:t>
      </w:r>
      <w:r w:rsidR="00773ED9">
        <w:rPr>
          <w:bCs/>
          <w:iCs/>
        </w:rPr>
        <w:t xml:space="preserve">Možda možemo relativno brzo riješiti neko privremeno rješenje da stavimo neku svjetlosnu signalizaciju kako bi vozače dodatno upozorili. Trenutno ne možemo više od toga, a to je pripremiti projekt i nadati se da ćemo stvoriti sve pretpostavke </w:t>
      </w:r>
      <w:r w:rsidR="00790EAE">
        <w:rPr>
          <w:bCs/>
          <w:iCs/>
        </w:rPr>
        <w:t>kako bi</w:t>
      </w:r>
      <w:r w:rsidR="00773ED9">
        <w:rPr>
          <w:bCs/>
          <w:iCs/>
        </w:rPr>
        <w:t xml:space="preserve"> ŽUC u slijedećoj godini raspisa</w:t>
      </w:r>
      <w:r w:rsidR="00790EAE">
        <w:rPr>
          <w:bCs/>
          <w:iCs/>
        </w:rPr>
        <w:t>o</w:t>
      </w:r>
      <w:r w:rsidR="00773ED9">
        <w:rPr>
          <w:bCs/>
          <w:iCs/>
        </w:rPr>
        <w:t xml:space="preserve"> javni natječaj.</w:t>
      </w:r>
    </w:p>
    <w:p w14:paraId="6BCCC903" w14:textId="0D3B9CAA" w:rsidR="00773ED9" w:rsidRPr="00F96C99" w:rsidRDefault="00773ED9" w:rsidP="00F96C99">
      <w:pPr>
        <w:rPr>
          <w:bCs/>
          <w:iCs/>
        </w:rPr>
      </w:pPr>
      <w:r>
        <w:rPr>
          <w:bCs/>
          <w:iCs/>
        </w:rPr>
        <w:t xml:space="preserve">2. </w:t>
      </w:r>
      <w:r w:rsidR="00D6695C">
        <w:rPr>
          <w:bCs/>
          <w:iCs/>
        </w:rPr>
        <w:t>Odgovor na vaše drugo pitanje je</w:t>
      </w:r>
      <w:r w:rsidR="00790EAE">
        <w:rPr>
          <w:bCs/>
          <w:iCs/>
        </w:rPr>
        <w:t>:</w:t>
      </w:r>
      <w:r w:rsidR="00D6695C">
        <w:rPr>
          <w:bCs/>
          <w:iCs/>
        </w:rPr>
        <w:t xml:space="preserve"> već od sutra. Jedna od današnjih točaka dnevnog reda je rebalans Proračuna. Između ostalog u njemu je i povećanje cijene nabave Izmjena i dopuna Urbanističkog plana koje se odnosi na naselje Skradin, te Izmjene i dopune Prostornog plana koje se odnosi na ostala naselja</w:t>
      </w:r>
      <w:r w:rsidR="00790EAE">
        <w:rPr>
          <w:bCs/>
          <w:iCs/>
        </w:rPr>
        <w:t>. M</w:t>
      </w:r>
      <w:r w:rsidR="00D6695C">
        <w:rPr>
          <w:bCs/>
          <w:iCs/>
        </w:rPr>
        <w:t xml:space="preserve">i već od sutra krećemo u proceduru izmjene planova i tu ćemo uvrstiti sve ono što je </w:t>
      </w:r>
      <w:r w:rsidR="00900076">
        <w:rPr>
          <w:bCs/>
          <w:iCs/>
        </w:rPr>
        <w:t>kroz prethodne radnje dolazilo kao nužna potreba stanovništva: nove građevinske zone u naseljima za koje stanovništvo iskazuje potrebe, a to je u Laškovici (prelokacija), elektro mrež</w:t>
      </w:r>
      <w:r w:rsidR="00790EAE">
        <w:rPr>
          <w:bCs/>
          <w:iCs/>
        </w:rPr>
        <w:t>a</w:t>
      </w:r>
      <w:r w:rsidR="00900076">
        <w:rPr>
          <w:bCs/>
          <w:iCs/>
        </w:rPr>
        <w:t>, odnosno solarna polja i druge potrebe koje se rješavaju kroz prostorno-plansku dokumentaciju</w:t>
      </w:r>
      <w:r w:rsidR="00DB3666">
        <w:rPr>
          <w:bCs/>
          <w:iCs/>
        </w:rPr>
        <w:t>.“</w:t>
      </w:r>
    </w:p>
    <w:p w14:paraId="0868103D" w14:textId="7E70FC45" w:rsidR="00F96C99" w:rsidRDefault="00F96C99" w:rsidP="00F96C99">
      <w:pPr>
        <w:rPr>
          <w:bCs/>
          <w:iCs/>
        </w:rPr>
      </w:pPr>
    </w:p>
    <w:p w14:paraId="4F8ADED9" w14:textId="1D94075F" w:rsidR="003C4D34" w:rsidRDefault="003C4D34" w:rsidP="00F96C99">
      <w:pPr>
        <w:rPr>
          <w:bCs/>
          <w:iCs/>
        </w:rPr>
      </w:pPr>
    </w:p>
    <w:p w14:paraId="52EB8780" w14:textId="30BA17FC" w:rsidR="003C4D34" w:rsidRDefault="003C4D34" w:rsidP="00F96C99">
      <w:pPr>
        <w:rPr>
          <w:bCs/>
          <w:iCs/>
        </w:rPr>
      </w:pPr>
    </w:p>
    <w:p w14:paraId="6E36FA42" w14:textId="4E2B9C67" w:rsidR="003C4D34" w:rsidRDefault="003C4D34" w:rsidP="00F96C99">
      <w:pPr>
        <w:rPr>
          <w:bCs/>
          <w:iCs/>
        </w:rPr>
      </w:pPr>
    </w:p>
    <w:p w14:paraId="7A1C00F1" w14:textId="70A528EC" w:rsidR="003C4D34" w:rsidRDefault="003C4D34" w:rsidP="003C4D34">
      <w:pPr>
        <w:jc w:val="center"/>
        <w:rPr>
          <w:bCs/>
          <w:iCs/>
        </w:rPr>
      </w:pPr>
      <w:r>
        <w:rPr>
          <w:bCs/>
          <w:iCs/>
        </w:rPr>
        <w:lastRenderedPageBreak/>
        <w:t>-5-</w:t>
      </w:r>
    </w:p>
    <w:p w14:paraId="0B1FE0EC" w14:textId="77777777" w:rsidR="003C4D34" w:rsidRPr="00F96C99" w:rsidRDefault="003C4D34" w:rsidP="003C4D34">
      <w:pPr>
        <w:jc w:val="center"/>
        <w:rPr>
          <w:bCs/>
          <w:iCs/>
        </w:rPr>
      </w:pPr>
    </w:p>
    <w:p w14:paraId="1B43A9E3" w14:textId="77777777" w:rsidR="00F96C99" w:rsidRPr="00F96C99" w:rsidRDefault="00F96C99" w:rsidP="00F96C99">
      <w:pPr>
        <w:rPr>
          <w:bCs/>
          <w:iCs/>
        </w:rPr>
      </w:pPr>
      <w:r w:rsidRPr="00F96C99">
        <w:rPr>
          <w:bCs/>
          <w:iCs/>
        </w:rPr>
        <w:t>D)</w:t>
      </w:r>
      <w:r w:rsidRPr="00F96C99">
        <w:rPr>
          <w:bCs/>
          <w:iCs/>
        </w:rPr>
        <w:tab/>
        <w:t>JURE MANDUŠIĆ, vijećnik koal.pol.stranaka HS, HKS, HRAST i NHR</w:t>
      </w:r>
    </w:p>
    <w:p w14:paraId="0DD92603" w14:textId="77777777" w:rsidR="00F96C99" w:rsidRPr="00F96C99" w:rsidRDefault="00F96C99" w:rsidP="00F96C99">
      <w:pPr>
        <w:rPr>
          <w:bCs/>
          <w:iCs/>
        </w:rPr>
      </w:pPr>
      <w:r w:rsidRPr="00F96C99">
        <w:rPr>
          <w:bCs/>
          <w:iCs/>
        </w:rPr>
        <w:t>„1. Moje pitanje se odnosi na potporni zid kod gusterne u Mandušićima. Dio zida je urušen i prijeti daljnjem urušavanju samog zida i dijela ceste.“</w:t>
      </w:r>
    </w:p>
    <w:p w14:paraId="3CD87F8B" w14:textId="77777777" w:rsidR="00783BE2" w:rsidRDefault="00783BE2" w:rsidP="00F96C99">
      <w:pPr>
        <w:rPr>
          <w:bCs/>
          <w:iCs/>
        </w:rPr>
      </w:pPr>
    </w:p>
    <w:p w14:paraId="5E93EB93" w14:textId="18959096" w:rsidR="00F96C99" w:rsidRPr="00F96C99" w:rsidRDefault="00F96C99" w:rsidP="00F96C99">
      <w:pPr>
        <w:rPr>
          <w:bCs/>
          <w:iCs/>
        </w:rPr>
      </w:pPr>
      <w:r w:rsidRPr="00F96C99">
        <w:rPr>
          <w:bCs/>
          <w:iCs/>
        </w:rPr>
        <w:t xml:space="preserve">ODGOVORI: </w:t>
      </w:r>
    </w:p>
    <w:p w14:paraId="6BC13FDD" w14:textId="77777777" w:rsidR="00F96C99" w:rsidRPr="00F96C99" w:rsidRDefault="00F96C99" w:rsidP="00F96C99">
      <w:pPr>
        <w:rPr>
          <w:bCs/>
          <w:iCs/>
        </w:rPr>
      </w:pPr>
      <w:r w:rsidRPr="00F96C99">
        <w:rPr>
          <w:bCs/>
          <w:iCs/>
        </w:rPr>
        <w:t>Gradonačelnik Antonijo Brajković je odgovorio:</w:t>
      </w:r>
    </w:p>
    <w:p w14:paraId="6FBBFCD7" w14:textId="14CC6955" w:rsidR="00F96C99" w:rsidRPr="00F96C99" w:rsidRDefault="00F96C99" w:rsidP="00F96C99">
      <w:pPr>
        <w:rPr>
          <w:bCs/>
          <w:iCs/>
        </w:rPr>
      </w:pPr>
      <w:r w:rsidRPr="00F96C99">
        <w:rPr>
          <w:bCs/>
          <w:iCs/>
        </w:rPr>
        <w:t xml:space="preserve">„1. </w:t>
      </w:r>
      <w:r w:rsidR="00DB3666">
        <w:rPr>
          <w:bCs/>
          <w:iCs/>
        </w:rPr>
        <w:t>Bio sam na terenu prošl</w:t>
      </w:r>
      <w:r w:rsidR="0029692E">
        <w:rPr>
          <w:bCs/>
          <w:iCs/>
        </w:rPr>
        <w:t>e</w:t>
      </w:r>
      <w:r w:rsidR="00DB3666">
        <w:rPr>
          <w:bCs/>
          <w:iCs/>
        </w:rPr>
        <w:t xml:space="preserve"> godin</w:t>
      </w:r>
      <w:r w:rsidR="0029692E">
        <w:rPr>
          <w:bCs/>
          <w:iCs/>
        </w:rPr>
        <w:t xml:space="preserve">e i zbog toga što sam tamo vidio, ove godine u </w:t>
      </w:r>
      <w:r w:rsidR="00E70EAE">
        <w:rPr>
          <w:bCs/>
          <w:iCs/>
        </w:rPr>
        <w:t xml:space="preserve"> proračun </w:t>
      </w:r>
      <w:r w:rsidR="00790EAE">
        <w:rPr>
          <w:bCs/>
          <w:iCs/>
        </w:rPr>
        <w:t>je uvršten</w:t>
      </w:r>
      <w:r w:rsidR="0029692E">
        <w:rPr>
          <w:bCs/>
          <w:iCs/>
        </w:rPr>
        <w:t xml:space="preserve"> projekt izrade sanacije tog potpornog zida. Mislim da je gotov. Budući da se radi o sanaciji zida, ne idemo na građevinsku dozvolu. Radi se o opasnom zidu kojem postoji mogućnost urušavanja. Mislim da se radi o iznosu cca 400.000,00 kn plus PDV, po onome </w:t>
      </w:r>
      <w:r w:rsidR="005D071E">
        <w:rPr>
          <w:bCs/>
          <w:iCs/>
        </w:rPr>
        <w:t>kako</w:t>
      </w:r>
      <w:r w:rsidR="0029692E">
        <w:rPr>
          <w:bCs/>
          <w:iCs/>
        </w:rPr>
        <w:t xml:space="preserve"> su inženjeri napravili troškovnik</w:t>
      </w:r>
      <w:r w:rsidR="005D071E">
        <w:rPr>
          <w:bCs/>
          <w:iCs/>
        </w:rPr>
        <w:t>. Radi se</w:t>
      </w:r>
      <w:r w:rsidR="003C5EAE">
        <w:rPr>
          <w:bCs/>
          <w:iCs/>
        </w:rPr>
        <w:t xml:space="preserve"> o specifičnoj lokaciji gdje je </w:t>
      </w:r>
      <w:r w:rsidR="0029692E">
        <w:rPr>
          <w:bCs/>
          <w:iCs/>
        </w:rPr>
        <w:t>na pojedinim mjestima visin</w:t>
      </w:r>
      <w:r w:rsidR="003C5EAE">
        <w:rPr>
          <w:bCs/>
          <w:iCs/>
        </w:rPr>
        <w:t>a zida</w:t>
      </w:r>
      <w:r w:rsidR="0029692E">
        <w:rPr>
          <w:bCs/>
          <w:iCs/>
        </w:rPr>
        <w:t xml:space="preserve"> preko 3m</w:t>
      </w:r>
      <w:r w:rsidR="003C5EAE">
        <w:rPr>
          <w:bCs/>
          <w:iCs/>
        </w:rPr>
        <w:t>, a onda</w:t>
      </w:r>
      <w:r w:rsidR="00E70EAE">
        <w:rPr>
          <w:bCs/>
          <w:iCs/>
        </w:rPr>
        <w:t xml:space="preserve"> i mogućnosti</w:t>
      </w:r>
      <w:r w:rsidR="005D071E">
        <w:rPr>
          <w:bCs/>
          <w:iCs/>
        </w:rPr>
        <w:t xml:space="preserve">, odnosno nemogućnosti </w:t>
      </w:r>
      <w:r w:rsidR="007710E2">
        <w:rPr>
          <w:bCs/>
          <w:iCs/>
        </w:rPr>
        <w:t>pristupa bagera</w:t>
      </w:r>
      <w:r w:rsidR="00E70EAE">
        <w:rPr>
          <w:bCs/>
          <w:iCs/>
        </w:rPr>
        <w:t xml:space="preserve">. </w:t>
      </w:r>
      <w:r w:rsidR="00783BE2">
        <w:rPr>
          <w:bCs/>
          <w:iCs/>
        </w:rPr>
        <w:t xml:space="preserve"> Kad se bude slagao proračun za iduću godinu, nastojati</w:t>
      </w:r>
      <w:r w:rsidR="005D071E">
        <w:rPr>
          <w:bCs/>
          <w:iCs/>
        </w:rPr>
        <w:t xml:space="preserve"> ćemo</w:t>
      </w:r>
      <w:r w:rsidR="00783BE2">
        <w:rPr>
          <w:bCs/>
          <w:iCs/>
        </w:rPr>
        <w:t xml:space="preserve"> to uvrstiti, a</w:t>
      </w:r>
      <w:r w:rsidR="005D071E">
        <w:rPr>
          <w:bCs/>
          <w:iCs/>
        </w:rPr>
        <w:t>li</w:t>
      </w:r>
      <w:r w:rsidR="00783BE2">
        <w:rPr>
          <w:bCs/>
          <w:iCs/>
        </w:rPr>
        <w:t xml:space="preserve"> onda treba biti svjestan</w:t>
      </w:r>
      <w:r w:rsidR="005D071E">
        <w:rPr>
          <w:bCs/>
          <w:iCs/>
        </w:rPr>
        <w:t xml:space="preserve"> činjenice</w:t>
      </w:r>
      <w:r w:rsidR="00783BE2">
        <w:rPr>
          <w:bCs/>
          <w:iCs/>
        </w:rPr>
        <w:t xml:space="preserve"> da iz onog što </w:t>
      </w:r>
      <w:r w:rsidR="005D071E">
        <w:rPr>
          <w:bCs/>
          <w:iCs/>
        </w:rPr>
        <w:t xml:space="preserve">godišnje </w:t>
      </w:r>
      <w:r w:rsidR="00783BE2">
        <w:rPr>
          <w:bCs/>
          <w:iCs/>
        </w:rPr>
        <w:t>prikupimo  kroz komunalnu naknadu</w:t>
      </w:r>
      <w:r w:rsidR="005D071E">
        <w:rPr>
          <w:bCs/>
          <w:iCs/>
        </w:rPr>
        <w:t xml:space="preserve">, ni za rješavanje ovog problema </w:t>
      </w:r>
      <w:r w:rsidR="00783BE2">
        <w:rPr>
          <w:bCs/>
          <w:iCs/>
        </w:rPr>
        <w:t xml:space="preserve">koji </w:t>
      </w:r>
      <w:r w:rsidR="005D071E">
        <w:rPr>
          <w:bCs/>
          <w:iCs/>
        </w:rPr>
        <w:t>je</w:t>
      </w:r>
      <w:r w:rsidR="00783BE2">
        <w:rPr>
          <w:bCs/>
          <w:iCs/>
        </w:rPr>
        <w:t xml:space="preserve"> </w:t>
      </w:r>
      <w:r w:rsidR="005D071E">
        <w:rPr>
          <w:bCs/>
          <w:iCs/>
        </w:rPr>
        <w:t>evidentan</w:t>
      </w:r>
      <w:r w:rsidR="007E500A">
        <w:rPr>
          <w:bCs/>
          <w:iCs/>
        </w:rPr>
        <w:t>. Bilo bi dobro da se to što prije riješi, jer ako se dogodi urušavanje, imat ćemo daleko veći problem, a to ne smijemo dozvoliti.“</w:t>
      </w:r>
    </w:p>
    <w:p w14:paraId="19DFB22E" w14:textId="77777777" w:rsidR="00F96C99" w:rsidRPr="00F96C99" w:rsidRDefault="00F96C99" w:rsidP="00F96C99">
      <w:pPr>
        <w:rPr>
          <w:bCs/>
          <w:iCs/>
        </w:rPr>
      </w:pPr>
    </w:p>
    <w:p w14:paraId="35C33BBE" w14:textId="77777777" w:rsidR="00F96C99" w:rsidRPr="00F96C99" w:rsidRDefault="00F96C99" w:rsidP="00F96C99">
      <w:pPr>
        <w:rPr>
          <w:bCs/>
          <w:iCs/>
        </w:rPr>
      </w:pPr>
    </w:p>
    <w:p w14:paraId="38564E4D" w14:textId="77777777" w:rsidR="00F96C99" w:rsidRPr="00F96C99" w:rsidRDefault="00F96C99" w:rsidP="00F96C99">
      <w:pPr>
        <w:rPr>
          <w:bCs/>
          <w:iCs/>
        </w:rPr>
      </w:pPr>
    </w:p>
    <w:p w14:paraId="6206C13A" w14:textId="77777777" w:rsidR="00F96C99" w:rsidRPr="00F96C99" w:rsidRDefault="00F96C99" w:rsidP="00F96C99">
      <w:pPr>
        <w:rPr>
          <w:bCs/>
          <w:iCs/>
        </w:rPr>
      </w:pPr>
      <w:r w:rsidRPr="00F96C99">
        <w:rPr>
          <w:bCs/>
          <w:iCs/>
        </w:rPr>
        <w:t>Sukladno članku  78. st. 7. Poslovnika Gradskog vijeća Grada Skradina, koji određuje redoslijed usvajanja Zapisnika s prethodne sjednice, te sukladno članku 102.st.1. Poslovnika Gradskog vijeća Grada Skradina, predsjednica Gradskog vijeća Grada Skradina Nadija Zorica pitala  je vijećnike da li imaju primjedbe na  Zapisnik s 3. sjednice Gradskog vijeća Grada Skradina.</w:t>
      </w:r>
    </w:p>
    <w:p w14:paraId="382FC56F" w14:textId="77777777" w:rsidR="00F96C99" w:rsidRPr="00F96C99" w:rsidRDefault="00F96C99" w:rsidP="00F96C99">
      <w:pPr>
        <w:rPr>
          <w:bCs/>
          <w:iCs/>
        </w:rPr>
      </w:pPr>
      <w:r w:rsidRPr="00F96C99">
        <w:rPr>
          <w:bCs/>
          <w:iCs/>
        </w:rPr>
        <w:t>Kako se nitko nije javio za riječ, predsjednica Gradskog vijeća Grada Skradina Nadija Zorica je, stavila na glasovanje Zapisnik s 3. sjednice Gradskog vijeća Grada Skradina, te je isti jednoglasno usvojen. (nazočno 13 vijećnika).</w:t>
      </w:r>
    </w:p>
    <w:p w14:paraId="0663EB0B" w14:textId="18B5509E" w:rsidR="007A37F5" w:rsidRDefault="007A37F5" w:rsidP="00F96C99">
      <w:pPr>
        <w:rPr>
          <w:bCs/>
          <w:iCs/>
        </w:rPr>
      </w:pPr>
    </w:p>
    <w:p w14:paraId="7EE27AFC" w14:textId="51952196" w:rsidR="00F96C99" w:rsidRDefault="00F96C99" w:rsidP="00EF0011">
      <w:pPr>
        <w:jc w:val="center"/>
        <w:rPr>
          <w:bCs/>
          <w:iCs/>
        </w:rPr>
      </w:pPr>
    </w:p>
    <w:p w14:paraId="61366410" w14:textId="7EA99B37" w:rsidR="00F96C99" w:rsidRDefault="00F96C99" w:rsidP="00EF0011">
      <w:pPr>
        <w:jc w:val="center"/>
        <w:rPr>
          <w:bCs/>
          <w:iCs/>
        </w:rPr>
      </w:pPr>
    </w:p>
    <w:p w14:paraId="4BB49247" w14:textId="695C8D06" w:rsidR="00F96C99" w:rsidRDefault="00F96C99" w:rsidP="00EF0011">
      <w:pPr>
        <w:jc w:val="center"/>
        <w:rPr>
          <w:bCs/>
          <w:iCs/>
        </w:rPr>
      </w:pPr>
    </w:p>
    <w:p w14:paraId="1E9B1A37" w14:textId="3F496D32" w:rsidR="00F96C99" w:rsidRDefault="00F96C99" w:rsidP="00EF0011">
      <w:pPr>
        <w:jc w:val="center"/>
        <w:rPr>
          <w:bCs/>
          <w:iCs/>
        </w:rPr>
      </w:pPr>
    </w:p>
    <w:p w14:paraId="7EEF005C" w14:textId="31EDCA86" w:rsidR="00F96C99" w:rsidRDefault="00F96C99" w:rsidP="00EF0011">
      <w:pPr>
        <w:jc w:val="center"/>
        <w:rPr>
          <w:bCs/>
          <w:iCs/>
        </w:rPr>
      </w:pPr>
    </w:p>
    <w:p w14:paraId="0A7F4F53" w14:textId="5112D20F" w:rsidR="00F96C99" w:rsidRDefault="00F96C99" w:rsidP="00EF0011">
      <w:pPr>
        <w:jc w:val="center"/>
        <w:rPr>
          <w:bCs/>
          <w:iCs/>
        </w:rPr>
      </w:pPr>
    </w:p>
    <w:p w14:paraId="5A11580C" w14:textId="666BB2F4" w:rsidR="00F96C99" w:rsidRDefault="00F96C99" w:rsidP="00EF0011">
      <w:pPr>
        <w:jc w:val="center"/>
        <w:rPr>
          <w:bCs/>
          <w:iCs/>
        </w:rPr>
      </w:pPr>
    </w:p>
    <w:p w14:paraId="4CBD1860" w14:textId="0D5CFDA2" w:rsidR="00F96C99" w:rsidRDefault="00F96C99" w:rsidP="00EF0011">
      <w:pPr>
        <w:jc w:val="center"/>
        <w:rPr>
          <w:bCs/>
          <w:iCs/>
        </w:rPr>
      </w:pPr>
    </w:p>
    <w:p w14:paraId="437AF2C3" w14:textId="5EC0048B" w:rsidR="00F96C99" w:rsidRDefault="00F96C99" w:rsidP="00EF0011">
      <w:pPr>
        <w:jc w:val="center"/>
        <w:rPr>
          <w:bCs/>
          <w:iCs/>
        </w:rPr>
      </w:pPr>
    </w:p>
    <w:p w14:paraId="077B434F" w14:textId="1ED1D603" w:rsidR="00F96C99" w:rsidRDefault="00F96C99" w:rsidP="00EF0011">
      <w:pPr>
        <w:jc w:val="center"/>
        <w:rPr>
          <w:bCs/>
          <w:iCs/>
        </w:rPr>
      </w:pPr>
    </w:p>
    <w:p w14:paraId="730C0049" w14:textId="2E73F080" w:rsidR="00F96C99" w:rsidRDefault="00F96C99" w:rsidP="00EF0011">
      <w:pPr>
        <w:jc w:val="center"/>
        <w:rPr>
          <w:bCs/>
          <w:iCs/>
        </w:rPr>
      </w:pPr>
    </w:p>
    <w:p w14:paraId="30DE1B45" w14:textId="53C8E574" w:rsidR="00F96C99" w:rsidRDefault="00F96C99" w:rsidP="00EF0011">
      <w:pPr>
        <w:jc w:val="center"/>
        <w:rPr>
          <w:bCs/>
          <w:iCs/>
        </w:rPr>
      </w:pPr>
    </w:p>
    <w:p w14:paraId="5D17869B" w14:textId="6A93BEA0" w:rsidR="00F96C99" w:rsidRDefault="00F96C99" w:rsidP="00EF0011">
      <w:pPr>
        <w:jc w:val="center"/>
        <w:rPr>
          <w:bCs/>
          <w:iCs/>
        </w:rPr>
      </w:pPr>
    </w:p>
    <w:p w14:paraId="4104E38E" w14:textId="77777777" w:rsidR="00F96C99" w:rsidRPr="00F96C99" w:rsidRDefault="00F96C99" w:rsidP="00EF0011">
      <w:pPr>
        <w:jc w:val="center"/>
        <w:rPr>
          <w:bCs/>
          <w:iCs/>
        </w:rPr>
      </w:pPr>
    </w:p>
    <w:p w14:paraId="2D8696C1" w14:textId="61046286" w:rsidR="007A37F5" w:rsidRDefault="007A37F5" w:rsidP="00EF0011">
      <w:pPr>
        <w:jc w:val="center"/>
        <w:rPr>
          <w:b/>
          <w:i/>
        </w:rPr>
      </w:pPr>
    </w:p>
    <w:p w14:paraId="00448FA4" w14:textId="2E2D1981" w:rsidR="003C4D34" w:rsidRDefault="003C4D34" w:rsidP="00EF0011">
      <w:pPr>
        <w:jc w:val="center"/>
        <w:rPr>
          <w:bCs/>
          <w:iCs/>
        </w:rPr>
      </w:pPr>
      <w:r>
        <w:rPr>
          <w:bCs/>
          <w:iCs/>
        </w:rPr>
        <w:lastRenderedPageBreak/>
        <w:t>-6-</w:t>
      </w:r>
    </w:p>
    <w:p w14:paraId="13384341" w14:textId="77777777" w:rsidR="003C4D34" w:rsidRPr="003C4D34" w:rsidRDefault="003C4D34" w:rsidP="00EF0011">
      <w:pPr>
        <w:jc w:val="center"/>
        <w:rPr>
          <w:bCs/>
          <w:iCs/>
        </w:rPr>
      </w:pPr>
    </w:p>
    <w:p w14:paraId="6DBC06C6" w14:textId="39DDF19B" w:rsidR="00BA31C8" w:rsidRDefault="00BA31C8" w:rsidP="00EF0011">
      <w:pPr>
        <w:jc w:val="center"/>
        <w:rPr>
          <w:b/>
          <w:i/>
        </w:rPr>
      </w:pPr>
      <w:r w:rsidRPr="00AF0C20">
        <w:rPr>
          <w:b/>
          <w:i/>
        </w:rPr>
        <w:t>RASPRAVA I ODLUČIVANJE</w:t>
      </w:r>
    </w:p>
    <w:p w14:paraId="1D289633" w14:textId="3916DB7A" w:rsidR="008C47DC" w:rsidRDefault="008C47DC" w:rsidP="00EF0011">
      <w:pPr>
        <w:jc w:val="center"/>
        <w:rPr>
          <w:b/>
          <w:i/>
        </w:rPr>
      </w:pPr>
    </w:p>
    <w:p w14:paraId="3CEEA399" w14:textId="2D951C7D" w:rsidR="008C47DC" w:rsidRDefault="008C47DC" w:rsidP="00EF0011">
      <w:pPr>
        <w:jc w:val="center"/>
        <w:rPr>
          <w:b/>
          <w:i/>
        </w:rPr>
      </w:pPr>
      <w:r>
        <w:rPr>
          <w:b/>
          <w:i/>
        </w:rPr>
        <w:t>Točka 1.</w:t>
      </w:r>
    </w:p>
    <w:p w14:paraId="3FA94AE9" w14:textId="256B6F56" w:rsidR="000541F2" w:rsidRPr="00925883" w:rsidRDefault="000541F2" w:rsidP="000541F2">
      <w:pPr>
        <w:contextualSpacing/>
        <w:jc w:val="center"/>
        <w:rPr>
          <w:rFonts w:eastAsiaTheme="minorEastAsia"/>
          <w:b/>
          <w:i/>
          <w:iCs/>
          <w:lang w:bidi="en-US"/>
        </w:rPr>
      </w:pPr>
      <w:r w:rsidRPr="00925883">
        <w:rPr>
          <w:rFonts w:eastAsiaTheme="minorEastAsia"/>
          <w:b/>
          <w:i/>
          <w:iCs/>
          <w:lang w:bidi="en-US"/>
        </w:rPr>
        <w:t>Prijedlog II Izmjena i dopuna Proračuna Grada Skradina za 2021.g.</w:t>
      </w:r>
    </w:p>
    <w:p w14:paraId="259B02AC" w14:textId="77777777" w:rsidR="008E74F3" w:rsidRDefault="008E74F3" w:rsidP="000541F2">
      <w:pPr>
        <w:contextualSpacing/>
        <w:jc w:val="center"/>
        <w:rPr>
          <w:rFonts w:eastAsiaTheme="minorEastAsia"/>
          <w:bCs/>
          <w:lang w:bidi="en-US"/>
        </w:rPr>
      </w:pPr>
    </w:p>
    <w:p w14:paraId="65C53493" w14:textId="77A6C2D5" w:rsidR="00593B28" w:rsidRDefault="00E96398" w:rsidP="008E74F3">
      <w:pPr>
        <w:ind w:firstLine="720"/>
        <w:contextualSpacing/>
        <w:rPr>
          <w:rFonts w:eastAsiaTheme="minorEastAsia"/>
          <w:bCs/>
          <w:lang w:bidi="en-US"/>
        </w:rPr>
      </w:pPr>
      <w:r>
        <w:rPr>
          <w:rFonts w:eastAsiaTheme="minorEastAsia"/>
          <w:bCs/>
          <w:lang w:bidi="en-US"/>
        </w:rPr>
        <w:t xml:space="preserve">O prijedlogu </w:t>
      </w:r>
      <w:bookmarkStart w:id="1" w:name="_Hlk86059966"/>
      <w:r>
        <w:rPr>
          <w:rFonts w:eastAsiaTheme="minorEastAsia"/>
          <w:bCs/>
          <w:lang w:bidi="en-US"/>
        </w:rPr>
        <w:t>II Izmjena i dopuna Proračuna Grada Skradina za 2021.g.</w:t>
      </w:r>
      <w:bookmarkEnd w:id="1"/>
      <w:r>
        <w:rPr>
          <w:rFonts w:eastAsiaTheme="minorEastAsia"/>
          <w:bCs/>
          <w:lang w:bidi="en-US"/>
        </w:rPr>
        <w:t xml:space="preserve"> uvodno izlaganje podnijela je</w:t>
      </w:r>
      <w:r w:rsidR="00AB3AB8">
        <w:rPr>
          <w:rFonts w:eastAsiaTheme="minorEastAsia"/>
          <w:bCs/>
          <w:lang w:bidi="en-US"/>
        </w:rPr>
        <w:t xml:space="preserve"> p</w:t>
      </w:r>
      <w:r w:rsidRPr="00E96398">
        <w:rPr>
          <w:rFonts w:eastAsiaTheme="minorEastAsia"/>
          <w:bCs/>
          <w:lang w:bidi="en-US"/>
        </w:rPr>
        <w:t>o ovlaštenju gradonačelnika pročelni</w:t>
      </w:r>
      <w:r>
        <w:rPr>
          <w:rFonts w:eastAsiaTheme="minorEastAsia"/>
          <w:bCs/>
          <w:lang w:bidi="en-US"/>
        </w:rPr>
        <w:t>ca</w:t>
      </w:r>
      <w:r w:rsidRPr="00E96398">
        <w:rPr>
          <w:rFonts w:eastAsiaTheme="minorEastAsia"/>
          <w:bCs/>
          <w:lang w:bidi="en-US"/>
        </w:rPr>
        <w:t xml:space="preserve"> Upravnog odjela za financije, imovinsko-pravne poslove i društvene djelatnosti Ivan</w:t>
      </w:r>
      <w:r>
        <w:rPr>
          <w:rFonts w:eastAsiaTheme="minorEastAsia"/>
          <w:bCs/>
          <w:lang w:bidi="en-US"/>
        </w:rPr>
        <w:t>a</w:t>
      </w:r>
      <w:r w:rsidRPr="00E96398">
        <w:rPr>
          <w:rFonts w:eastAsiaTheme="minorEastAsia"/>
          <w:bCs/>
          <w:lang w:bidi="en-US"/>
        </w:rPr>
        <w:t xml:space="preserve"> Sučić Birki</w:t>
      </w:r>
      <w:r>
        <w:rPr>
          <w:rFonts w:eastAsiaTheme="minorEastAsia"/>
          <w:bCs/>
          <w:lang w:bidi="en-US"/>
        </w:rPr>
        <w:t xml:space="preserve">ć. Navela je </w:t>
      </w:r>
      <w:r w:rsidR="00593B28">
        <w:rPr>
          <w:rFonts w:eastAsiaTheme="minorEastAsia"/>
          <w:bCs/>
          <w:lang w:bidi="en-US"/>
        </w:rPr>
        <w:t>razloge zbog kojih se pristupilo izradi izmjena i dopuna Proračuna</w:t>
      </w:r>
      <w:r w:rsidR="00125FAC">
        <w:rPr>
          <w:rFonts w:eastAsiaTheme="minorEastAsia"/>
          <w:bCs/>
          <w:lang w:bidi="en-US"/>
        </w:rPr>
        <w:t xml:space="preserve"> Grada Skradina, odnosno usklađenju postojećih i planiranju novih stavki u proračunu</w:t>
      </w:r>
      <w:r w:rsidR="00593B28">
        <w:rPr>
          <w:rFonts w:eastAsiaTheme="minorEastAsia"/>
          <w:bCs/>
          <w:lang w:bidi="en-US"/>
        </w:rPr>
        <w:t>:</w:t>
      </w:r>
    </w:p>
    <w:p w14:paraId="30D8C2A2" w14:textId="77777777" w:rsidR="00593B28" w:rsidRDefault="00593B28" w:rsidP="00593B28">
      <w:pPr>
        <w:contextualSpacing/>
        <w:rPr>
          <w:rFonts w:eastAsiaTheme="minorEastAsia"/>
          <w:bCs/>
          <w:lang w:bidi="en-US"/>
        </w:rPr>
      </w:pPr>
      <w:r>
        <w:rPr>
          <w:rFonts w:eastAsiaTheme="minorEastAsia"/>
          <w:bCs/>
          <w:lang w:bidi="en-US"/>
        </w:rPr>
        <w:t xml:space="preserve">-  </w:t>
      </w:r>
      <w:r w:rsidR="00925883">
        <w:rPr>
          <w:rFonts w:eastAsiaTheme="minorEastAsia"/>
          <w:bCs/>
          <w:lang w:bidi="en-US"/>
        </w:rPr>
        <w:t>Fond za zaštitu okoliša i energetsku učinkovitost raspisao je natječaj gdje se Grad Skradin prijavio za sanaciju divljih deponija. Grad će sudjelovati s 20% iznosa dok bi Fond sufinancirao ostatak iznosa</w:t>
      </w:r>
      <w:r>
        <w:rPr>
          <w:rFonts w:eastAsiaTheme="minorEastAsia"/>
          <w:bCs/>
          <w:lang w:bidi="en-US"/>
        </w:rPr>
        <w:t>;</w:t>
      </w:r>
    </w:p>
    <w:p w14:paraId="16F98543" w14:textId="77777777" w:rsidR="00593B28" w:rsidRDefault="00593B28" w:rsidP="00593B28">
      <w:pPr>
        <w:contextualSpacing/>
        <w:rPr>
          <w:rFonts w:eastAsiaTheme="minorEastAsia"/>
          <w:bCs/>
          <w:lang w:bidi="en-US"/>
        </w:rPr>
      </w:pPr>
      <w:r>
        <w:rPr>
          <w:rFonts w:eastAsiaTheme="minorEastAsia"/>
          <w:bCs/>
          <w:lang w:bidi="en-US"/>
        </w:rPr>
        <w:t>- izrada Izmjena i dopuna UPU naselja Skradin;</w:t>
      </w:r>
    </w:p>
    <w:p w14:paraId="0179245B" w14:textId="2513336D" w:rsidR="00593B28" w:rsidRDefault="00593B28" w:rsidP="00593B28">
      <w:pPr>
        <w:contextualSpacing/>
        <w:rPr>
          <w:rFonts w:eastAsiaTheme="minorEastAsia"/>
          <w:bCs/>
          <w:lang w:bidi="en-US"/>
        </w:rPr>
      </w:pPr>
      <w:r>
        <w:rPr>
          <w:rFonts w:eastAsiaTheme="minorEastAsia"/>
          <w:bCs/>
          <w:lang w:bidi="en-US"/>
        </w:rPr>
        <w:t>- izrada izmjena i dopuna PPUG Skradin;</w:t>
      </w:r>
    </w:p>
    <w:p w14:paraId="3F256074" w14:textId="6CA8B4F0" w:rsidR="00593B28" w:rsidRDefault="00593B28" w:rsidP="00593B28">
      <w:pPr>
        <w:contextualSpacing/>
        <w:rPr>
          <w:rFonts w:eastAsiaTheme="minorEastAsia"/>
          <w:bCs/>
          <w:lang w:bidi="en-US"/>
        </w:rPr>
      </w:pPr>
      <w:r>
        <w:rPr>
          <w:rFonts w:eastAsiaTheme="minorEastAsia"/>
          <w:bCs/>
          <w:lang w:bidi="en-US"/>
        </w:rPr>
        <w:t>- Program raspolaganja poljoprivrednim zemljištem u vlasništvu Republike Hrvatske;</w:t>
      </w:r>
    </w:p>
    <w:p w14:paraId="205FC77A" w14:textId="77777777" w:rsidR="00593B28" w:rsidRDefault="00593B28" w:rsidP="00593B28">
      <w:pPr>
        <w:contextualSpacing/>
        <w:rPr>
          <w:rFonts w:eastAsiaTheme="minorEastAsia"/>
          <w:bCs/>
          <w:lang w:bidi="en-US"/>
        </w:rPr>
      </w:pPr>
      <w:r>
        <w:rPr>
          <w:rFonts w:eastAsiaTheme="minorEastAsia"/>
          <w:bCs/>
          <w:lang w:bidi="en-US"/>
        </w:rPr>
        <w:t>- nova pozicija „Veslački hangar“, odnosno revizija projekta veslačkog hangara;</w:t>
      </w:r>
    </w:p>
    <w:p w14:paraId="25ED5DF1" w14:textId="77777777" w:rsidR="00593B28" w:rsidRDefault="00593B28" w:rsidP="00593B28">
      <w:pPr>
        <w:contextualSpacing/>
        <w:rPr>
          <w:rFonts w:eastAsiaTheme="minorEastAsia"/>
          <w:bCs/>
          <w:lang w:bidi="en-US"/>
        </w:rPr>
      </w:pPr>
      <w:r>
        <w:rPr>
          <w:rFonts w:eastAsiaTheme="minorEastAsia"/>
          <w:bCs/>
          <w:lang w:bidi="en-US"/>
        </w:rPr>
        <w:t>- izrada projekta ceste u Sportsko-rekreacijskoj zoni Dubravice</w:t>
      </w:r>
      <w:r w:rsidR="00925883">
        <w:rPr>
          <w:rFonts w:eastAsiaTheme="minorEastAsia"/>
          <w:bCs/>
          <w:lang w:bidi="en-US"/>
        </w:rPr>
        <w:t xml:space="preserve">. </w:t>
      </w:r>
    </w:p>
    <w:p w14:paraId="1A72E45E" w14:textId="6252DA4C" w:rsidR="00E96398" w:rsidRDefault="00593B28" w:rsidP="00E96398">
      <w:pPr>
        <w:contextualSpacing/>
        <w:rPr>
          <w:rFonts w:eastAsiaTheme="minorEastAsia"/>
          <w:bCs/>
          <w:lang w:bidi="en-US"/>
        </w:rPr>
      </w:pPr>
      <w:r>
        <w:rPr>
          <w:rFonts w:eastAsiaTheme="minorEastAsia"/>
          <w:bCs/>
          <w:lang w:bidi="en-US"/>
        </w:rPr>
        <w:t>Na kraju je navela kako još ima nekih manjih usklađivanja pojedinih stavki. Potom je otvorena rasprava.</w:t>
      </w:r>
    </w:p>
    <w:p w14:paraId="09D473EA" w14:textId="77777777" w:rsidR="00803AEE" w:rsidRDefault="00E96398" w:rsidP="00E96398">
      <w:pPr>
        <w:contextualSpacing/>
        <w:rPr>
          <w:rFonts w:eastAsiaTheme="minorEastAsia"/>
          <w:bCs/>
          <w:lang w:bidi="en-US"/>
        </w:rPr>
      </w:pPr>
      <w:r>
        <w:rPr>
          <w:rFonts w:eastAsiaTheme="minorEastAsia"/>
          <w:bCs/>
          <w:lang w:bidi="en-US"/>
        </w:rPr>
        <w:t>Za riječ se javio vijećnik Dalibor Damjanić i pitao</w:t>
      </w:r>
      <w:r w:rsidR="00593B28">
        <w:rPr>
          <w:rFonts w:eastAsiaTheme="minorEastAsia"/>
          <w:bCs/>
          <w:lang w:bidi="en-US"/>
        </w:rPr>
        <w:t xml:space="preserve"> da li je uvrštena sanacija divlj</w:t>
      </w:r>
      <w:r w:rsidR="00803AEE">
        <w:rPr>
          <w:rFonts w:eastAsiaTheme="minorEastAsia"/>
          <w:bCs/>
          <w:lang w:bidi="en-US"/>
        </w:rPr>
        <w:t xml:space="preserve">eg </w:t>
      </w:r>
      <w:r w:rsidR="00593B28">
        <w:rPr>
          <w:rFonts w:eastAsiaTheme="minorEastAsia"/>
          <w:bCs/>
          <w:lang w:bidi="en-US"/>
        </w:rPr>
        <w:t>deponija</w:t>
      </w:r>
      <w:r w:rsidR="00803AEE">
        <w:rPr>
          <w:rFonts w:eastAsiaTheme="minorEastAsia"/>
          <w:bCs/>
          <w:lang w:bidi="en-US"/>
        </w:rPr>
        <w:t xml:space="preserve"> u Dragovići, Prukljan</w:t>
      </w:r>
      <w:r w:rsidRPr="00E96398">
        <w:rPr>
          <w:rFonts w:eastAsiaTheme="minorEastAsia"/>
          <w:bCs/>
          <w:lang w:bidi="en-US"/>
        </w:rPr>
        <w:t>.</w:t>
      </w:r>
    </w:p>
    <w:p w14:paraId="5EDD7335" w14:textId="5E367513" w:rsidR="00E96398" w:rsidRPr="00E96398" w:rsidRDefault="00803AEE" w:rsidP="00E96398">
      <w:pPr>
        <w:contextualSpacing/>
        <w:rPr>
          <w:rFonts w:eastAsiaTheme="minorEastAsia"/>
          <w:bCs/>
          <w:lang w:bidi="en-US"/>
        </w:rPr>
      </w:pPr>
      <w:r>
        <w:rPr>
          <w:rFonts w:eastAsiaTheme="minorEastAsia"/>
          <w:bCs/>
          <w:lang w:bidi="en-US"/>
        </w:rPr>
        <w:tab/>
        <w:t xml:space="preserve">Gradonačelnik Antonijo Brajković odgovorio je </w:t>
      </w:r>
      <w:r w:rsidR="00125FAC">
        <w:rPr>
          <w:rFonts w:eastAsiaTheme="minorEastAsia"/>
          <w:bCs/>
          <w:lang w:bidi="en-US"/>
        </w:rPr>
        <w:t xml:space="preserve">da </w:t>
      </w:r>
      <w:r w:rsidR="002D5D1B">
        <w:rPr>
          <w:rFonts w:eastAsiaTheme="minorEastAsia"/>
          <w:bCs/>
          <w:lang w:bidi="en-US"/>
        </w:rPr>
        <w:t xml:space="preserve">ukoliko nije u </w:t>
      </w:r>
      <w:r w:rsidR="00834C77">
        <w:rPr>
          <w:rFonts w:eastAsiaTheme="minorEastAsia"/>
          <w:bCs/>
          <w:lang w:bidi="en-US"/>
        </w:rPr>
        <w:t xml:space="preserve">evidenciji Grada </w:t>
      </w:r>
      <w:r w:rsidR="00EC4D3B">
        <w:rPr>
          <w:rFonts w:eastAsiaTheme="minorEastAsia"/>
          <w:bCs/>
          <w:lang w:bidi="en-US"/>
        </w:rPr>
        <w:t xml:space="preserve">može se prijaviti. Evidencija je </w:t>
      </w:r>
      <w:r w:rsidR="00125FAC">
        <w:rPr>
          <w:rFonts w:eastAsiaTheme="minorEastAsia"/>
          <w:bCs/>
          <w:lang w:bidi="en-US"/>
        </w:rPr>
        <w:t>rađena</w:t>
      </w:r>
      <w:r w:rsidR="00EC4D3B">
        <w:rPr>
          <w:rFonts w:eastAsiaTheme="minorEastAsia"/>
          <w:bCs/>
          <w:lang w:bidi="en-US"/>
        </w:rPr>
        <w:t xml:space="preserve"> nekoliko puta, najprije 2007.g. kad je rađen projekt sanacije „Bratiškovački gaj“,</w:t>
      </w:r>
      <w:r w:rsidR="00D41B8C">
        <w:rPr>
          <w:rFonts w:eastAsiaTheme="minorEastAsia"/>
          <w:bCs/>
          <w:lang w:bidi="en-US"/>
        </w:rPr>
        <w:t xml:space="preserve"> potom je</w:t>
      </w:r>
      <w:r w:rsidR="00EC4D3B">
        <w:rPr>
          <w:rFonts w:eastAsiaTheme="minorEastAsia"/>
          <w:bCs/>
          <w:lang w:bidi="en-US"/>
        </w:rPr>
        <w:t xml:space="preserve"> 2012.g. rađena</w:t>
      </w:r>
      <w:r w:rsidR="00D41B8C">
        <w:rPr>
          <w:rFonts w:eastAsiaTheme="minorEastAsia"/>
          <w:bCs/>
          <w:lang w:bidi="en-US"/>
        </w:rPr>
        <w:t xml:space="preserve"> </w:t>
      </w:r>
      <w:r w:rsidR="00EC4D3B">
        <w:rPr>
          <w:rFonts w:eastAsiaTheme="minorEastAsia"/>
          <w:bCs/>
          <w:lang w:bidi="en-US"/>
        </w:rPr>
        <w:t>korekcija svih tih deponija. Dalje je naveo kako je Grad prepoznao taj problem, time što je ove godine u proračunu uvršteno 150.000,00 kn, ne znajući da će Fond za zaštitu okoliša raspisati natječaj za sanaciju istih. Navedenih 400.000,00 kn samo je kap u moru potreba i Grad će morati u Proračuna za buduća razdoblja osigurati sredstva za rješavanje najproblematičnijih točaka. Problem je evidentan pogotovo od kada su uklonjeni kontejneri.</w:t>
      </w:r>
      <w:r w:rsidR="003D3B2B">
        <w:rPr>
          <w:rFonts w:eastAsiaTheme="minorEastAsia"/>
          <w:bCs/>
          <w:lang w:bidi="en-US"/>
        </w:rPr>
        <w:t xml:space="preserve"> Pozvao je sve vijećnike da ukoliko vide ili imaju kontakt s nekim tko je vidio tko i gdje baca otpad da prijave kako bi  moglo biti provedeno postupanje po zakonu.</w:t>
      </w:r>
      <w:r w:rsidR="00EC4D3B">
        <w:rPr>
          <w:rFonts w:eastAsiaTheme="minorEastAsia"/>
          <w:bCs/>
          <w:lang w:bidi="en-US"/>
        </w:rPr>
        <w:t xml:space="preserve"> </w:t>
      </w:r>
      <w:r w:rsidR="000E5006">
        <w:rPr>
          <w:rFonts w:eastAsiaTheme="minorEastAsia"/>
          <w:bCs/>
          <w:lang w:bidi="en-US"/>
        </w:rPr>
        <w:t>Na kraju je naveo kako, kad bi se poštivale odredbe zakona, divlji deponiji ne bi uopće trebali postojati te ne bi trebalo ni osiguravati sredstva za njihovu sanaciju, već ta sredstva preusmjeriti u druge bolje i kvalitetnije projekte ili namjene.</w:t>
      </w:r>
      <w:r>
        <w:rPr>
          <w:rFonts w:eastAsiaTheme="minorEastAsia"/>
          <w:bCs/>
          <w:lang w:bidi="en-US"/>
        </w:rPr>
        <w:t xml:space="preserve"> </w:t>
      </w:r>
      <w:r w:rsidR="00E96398" w:rsidRPr="00E96398">
        <w:rPr>
          <w:rFonts w:eastAsiaTheme="minorEastAsia"/>
          <w:bCs/>
          <w:lang w:bidi="en-US"/>
        </w:rPr>
        <w:t xml:space="preserve"> </w:t>
      </w:r>
    </w:p>
    <w:p w14:paraId="7099972F" w14:textId="56A6D83F" w:rsidR="00E96398" w:rsidRPr="00E96398" w:rsidRDefault="00E96398" w:rsidP="00E96398">
      <w:pPr>
        <w:contextualSpacing/>
        <w:rPr>
          <w:rFonts w:eastAsiaTheme="minorEastAsia"/>
          <w:bCs/>
          <w:lang w:bidi="en-US"/>
        </w:rPr>
      </w:pPr>
      <w:r w:rsidRPr="00E96398">
        <w:rPr>
          <w:rFonts w:eastAsiaTheme="minorEastAsia"/>
          <w:bCs/>
          <w:lang w:bidi="en-US"/>
        </w:rPr>
        <w:tab/>
      </w:r>
      <w:bookmarkStart w:id="2" w:name="_Hlk86064182"/>
      <w:r w:rsidRPr="00E96398">
        <w:rPr>
          <w:rFonts w:eastAsiaTheme="minorEastAsia"/>
          <w:bCs/>
          <w:lang w:bidi="en-US"/>
        </w:rPr>
        <w:t xml:space="preserve">Kako se </w:t>
      </w:r>
      <w:r>
        <w:rPr>
          <w:rFonts w:eastAsiaTheme="minorEastAsia"/>
          <w:bCs/>
          <w:lang w:bidi="en-US"/>
        </w:rPr>
        <w:t xml:space="preserve">više </w:t>
      </w:r>
      <w:r w:rsidRPr="00E96398">
        <w:rPr>
          <w:rFonts w:eastAsiaTheme="minorEastAsia"/>
          <w:bCs/>
          <w:lang w:bidi="en-US"/>
        </w:rPr>
        <w:t>nitko nije javio</w:t>
      </w:r>
      <w:r w:rsidR="00DE4C61">
        <w:rPr>
          <w:rFonts w:eastAsiaTheme="minorEastAsia"/>
          <w:bCs/>
          <w:lang w:bidi="en-US"/>
        </w:rPr>
        <w:t xml:space="preserve"> za riječ</w:t>
      </w:r>
      <w:r w:rsidRPr="00E96398">
        <w:rPr>
          <w:rFonts w:eastAsiaTheme="minorEastAsia"/>
          <w:bCs/>
          <w:lang w:bidi="en-US"/>
        </w:rPr>
        <w:t xml:space="preserve">, predsjednica Gradskog vijeća Grada Skradina Nadija Zorica stavila je na glasovanje prijedlog </w:t>
      </w:r>
      <w:bookmarkEnd w:id="2"/>
      <w:r>
        <w:rPr>
          <w:rFonts w:eastAsiaTheme="minorEastAsia"/>
          <w:bCs/>
          <w:lang w:bidi="en-US"/>
        </w:rPr>
        <w:t xml:space="preserve">II Izmjena i dopuna Proračuna Grada Skradina za 2021.g., </w:t>
      </w:r>
      <w:r w:rsidRPr="00E96398">
        <w:rPr>
          <w:rFonts w:eastAsiaTheme="minorEastAsia"/>
          <w:bCs/>
          <w:lang w:bidi="en-US"/>
        </w:rPr>
        <w:t>te je isti jednoglasno usvojen (1</w:t>
      </w:r>
      <w:r>
        <w:rPr>
          <w:rFonts w:eastAsiaTheme="minorEastAsia"/>
          <w:bCs/>
          <w:lang w:bidi="en-US"/>
        </w:rPr>
        <w:t>3</w:t>
      </w:r>
      <w:r w:rsidRPr="00E96398">
        <w:rPr>
          <w:rFonts w:eastAsiaTheme="minorEastAsia"/>
          <w:bCs/>
          <w:lang w:bidi="en-US"/>
        </w:rPr>
        <w:t xml:space="preserve"> nazočnih vijećnika).</w:t>
      </w:r>
    </w:p>
    <w:p w14:paraId="7BCF438F" w14:textId="29AA7A34" w:rsidR="00941CD8" w:rsidRDefault="00E96398" w:rsidP="00E96398">
      <w:pPr>
        <w:contextualSpacing/>
        <w:rPr>
          <w:rFonts w:eastAsiaTheme="minorEastAsia"/>
          <w:bCs/>
          <w:lang w:bidi="en-US"/>
        </w:rPr>
      </w:pPr>
      <w:r w:rsidRPr="00E96398">
        <w:rPr>
          <w:rFonts w:eastAsiaTheme="minorEastAsia"/>
          <w:bCs/>
          <w:lang w:bidi="en-US"/>
        </w:rPr>
        <w:tab/>
      </w:r>
      <w:r>
        <w:rPr>
          <w:rFonts w:eastAsiaTheme="minorEastAsia"/>
          <w:bCs/>
          <w:lang w:bidi="en-US"/>
        </w:rPr>
        <w:t xml:space="preserve">II Izmjene i dopune Proračuna Grada Skradina za 2021.g. </w:t>
      </w:r>
      <w:r w:rsidRPr="00E96398">
        <w:rPr>
          <w:rFonts w:eastAsiaTheme="minorEastAsia"/>
          <w:bCs/>
          <w:lang w:bidi="en-US"/>
        </w:rPr>
        <w:t>prilaž</w:t>
      </w:r>
      <w:r>
        <w:rPr>
          <w:rFonts w:eastAsiaTheme="minorEastAsia"/>
          <w:bCs/>
          <w:lang w:bidi="en-US"/>
        </w:rPr>
        <w:t>u</w:t>
      </w:r>
      <w:r w:rsidRPr="00E96398">
        <w:rPr>
          <w:rFonts w:eastAsiaTheme="minorEastAsia"/>
          <w:bCs/>
          <w:lang w:bidi="en-US"/>
        </w:rPr>
        <w:t xml:space="preserve"> se Zapisniku pod 1) i čin</w:t>
      </w:r>
      <w:r>
        <w:rPr>
          <w:rFonts w:eastAsiaTheme="minorEastAsia"/>
          <w:bCs/>
          <w:lang w:bidi="en-US"/>
        </w:rPr>
        <w:t>e</w:t>
      </w:r>
      <w:r w:rsidRPr="00E96398">
        <w:rPr>
          <w:rFonts w:eastAsiaTheme="minorEastAsia"/>
          <w:bCs/>
          <w:lang w:bidi="en-US"/>
        </w:rPr>
        <w:t xml:space="preserve"> njegov sastavni dio.</w:t>
      </w:r>
    </w:p>
    <w:p w14:paraId="48EA88A0" w14:textId="6387CEC7" w:rsidR="00941CD8" w:rsidRDefault="00941CD8" w:rsidP="00941CD8">
      <w:pPr>
        <w:contextualSpacing/>
        <w:rPr>
          <w:rFonts w:eastAsiaTheme="minorEastAsia"/>
          <w:bCs/>
          <w:lang w:bidi="en-US"/>
        </w:rPr>
      </w:pPr>
    </w:p>
    <w:p w14:paraId="6C148EF1" w14:textId="6BBCADE8" w:rsidR="00B70FEE" w:rsidRDefault="00B70FEE" w:rsidP="00941CD8">
      <w:pPr>
        <w:contextualSpacing/>
        <w:rPr>
          <w:rFonts w:eastAsiaTheme="minorEastAsia"/>
          <w:bCs/>
          <w:lang w:bidi="en-US"/>
        </w:rPr>
      </w:pPr>
    </w:p>
    <w:p w14:paraId="40688EF3" w14:textId="0640C8E3" w:rsidR="00B70FEE" w:rsidRDefault="00B70FEE" w:rsidP="00941CD8">
      <w:pPr>
        <w:contextualSpacing/>
        <w:rPr>
          <w:rFonts w:eastAsiaTheme="minorEastAsia"/>
          <w:bCs/>
          <w:lang w:bidi="en-US"/>
        </w:rPr>
      </w:pPr>
    </w:p>
    <w:p w14:paraId="7E676050" w14:textId="5EE6D193" w:rsidR="00B70FEE" w:rsidRDefault="00B70FEE" w:rsidP="00941CD8">
      <w:pPr>
        <w:contextualSpacing/>
        <w:rPr>
          <w:rFonts w:eastAsiaTheme="minorEastAsia"/>
          <w:bCs/>
          <w:lang w:bidi="en-US"/>
        </w:rPr>
      </w:pPr>
    </w:p>
    <w:p w14:paraId="541CDA6C" w14:textId="54BD4CF9" w:rsidR="00B70FEE" w:rsidRDefault="003C4D34" w:rsidP="000541F2">
      <w:pPr>
        <w:contextualSpacing/>
        <w:jc w:val="center"/>
        <w:rPr>
          <w:rFonts w:eastAsiaTheme="minorEastAsia"/>
          <w:bCs/>
          <w:lang w:bidi="en-US"/>
        </w:rPr>
      </w:pPr>
      <w:r>
        <w:rPr>
          <w:rFonts w:eastAsiaTheme="minorEastAsia"/>
          <w:bCs/>
          <w:lang w:bidi="en-US"/>
        </w:rPr>
        <w:lastRenderedPageBreak/>
        <w:t>-7-</w:t>
      </w:r>
    </w:p>
    <w:p w14:paraId="77A36282" w14:textId="77777777" w:rsidR="003C4D34" w:rsidRDefault="003C4D34" w:rsidP="000541F2">
      <w:pPr>
        <w:contextualSpacing/>
        <w:jc w:val="center"/>
        <w:rPr>
          <w:rFonts w:eastAsiaTheme="minorEastAsia"/>
          <w:bCs/>
          <w:lang w:bidi="en-US"/>
        </w:rPr>
      </w:pPr>
    </w:p>
    <w:p w14:paraId="0B1B1659" w14:textId="4332E482" w:rsidR="000541F2" w:rsidRPr="00925883" w:rsidRDefault="000541F2" w:rsidP="000541F2">
      <w:pPr>
        <w:contextualSpacing/>
        <w:jc w:val="center"/>
        <w:rPr>
          <w:rFonts w:eastAsiaTheme="minorEastAsia"/>
          <w:b/>
          <w:i/>
          <w:iCs/>
          <w:lang w:bidi="en-US"/>
        </w:rPr>
      </w:pPr>
      <w:r w:rsidRPr="00925883">
        <w:rPr>
          <w:rFonts w:eastAsiaTheme="minorEastAsia"/>
          <w:b/>
          <w:i/>
          <w:iCs/>
          <w:lang w:bidi="en-US"/>
        </w:rPr>
        <w:t xml:space="preserve">Točka 2. </w:t>
      </w:r>
    </w:p>
    <w:p w14:paraId="1A0E4BCB" w14:textId="183DDCE0" w:rsidR="008E74F3" w:rsidRPr="00925883" w:rsidRDefault="000541F2" w:rsidP="008E74F3">
      <w:pPr>
        <w:contextualSpacing/>
        <w:jc w:val="center"/>
        <w:rPr>
          <w:rFonts w:eastAsiaTheme="minorEastAsia"/>
          <w:b/>
          <w:i/>
          <w:iCs/>
          <w:lang w:bidi="en-US"/>
        </w:rPr>
      </w:pPr>
      <w:bookmarkStart w:id="3" w:name="_Hlk86062231"/>
      <w:r w:rsidRPr="00925883">
        <w:rPr>
          <w:rFonts w:eastAsiaTheme="minorEastAsia"/>
          <w:b/>
          <w:i/>
          <w:iCs/>
          <w:lang w:bidi="en-US"/>
        </w:rPr>
        <w:t>Prijedlog Odluke o redovitom godišnjem financiranju političkih stranaka i članova izabranih s liste grupe birača zastupljenih u Gradskom vijeću Grada Skradina za razdoblje od lipnja do prosinca 2021. godi</w:t>
      </w:r>
      <w:r w:rsidR="008E74F3" w:rsidRPr="00925883">
        <w:rPr>
          <w:rFonts w:eastAsiaTheme="minorEastAsia"/>
          <w:b/>
          <w:i/>
          <w:iCs/>
          <w:lang w:bidi="en-US"/>
        </w:rPr>
        <w:t>ne</w:t>
      </w:r>
    </w:p>
    <w:bookmarkEnd w:id="3"/>
    <w:p w14:paraId="184F32F4" w14:textId="3162693F" w:rsidR="008E74F3" w:rsidRDefault="008E74F3" w:rsidP="008E74F3">
      <w:pPr>
        <w:contextualSpacing/>
        <w:rPr>
          <w:rFonts w:eastAsiaTheme="minorEastAsia"/>
          <w:bCs/>
          <w:lang w:bidi="en-US"/>
        </w:rPr>
      </w:pPr>
    </w:p>
    <w:p w14:paraId="276C6EFA" w14:textId="6495097B" w:rsidR="008E74F3" w:rsidRDefault="008E74F3" w:rsidP="008E74F3">
      <w:pPr>
        <w:ind w:firstLine="720"/>
        <w:contextualSpacing/>
        <w:rPr>
          <w:rFonts w:eastAsiaTheme="minorEastAsia"/>
          <w:bCs/>
          <w:lang w:bidi="en-US"/>
        </w:rPr>
      </w:pPr>
      <w:r w:rsidRPr="008E74F3">
        <w:rPr>
          <w:rFonts w:eastAsiaTheme="minorEastAsia"/>
          <w:bCs/>
          <w:lang w:bidi="en-US"/>
        </w:rPr>
        <w:t xml:space="preserve">Nakon uvodnog izlaganja od strane po ovlaštenju gradonačelnika </w:t>
      </w:r>
      <w:r w:rsidR="00AB3AB8">
        <w:rPr>
          <w:rFonts w:eastAsiaTheme="minorEastAsia"/>
          <w:bCs/>
          <w:lang w:bidi="en-US"/>
        </w:rPr>
        <w:t xml:space="preserve">pročelnice </w:t>
      </w:r>
      <w:r w:rsidRPr="008E74F3">
        <w:rPr>
          <w:rFonts w:eastAsiaTheme="minorEastAsia"/>
          <w:bCs/>
          <w:lang w:bidi="en-US"/>
        </w:rPr>
        <w:t>Upravnog odjela za financije, imovinsko-pravne poslove i društvene djelatnosti Ivane Sučić Birkić o</w:t>
      </w:r>
      <w:r w:rsidRPr="008E74F3">
        <w:t xml:space="preserve"> </w:t>
      </w:r>
      <w:r>
        <w:t>p</w:t>
      </w:r>
      <w:r w:rsidRPr="008E74F3">
        <w:rPr>
          <w:rFonts w:eastAsiaTheme="minorEastAsia"/>
          <w:bCs/>
          <w:lang w:bidi="en-US"/>
        </w:rPr>
        <w:t>rijedlog</w:t>
      </w:r>
      <w:r>
        <w:rPr>
          <w:rFonts w:eastAsiaTheme="minorEastAsia"/>
          <w:bCs/>
          <w:lang w:bidi="en-US"/>
        </w:rPr>
        <w:t>u</w:t>
      </w:r>
      <w:r w:rsidRPr="008E74F3">
        <w:rPr>
          <w:rFonts w:eastAsiaTheme="minorEastAsia"/>
          <w:bCs/>
          <w:lang w:bidi="en-US"/>
        </w:rPr>
        <w:t xml:space="preserve"> Odluke o redovitom godišnjem financiranju političkih stranaka i članova izabranih s liste grupe birača zastupljenih u Gradskom vijeću Grada Skradina za razdoblje od lipnja do prosinca 2021. godine</w:t>
      </w:r>
      <w:r>
        <w:rPr>
          <w:rFonts w:eastAsiaTheme="minorEastAsia"/>
          <w:bCs/>
          <w:lang w:bidi="en-US"/>
        </w:rPr>
        <w:t>, otvorena je rasprava.</w:t>
      </w:r>
    </w:p>
    <w:p w14:paraId="4499A2BA" w14:textId="660840F0" w:rsidR="00AB3AB8" w:rsidRDefault="00AB3AB8" w:rsidP="008E74F3">
      <w:pPr>
        <w:ind w:firstLine="720"/>
        <w:contextualSpacing/>
        <w:rPr>
          <w:rFonts w:eastAsiaTheme="minorEastAsia"/>
          <w:bCs/>
          <w:lang w:bidi="en-US"/>
        </w:rPr>
      </w:pPr>
      <w:r w:rsidRPr="00AB3AB8">
        <w:rPr>
          <w:rFonts w:eastAsiaTheme="minorEastAsia"/>
          <w:bCs/>
          <w:lang w:bidi="en-US"/>
        </w:rPr>
        <w:t>Kako se nitko nije javio za riječ, predsjednica Gradskog vijeća Grada Skradina Nadija Zorica stavila je na glasovanje prijedlog</w:t>
      </w:r>
      <w:r w:rsidRPr="00AB3AB8">
        <w:t xml:space="preserve"> </w:t>
      </w:r>
      <w:r w:rsidRPr="00AB3AB8">
        <w:rPr>
          <w:rFonts w:eastAsiaTheme="minorEastAsia"/>
          <w:bCs/>
          <w:lang w:bidi="en-US"/>
        </w:rPr>
        <w:t>Odluke o redovitom godišnjem financiranju političkih stranaka i članova izabranih s liste grupe birača zastupljenih u Gradskom vijeću Grada Skradina za razdoblje od lipnja do prosinca 2021. godine,</w:t>
      </w:r>
      <w:r>
        <w:rPr>
          <w:rFonts w:eastAsiaTheme="minorEastAsia"/>
          <w:bCs/>
          <w:lang w:bidi="en-US"/>
        </w:rPr>
        <w:t xml:space="preserve"> te je ista jednoglasno usvojena (13 nazočnih vijećnika)</w:t>
      </w:r>
    </w:p>
    <w:p w14:paraId="297909B4" w14:textId="4141FCF2" w:rsidR="001A0345" w:rsidRPr="001A0345" w:rsidRDefault="001A0345" w:rsidP="001A0345">
      <w:pPr>
        <w:ind w:firstLine="720"/>
        <w:rPr>
          <w:rFonts w:eastAsiaTheme="minorEastAsia"/>
          <w:bCs/>
          <w:lang w:bidi="en-US"/>
        </w:rPr>
      </w:pPr>
      <w:r>
        <w:rPr>
          <w:rFonts w:eastAsiaTheme="minorEastAsia"/>
          <w:bCs/>
          <w:lang w:bidi="en-US"/>
        </w:rPr>
        <w:t>Odluka</w:t>
      </w:r>
      <w:r w:rsidRPr="001A0345">
        <w:rPr>
          <w:rFonts w:eastAsiaTheme="minorEastAsia"/>
          <w:bCs/>
          <w:lang w:bidi="en-US"/>
        </w:rPr>
        <w:t xml:space="preserve"> se prilaže Zapisniku pod 2) i čini njegov sastavni dio.</w:t>
      </w:r>
    </w:p>
    <w:p w14:paraId="56FF4D27" w14:textId="5206FE6D" w:rsidR="008E74F3" w:rsidRDefault="008E74F3" w:rsidP="000541F2">
      <w:pPr>
        <w:contextualSpacing/>
        <w:jc w:val="center"/>
        <w:rPr>
          <w:rFonts w:eastAsiaTheme="minorEastAsia"/>
          <w:bCs/>
          <w:lang w:bidi="en-US"/>
        </w:rPr>
      </w:pPr>
    </w:p>
    <w:p w14:paraId="715B7655" w14:textId="77777777" w:rsidR="003C4D34" w:rsidRDefault="003C4D34" w:rsidP="000541F2">
      <w:pPr>
        <w:contextualSpacing/>
        <w:jc w:val="center"/>
        <w:rPr>
          <w:rFonts w:eastAsiaTheme="minorEastAsia"/>
          <w:bCs/>
          <w:lang w:bidi="en-US"/>
        </w:rPr>
      </w:pPr>
    </w:p>
    <w:p w14:paraId="5E7A19C7" w14:textId="324C8F83" w:rsidR="000541F2" w:rsidRPr="00925883" w:rsidRDefault="000541F2" w:rsidP="000541F2">
      <w:pPr>
        <w:contextualSpacing/>
        <w:jc w:val="center"/>
        <w:rPr>
          <w:rFonts w:eastAsiaTheme="minorEastAsia"/>
          <w:b/>
          <w:i/>
          <w:iCs/>
          <w:lang w:bidi="en-US"/>
        </w:rPr>
      </w:pPr>
      <w:r w:rsidRPr="00925883">
        <w:rPr>
          <w:rFonts w:eastAsiaTheme="minorEastAsia"/>
          <w:b/>
          <w:i/>
          <w:iCs/>
          <w:lang w:bidi="en-US"/>
        </w:rPr>
        <w:t>Točka 3.</w:t>
      </w:r>
    </w:p>
    <w:p w14:paraId="4CF7C5DC" w14:textId="4999981E" w:rsidR="002B74B0" w:rsidRPr="00925883" w:rsidRDefault="000541F2" w:rsidP="002B74B0">
      <w:pPr>
        <w:contextualSpacing/>
        <w:jc w:val="center"/>
        <w:rPr>
          <w:rFonts w:eastAsiaTheme="minorEastAsia"/>
          <w:b/>
          <w:i/>
          <w:iCs/>
          <w:lang w:bidi="en-US"/>
        </w:rPr>
      </w:pPr>
      <w:r w:rsidRPr="00925883">
        <w:rPr>
          <w:rFonts w:eastAsiaTheme="minorEastAsia"/>
          <w:b/>
          <w:i/>
          <w:iCs/>
          <w:lang w:bidi="en-US"/>
        </w:rPr>
        <w:t>Prijedlog Odluke o izmjeni Odluke o plaći i drugim pravima iz radnog odnosa gradonačelnika  i zamjenika gradonačelnika Grada Skradin</w:t>
      </w:r>
      <w:r w:rsidR="002B74B0" w:rsidRPr="00925883">
        <w:rPr>
          <w:rFonts w:eastAsiaTheme="minorEastAsia"/>
          <w:b/>
          <w:i/>
          <w:iCs/>
          <w:lang w:bidi="en-US"/>
        </w:rPr>
        <w:t>a</w:t>
      </w:r>
    </w:p>
    <w:p w14:paraId="246D9E3A" w14:textId="77777777" w:rsidR="002B74B0" w:rsidRDefault="002B74B0" w:rsidP="002B74B0">
      <w:pPr>
        <w:contextualSpacing/>
        <w:rPr>
          <w:rFonts w:eastAsiaTheme="minorEastAsia"/>
          <w:bCs/>
          <w:lang w:bidi="en-US"/>
        </w:rPr>
      </w:pPr>
    </w:p>
    <w:p w14:paraId="45A85BDA" w14:textId="3FF31600" w:rsidR="000541F2" w:rsidRDefault="002B74B0" w:rsidP="002B74B0">
      <w:pPr>
        <w:ind w:firstLine="720"/>
        <w:contextualSpacing/>
        <w:rPr>
          <w:rFonts w:eastAsiaTheme="minorEastAsia"/>
          <w:bCs/>
          <w:lang w:bidi="en-US"/>
        </w:rPr>
      </w:pPr>
      <w:r w:rsidRPr="002B74B0">
        <w:rPr>
          <w:rFonts w:eastAsiaTheme="minorEastAsia"/>
          <w:bCs/>
          <w:lang w:bidi="en-US"/>
        </w:rPr>
        <w:t>Nakon uvodnog izlaganja od strane gradonačelnika Grada Skradina Antonij</w:t>
      </w:r>
      <w:r>
        <w:rPr>
          <w:rFonts w:eastAsiaTheme="minorEastAsia"/>
          <w:bCs/>
          <w:lang w:bidi="en-US"/>
        </w:rPr>
        <w:t>a</w:t>
      </w:r>
      <w:r w:rsidRPr="002B74B0">
        <w:rPr>
          <w:rFonts w:eastAsiaTheme="minorEastAsia"/>
          <w:bCs/>
          <w:lang w:bidi="en-US"/>
        </w:rPr>
        <w:t xml:space="preserve"> Brajkovića o prijedlogu Odluke o izmjeni Odluke o plaći i drugim pravima iz radnog odnosa gradonačelnika  i zamjenika gradonačelnika Grada Skradina, otvorena je rasprava.</w:t>
      </w:r>
    </w:p>
    <w:p w14:paraId="6B9FE732" w14:textId="5A96E5E0" w:rsidR="002B74B0" w:rsidRDefault="002B74B0" w:rsidP="002B74B0">
      <w:pPr>
        <w:ind w:firstLine="720"/>
        <w:contextualSpacing/>
        <w:rPr>
          <w:rFonts w:eastAsiaTheme="minorEastAsia"/>
          <w:bCs/>
          <w:lang w:bidi="en-US"/>
        </w:rPr>
      </w:pPr>
      <w:r w:rsidRPr="002B74B0">
        <w:rPr>
          <w:rFonts w:eastAsiaTheme="minorEastAsia"/>
          <w:bCs/>
          <w:lang w:bidi="en-US"/>
        </w:rPr>
        <w:t>Kako se nitko nije javio za riječ, predsjednica Gradskog vijeća Grada Skradina Nadija Zorica stavila je na glasovanje prijedlog Odluke</w:t>
      </w:r>
      <w:r w:rsidRPr="002B74B0">
        <w:t xml:space="preserve"> </w:t>
      </w:r>
      <w:r w:rsidRPr="002B74B0">
        <w:rPr>
          <w:rFonts w:eastAsiaTheme="minorEastAsia"/>
          <w:bCs/>
          <w:lang w:bidi="en-US"/>
        </w:rPr>
        <w:t>o izmjeni Odluke o plaći i drugim pravima iz radnog odnosa gradonačelnika  i zamjenika gradonačelnika Grada Skradina</w:t>
      </w:r>
      <w:r>
        <w:rPr>
          <w:rFonts w:eastAsiaTheme="minorEastAsia"/>
          <w:bCs/>
          <w:lang w:bidi="en-US"/>
        </w:rPr>
        <w:t xml:space="preserve">, </w:t>
      </w:r>
      <w:r w:rsidRPr="002B74B0">
        <w:rPr>
          <w:rFonts w:eastAsiaTheme="minorEastAsia"/>
          <w:bCs/>
          <w:lang w:bidi="en-US"/>
        </w:rPr>
        <w:t>te je ista jednoglasno usvojena (13 nazočnih vijećnika)</w:t>
      </w:r>
      <w:r>
        <w:rPr>
          <w:rFonts w:eastAsiaTheme="minorEastAsia"/>
          <w:bCs/>
          <w:lang w:bidi="en-US"/>
        </w:rPr>
        <w:t>.</w:t>
      </w:r>
    </w:p>
    <w:p w14:paraId="69FD9B76" w14:textId="3A69C966" w:rsidR="002B74B0" w:rsidRDefault="002B74B0" w:rsidP="002B74B0">
      <w:pPr>
        <w:ind w:firstLine="720"/>
        <w:contextualSpacing/>
        <w:rPr>
          <w:rFonts w:eastAsiaTheme="minorEastAsia"/>
          <w:bCs/>
          <w:lang w:bidi="en-US"/>
        </w:rPr>
      </w:pPr>
      <w:r w:rsidRPr="002B74B0">
        <w:rPr>
          <w:rFonts w:eastAsiaTheme="minorEastAsia"/>
          <w:bCs/>
          <w:lang w:bidi="en-US"/>
        </w:rPr>
        <w:t xml:space="preserve">Odluka se prilaže Zapisniku pod </w:t>
      </w:r>
      <w:r>
        <w:rPr>
          <w:rFonts w:eastAsiaTheme="minorEastAsia"/>
          <w:bCs/>
          <w:lang w:bidi="en-US"/>
        </w:rPr>
        <w:t>3</w:t>
      </w:r>
      <w:r w:rsidRPr="002B74B0">
        <w:rPr>
          <w:rFonts w:eastAsiaTheme="minorEastAsia"/>
          <w:bCs/>
          <w:lang w:bidi="en-US"/>
        </w:rPr>
        <w:t>) i čini njegov sastavni dio.</w:t>
      </w:r>
    </w:p>
    <w:p w14:paraId="0760219A" w14:textId="5CD799CE" w:rsidR="002B74B0" w:rsidRDefault="002B74B0" w:rsidP="002B74B0">
      <w:pPr>
        <w:ind w:firstLine="720"/>
        <w:contextualSpacing/>
        <w:rPr>
          <w:rFonts w:eastAsiaTheme="minorEastAsia"/>
          <w:bCs/>
          <w:lang w:bidi="en-US"/>
        </w:rPr>
      </w:pPr>
    </w:p>
    <w:p w14:paraId="563468A6" w14:textId="77777777" w:rsidR="003C4D34" w:rsidRDefault="003C4D34" w:rsidP="002B74B0">
      <w:pPr>
        <w:ind w:firstLine="720"/>
        <w:contextualSpacing/>
        <w:rPr>
          <w:rFonts w:eastAsiaTheme="minorEastAsia"/>
          <w:bCs/>
          <w:lang w:bidi="en-US"/>
        </w:rPr>
      </w:pPr>
    </w:p>
    <w:p w14:paraId="1F8B59BC" w14:textId="1139928A" w:rsidR="000541F2" w:rsidRPr="00925883" w:rsidRDefault="000541F2" w:rsidP="000541F2">
      <w:pPr>
        <w:contextualSpacing/>
        <w:jc w:val="center"/>
        <w:rPr>
          <w:rFonts w:eastAsiaTheme="minorEastAsia"/>
          <w:b/>
          <w:i/>
          <w:iCs/>
          <w:lang w:bidi="en-US"/>
        </w:rPr>
      </w:pPr>
      <w:r w:rsidRPr="00925883">
        <w:rPr>
          <w:rFonts w:eastAsiaTheme="minorEastAsia"/>
          <w:b/>
          <w:i/>
          <w:iCs/>
          <w:lang w:bidi="en-US"/>
        </w:rPr>
        <w:t xml:space="preserve">Točka 4. </w:t>
      </w:r>
    </w:p>
    <w:p w14:paraId="631D6982" w14:textId="77777777" w:rsidR="000541F2" w:rsidRPr="00925883" w:rsidRDefault="000541F2" w:rsidP="000541F2">
      <w:pPr>
        <w:contextualSpacing/>
        <w:jc w:val="center"/>
        <w:rPr>
          <w:rFonts w:eastAsiaTheme="minorEastAsia"/>
          <w:b/>
          <w:i/>
          <w:iCs/>
          <w:lang w:bidi="en-US"/>
        </w:rPr>
      </w:pPr>
      <w:bookmarkStart w:id="4" w:name="_Hlk86136263"/>
      <w:r w:rsidRPr="00925883">
        <w:rPr>
          <w:rFonts w:eastAsiaTheme="minorEastAsia"/>
          <w:b/>
          <w:i/>
          <w:iCs/>
          <w:lang w:bidi="en-US"/>
        </w:rPr>
        <w:t xml:space="preserve">Prijedlog </w:t>
      </w:r>
      <w:bookmarkStart w:id="5" w:name="_Hlk86064079"/>
      <w:r w:rsidRPr="00925883">
        <w:rPr>
          <w:rFonts w:eastAsiaTheme="minorEastAsia"/>
          <w:b/>
          <w:i/>
          <w:iCs/>
          <w:lang w:bidi="en-US"/>
        </w:rPr>
        <w:t>Izmjena i dopuna Programa održavanja komunalne</w:t>
      </w:r>
    </w:p>
    <w:p w14:paraId="3D96D285" w14:textId="2738B41A" w:rsidR="000541F2" w:rsidRPr="00925883" w:rsidRDefault="000541F2" w:rsidP="000541F2">
      <w:pPr>
        <w:contextualSpacing/>
        <w:jc w:val="center"/>
        <w:rPr>
          <w:rFonts w:eastAsiaTheme="minorEastAsia"/>
          <w:b/>
          <w:i/>
          <w:iCs/>
          <w:lang w:bidi="en-US"/>
        </w:rPr>
      </w:pPr>
      <w:r w:rsidRPr="00925883">
        <w:rPr>
          <w:rFonts w:eastAsiaTheme="minorEastAsia"/>
          <w:b/>
          <w:i/>
          <w:iCs/>
          <w:lang w:bidi="en-US"/>
        </w:rPr>
        <w:t>infrastrukture na području Grada Skradina u 2021.g. (II)</w:t>
      </w:r>
    </w:p>
    <w:bookmarkEnd w:id="4"/>
    <w:bookmarkEnd w:id="5"/>
    <w:p w14:paraId="7F8B531B" w14:textId="77777777" w:rsidR="00B84938" w:rsidRDefault="00B84938" w:rsidP="00C50993">
      <w:pPr>
        <w:contextualSpacing/>
        <w:rPr>
          <w:rFonts w:eastAsiaTheme="minorEastAsia"/>
          <w:bCs/>
          <w:lang w:bidi="en-US"/>
        </w:rPr>
      </w:pPr>
    </w:p>
    <w:p w14:paraId="5DD79349" w14:textId="1D37007C" w:rsidR="00C457CA" w:rsidRDefault="00184D3D" w:rsidP="00184D3D">
      <w:pPr>
        <w:ind w:firstLine="720"/>
        <w:contextualSpacing/>
        <w:rPr>
          <w:rFonts w:eastAsiaTheme="minorEastAsia"/>
          <w:bCs/>
          <w:lang w:bidi="en-US"/>
        </w:rPr>
      </w:pPr>
      <w:bookmarkStart w:id="6" w:name="_Hlk86940971"/>
      <w:r>
        <w:rPr>
          <w:rFonts w:eastAsiaTheme="minorEastAsia"/>
          <w:bCs/>
          <w:lang w:bidi="en-US"/>
        </w:rPr>
        <w:t xml:space="preserve">Nakon uvodnog izlaganja od strane </w:t>
      </w:r>
      <w:bookmarkStart w:id="7" w:name="_Hlk86137275"/>
      <w:r>
        <w:rPr>
          <w:rFonts w:eastAsiaTheme="minorEastAsia"/>
          <w:bCs/>
          <w:lang w:bidi="en-US"/>
        </w:rPr>
        <w:t>v</w:t>
      </w:r>
      <w:r w:rsidRPr="00C50993">
        <w:rPr>
          <w:rFonts w:eastAsiaTheme="minorEastAsia"/>
          <w:bCs/>
          <w:lang w:bidi="en-US"/>
        </w:rPr>
        <w:t>iš</w:t>
      </w:r>
      <w:r>
        <w:rPr>
          <w:rFonts w:eastAsiaTheme="minorEastAsia"/>
          <w:bCs/>
          <w:lang w:bidi="en-US"/>
        </w:rPr>
        <w:t>e</w:t>
      </w:r>
      <w:r w:rsidRPr="00C50993">
        <w:rPr>
          <w:rFonts w:eastAsiaTheme="minorEastAsia"/>
          <w:bCs/>
          <w:lang w:bidi="en-US"/>
        </w:rPr>
        <w:t xml:space="preserve"> savjetnic</w:t>
      </w:r>
      <w:r>
        <w:rPr>
          <w:rFonts w:eastAsiaTheme="minorEastAsia"/>
          <w:bCs/>
          <w:lang w:bidi="en-US"/>
        </w:rPr>
        <w:t>e</w:t>
      </w:r>
      <w:r w:rsidRPr="00C50993">
        <w:rPr>
          <w:rFonts w:eastAsiaTheme="minorEastAsia"/>
          <w:bCs/>
          <w:lang w:bidi="en-US"/>
        </w:rPr>
        <w:t xml:space="preserve"> za gospodarstvo, turizam i komunalne djelatnosti Ank</w:t>
      </w:r>
      <w:r>
        <w:rPr>
          <w:rFonts w:eastAsiaTheme="minorEastAsia"/>
          <w:bCs/>
          <w:lang w:bidi="en-US"/>
        </w:rPr>
        <w:t>e</w:t>
      </w:r>
      <w:r w:rsidRPr="00C50993">
        <w:rPr>
          <w:rFonts w:eastAsiaTheme="minorEastAsia"/>
          <w:bCs/>
          <w:lang w:bidi="en-US"/>
        </w:rPr>
        <w:t xml:space="preserve"> Verović</w:t>
      </w:r>
      <w:r>
        <w:rPr>
          <w:rFonts w:eastAsiaTheme="minorEastAsia"/>
          <w:bCs/>
          <w:lang w:bidi="en-US"/>
        </w:rPr>
        <w:t>,</w:t>
      </w:r>
      <w:bookmarkEnd w:id="6"/>
      <w:bookmarkEnd w:id="7"/>
      <w:r>
        <w:rPr>
          <w:rFonts w:eastAsiaTheme="minorEastAsia"/>
          <w:bCs/>
          <w:lang w:bidi="en-US"/>
        </w:rPr>
        <w:t xml:space="preserve"> o</w:t>
      </w:r>
      <w:r w:rsidR="00C50993">
        <w:rPr>
          <w:rFonts w:eastAsiaTheme="minorEastAsia"/>
          <w:bCs/>
          <w:lang w:bidi="en-US"/>
        </w:rPr>
        <w:t xml:space="preserve"> prijedlogu </w:t>
      </w:r>
      <w:r w:rsidR="00C50993" w:rsidRPr="00C50993">
        <w:rPr>
          <w:rFonts w:eastAsiaTheme="minorEastAsia"/>
          <w:bCs/>
          <w:lang w:bidi="en-US"/>
        </w:rPr>
        <w:t xml:space="preserve"> Izmjena i dopuna Programa održavanja komunalne</w:t>
      </w:r>
      <w:r w:rsidR="00C50993">
        <w:rPr>
          <w:rFonts w:eastAsiaTheme="minorEastAsia"/>
          <w:bCs/>
          <w:lang w:bidi="en-US"/>
        </w:rPr>
        <w:t xml:space="preserve"> </w:t>
      </w:r>
      <w:r w:rsidR="00C50993" w:rsidRPr="00C50993">
        <w:rPr>
          <w:rFonts w:eastAsiaTheme="minorEastAsia"/>
          <w:bCs/>
          <w:lang w:bidi="en-US"/>
        </w:rPr>
        <w:t>infrastrukture na području Grada Skradina u 2021.g. (II)</w:t>
      </w:r>
      <w:r w:rsidR="00C50993">
        <w:rPr>
          <w:rFonts w:eastAsiaTheme="minorEastAsia"/>
          <w:bCs/>
          <w:lang w:bidi="en-US"/>
        </w:rPr>
        <w:t xml:space="preserve"> </w:t>
      </w:r>
      <w:bookmarkStart w:id="8" w:name="_Hlk86137060"/>
      <w:r>
        <w:rPr>
          <w:rFonts w:eastAsiaTheme="minorEastAsia"/>
          <w:bCs/>
          <w:lang w:bidi="en-US"/>
        </w:rPr>
        <w:t>otvorena je rasprava.</w:t>
      </w:r>
      <w:bookmarkEnd w:id="8"/>
    </w:p>
    <w:p w14:paraId="621A65BE" w14:textId="29BE1BEB" w:rsidR="00C92296" w:rsidRDefault="00C92296" w:rsidP="00184D3D">
      <w:pPr>
        <w:ind w:firstLine="720"/>
        <w:contextualSpacing/>
        <w:rPr>
          <w:rFonts w:eastAsiaTheme="minorEastAsia"/>
          <w:bCs/>
          <w:lang w:bidi="en-US"/>
        </w:rPr>
      </w:pPr>
    </w:p>
    <w:p w14:paraId="7D41BD71" w14:textId="39EB5554" w:rsidR="00C92296" w:rsidRDefault="00C92296" w:rsidP="00C92296">
      <w:pPr>
        <w:contextualSpacing/>
        <w:rPr>
          <w:rFonts w:eastAsiaTheme="minorEastAsia"/>
          <w:bCs/>
          <w:lang w:bidi="en-US"/>
        </w:rPr>
      </w:pPr>
    </w:p>
    <w:p w14:paraId="14355481" w14:textId="5CF79C4C" w:rsidR="00C92296" w:rsidRDefault="00C92296" w:rsidP="00C92296">
      <w:pPr>
        <w:contextualSpacing/>
        <w:rPr>
          <w:rFonts w:eastAsiaTheme="minorEastAsia"/>
          <w:bCs/>
          <w:lang w:bidi="en-US"/>
        </w:rPr>
      </w:pPr>
    </w:p>
    <w:p w14:paraId="2233FBBC" w14:textId="02181453" w:rsidR="00C92296" w:rsidRDefault="00C92296" w:rsidP="00C92296">
      <w:pPr>
        <w:contextualSpacing/>
        <w:jc w:val="center"/>
        <w:rPr>
          <w:rFonts w:eastAsiaTheme="minorEastAsia"/>
          <w:bCs/>
          <w:lang w:bidi="en-US"/>
        </w:rPr>
      </w:pPr>
      <w:r>
        <w:rPr>
          <w:rFonts w:eastAsiaTheme="minorEastAsia"/>
          <w:bCs/>
          <w:lang w:bidi="en-US"/>
        </w:rPr>
        <w:lastRenderedPageBreak/>
        <w:t>-8-</w:t>
      </w:r>
    </w:p>
    <w:p w14:paraId="47BF8827" w14:textId="19D72E51" w:rsidR="00C92296" w:rsidRDefault="00C92296" w:rsidP="00184D3D">
      <w:pPr>
        <w:ind w:firstLine="720"/>
        <w:contextualSpacing/>
        <w:rPr>
          <w:rFonts w:eastAsiaTheme="minorEastAsia"/>
          <w:bCs/>
          <w:lang w:bidi="en-US"/>
        </w:rPr>
      </w:pPr>
    </w:p>
    <w:p w14:paraId="3F8439BC" w14:textId="32E03680" w:rsidR="00C457CA" w:rsidRPr="00C457CA" w:rsidRDefault="00C457CA" w:rsidP="00184D3D">
      <w:pPr>
        <w:ind w:firstLine="720"/>
        <w:contextualSpacing/>
        <w:rPr>
          <w:rFonts w:eastAsiaTheme="minorEastAsia"/>
          <w:bCs/>
          <w:lang w:bidi="en-US"/>
        </w:rPr>
      </w:pPr>
      <w:r w:rsidRPr="00C457CA">
        <w:rPr>
          <w:rFonts w:eastAsiaTheme="minorEastAsia"/>
          <w:bCs/>
          <w:lang w:bidi="en-US"/>
        </w:rPr>
        <w:t>Kako se nitko nije javio za riječ, predsjednica Gradskog vijeća Grada Skradina Nadija Zorica stavila je na glasovanje prijedlog</w:t>
      </w:r>
      <w:r w:rsidRPr="00C457CA">
        <w:t xml:space="preserve"> </w:t>
      </w:r>
      <w:r w:rsidRPr="00C457CA">
        <w:rPr>
          <w:rFonts w:eastAsiaTheme="minorEastAsia"/>
          <w:bCs/>
          <w:lang w:bidi="en-US"/>
        </w:rPr>
        <w:t>Izmjena i dopuna Programa održavanja komunalne</w:t>
      </w:r>
      <w:r>
        <w:rPr>
          <w:rFonts w:eastAsiaTheme="minorEastAsia"/>
          <w:bCs/>
          <w:lang w:bidi="en-US"/>
        </w:rPr>
        <w:t xml:space="preserve"> </w:t>
      </w:r>
      <w:r w:rsidRPr="00C457CA">
        <w:rPr>
          <w:rFonts w:eastAsiaTheme="minorEastAsia"/>
          <w:bCs/>
          <w:lang w:bidi="en-US"/>
        </w:rPr>
        <w:t>infrastrukture na području Grada Skradina u 2021.g. (II)</w:t>
      </w:r>
      <w:r w:rsidRPr="00C457CA">
        <w:t xml:space="preserve"> </w:t>
      </w:r>
      <w:r w:rsidRPr="00C457CA">
        <w:rPr>
          <w:rFonts w:eastAsiaTheme="minorEastAsia"/>
          <w:bCs/>
          <w:lang w:bidi="en-US"/>
        </w:rPr>
        <w:t>te je ist</w:t>
      </w:r>
      <w:r>
        <w:rPr>
          <w:rFonts w:eastAsiaTheme="minorEastAsia"/>
          <w:bCs/>
          <w:lang w:bidi="en-US"/>
        </w:rPr>
        <w:t>i</w:t>
      </w:r>
      <w:r w:rsidRPr="00C457CA">
        <w:rPr>
          <w:rFonts w:eastAsiaTheme="minorEastAsia"/>
          <w:bCs/>
          <w:lang w:bidi="en-US"/>
        </w:rPr>
        <w:t xml:space="preserve"> jednoglasno usvojen (13 nazočnih vijećnika).</w:t>
      </w:r>
    </w:p>
    <w:p w14:paraId="2F10D23F" w14:textId="5E52328E" w:rsidR="00C457CA" w:rsidRDefault="00C457CA" w:rsidP="00184D3D">
      <w:pPr>
        <w:ind w:firstLine="720"/>
        <w:contextualSpacing/>
        <w:rPr>
          <w:rFonts w:eastAsiaTheme="minorEastAsia"/>
          <w:bCs/>
          <w:lang w:bidi="en-US"/>
        </w:rPr>
      </w:pPr>
      <w:r>
        <w:rPr>
          <w:rFonts w:eastAsiaTheme="minorEastAsia"/>
          <w:bCs/>
          <w:lang w:bidi="en-US"/>
        </w:rPr>
        <w:t xml:space="preserve">Program </w:t>
      </w:r>
      <w:r w:rsidRPr="00C457CA">
        <w:rPr>
          <w:rFonts w:eastAsiaTheme="minorEastAsia"/>
          <w:bCs/>
          <w:lang w:bidi="en-US"/>
        </w:rPr>
        <w:t xml:space="preserve">se prilaže Zapisniku pod </w:t>
      </w:r>
      <w:r w:rsidR="00184D3D">
        <w:rPr>
          <w:rFonts w:eastAsiaTheme="minorEastAsia"/>
          <w:bCs/>
          <w:lang w:bidi="en-US"/>
        </w:rPr>
        <w:t>4</w:t>
      </w:r>
      <w:r w:rsidRPr="00C457CA">
        <w:rPr>
          <w:rFonts w:eastAsiaTheme="minorEastAsia"/>
          <w:bCs/>
          <w:lang w:bidi="en-US"/>
        </w:rPr>
        <w:t>) i čini njegov sastavni dio.</w:t>
      </w:r>
    </w:p>
    <w:p w14:paraId="3501AE7F" w14:textId="70D0709E" w:rsidR="007F2CDB" w:rsidRDefault="007F2CDB" w:rsidP="00C457CA">
      <w:pPr>
        <w:contextualSpacing/>
        <w:rPr>
          <w:rFonts w:eastAsiaTheme="minorEastAsia"/>
          <w:bCs/>
          <w:lang w:bidi="en-US"/>
        </w:rPr>
      </w:pPr>
    </w:p>
    <w:p w14:paraId="077D4DA6" w14:textId="77777777" w:rsidR="00C92296" w:rsidRDefault="00C92296" w:rsidP="00C457CA">
      <w:pPr>
        <w:contextualSpacing/>
        <w:rPr>
          <w:rFonts w:eastAsiaTheme="minorEastAsia"/>
          <w:bCs/>
          <w:lang w:bidi="en-US"/>
        </w:rPr>
      </w:pPr>
    </w:p>
    <w:p w14:paraId="3A2E7A0E" w14:textId="53859EBA" w:rsidR="000541F2" w:rsidRPr="00925883" w:rsidRDefault="000541F2" w:rsidP="000541F2">
      <w:pPr>
        <w:contextualSpacing/>
        <w:jc w:val="center"/>
        <w:rPr>
          <w:rFonts w:eastAsiaTheme="minorEastAsia"/>
          <w:b/>
          <w:i/>
          <w:iCs/>
          <w:lang w:bidi="en-US"/>
        </w:rPr>
      </w:pPr>
      <w:r w:rsidRPr="00925883">
        <w:rPr>
          <w:rFonts w:eastAsiaTheme="minorEastAsia"/>
          <w:b/>
          <w:i/>
          <w:iCs/>
          <w:lang w:bidi="en-US"/>
        </w:rPr>
        <w:t>Točka 5.</w:t>
      </w:r>
    </w:p>
    <w:p w14:paraId="21683FBF" w14:textId="376254E2" w:rsidR="000541F2" w:rsidRPr="00925883" w:rsidRDefault="000541F2" w:rsidP="000541F2">
      <w:pPr>
        <w:contextualSpacing/>
        <w:jc w:val="center"/>
        <w:rPr>
          <w:rFonts w:eastAsiaTheme="minorEastAsia"/>
          <w:b/>
          <w:i/>
          <w:iCs/>
          <w:lang w:bidi="en-US"/>
        </w:rPr>
      </w:pPr>
      <w:r w:rsidRPr="00925883">
        <w:rPr>
          <w:rFonts w:eastAsiaTheme="minorEastAsia"/>
          <w:b/>
          <w:i/>
          <w:iCs/>
          <w:lang w:bidi="en-US"/>
        </w:rPr>
        <w:t xml:space="preserve">Prijedlog </w:t>
      </w:r>
      <w:bookmarkStart w:id="9" w:name="_Hlk86064255"/>
      <w:r w:rsidRPr="00925883">
        <w:rPr>
          <w:rFonts w:eastAsiaTheme="minorEastAsia"/>
          <w:b/>
          <w:i/>
          <w:iCs/>
          <w:lang w:bidi="en-US"/>
        </w:rPr>
        <w:t>Odluke o izmjenama i dopunama</w:t>
      </w:r>
    </w:p>
    <w:p w14:paraId="5E171CDE" w14:textId="46D70F37" w:rsidR="000541F2" w:rsidRDefault="000541F2" w:rsidP="000541F2">
      <w:pPr>
        <w:contextualSpacing/>
        <w:jc w:val="center"/>
        <w:rPr>
          <w:rFonts w:eastAsiaTheme="minorEastAsia"/>
          <w:b/>
          <w:i/>
          <w:iCs/>
          <w:lang w:bidi="en-US"/>
        </w:rPr>
      </w:pPr>
      <w:r w:rsidRPr="00925883">
        <w:rPr>
          <w:rFonts w:eastAsiaTheme="minorEastAsia"/>
          <w:b/>
          <w:i/>
          <w:iCs/>
          <w:lang w:bidi="en-US"/>
        </w:rPr>
        <w:t>Odluke o komunalnom doprinosu</w:t>
      </w:r>
    </w:p>
    <w:p w14:paraId="436F7CF5" w14:textId="77777777" w:rsidR="00925883" w:rsidRPr="00925883" w:rsidRDefault="00925883" w:rsidP="000541F2">
      <w:pPr>
        <w:contextualSpacing/>
        <w:jc w:val="center"/>
        <w:rPr>
          <w:rFonts w:eastAsiaTheme="minorEastAsia"/>
          <w:b/>
          <w:i/>
          <w:iCs/>
          <w:lang w:bidi="en-US"/>
        </w:rPr>
      </w:pPr>
    </w:p>
    <w:bookmarkEnd w:id="9"/>
    <w:p w14:paraId="3BBDA4DD" w14:textId="4733554C" w:rsidR="000541F2" w:rsidRDefault="00184D3D" w:rsidP="00107E29">
      <w:pPr>
        <w:contextualSpacing/>
        <w:rPr>
          <w:rFonts w:eastAsiaTheme="minorEastAsia"/>
          <w:bCs/>
          <w:lang w:bidi="en-US"/>
        </w:rPr>
      </w:pPr>
      <w:r>
        <w:rPr>
          <w:rFonts w:eastAsiaTheme="minorEastAsia"/>
          <w:bCs/>
          <w:lang w:bidi="en-US"/>
        </w:rPr>
        <w:tab/>
      </w:r>
      <w:r w:rsidR="00605D7E" w:rsidRPr="00605D7E">
        <w:rPr>
          <w:rFonts w:eastAsiaTheme="minorEastAsia"/>
          <w:bCs/>
          <w:lang w:bidi="en-US"/>
        </w:rPr>
        <w:t>Nakon uvodnog izlaganja od strane više savjetnice za gospodarstvo, turizam i komunalne djelatnosti Anke Verović,</w:t>
      </w:r>
      <w:r w:rsidR="00605D7E">
        <w:rPr>
          <w:rFonts w:eastAsiaTheme="minorEastAsia"/>
          <w:bCs/>
          <w:lang w:bidi="en-US"/>
        </w:rPr>
        <w:t xml:space="preserve"> o</w:t>
      </w:r>
      <w:r>
        <w:rPr>
          <w:rFonts w:eastAsiaTheme="minorEastAsia"/>
          <w:bCs/>
          <w:lang w:bidi="en-US"/>
        </w:rPr>
        <w:t xml:space="preserve"> prijedlogu Odluke o izmjenama i dopunama Odluke o komunalnom doprinosu</w:t>
      </w:r>
      <w:r w:rsidR="00605D7E">
        <w:rPr>
          <w:rFonts w:eastAsiaTheme="minorEastAsia"/>
          <w:bCs/>
          <w:lang w:bidi="en-US"/>
        </w:rPr>
        <w:t>, otvorena je rasprava.</w:t>
      </w:r>
    </w:p>
    <w:p w14:paraId="04685DDB" w14:textId="65F8BD87" w:rsidR="00E50E98" w:rsidRDefault="00184D3D" w:rsidP="008C0900">
      <w:pPr>
        <w:contextualSpacing/>
        <w:rPr>
          <w:rFonts w:eastAsiaTheme="minorEastAsia"/>
          <w:bCs/>
          <w:lang w:bidi="en-US"/>
        </w:rPr>
      </w:pPr>
      <w:r>
        <w:rPr>
          <w:rFonts w:eastAsiaTheme="minorEastAsia"/>
          <w:bCs/>
          <w:lang w:bidi="en-US"/>
        </w:rPr>
        <w:t>Za riječ se javio v</w:t>
      </w:r>
      <w:r w:rsidR="00107E29">
        <w:rPr>
          <w:rFonts w:eastAsiaTheme="minorEastAsia"/>
          <w:bCs/>
          <w:lang w:bidi="en-US"/>
        </w:rPr>
        <w:t xml:space="preserve">ijećnik Jure Mandušić </w:t>
      </w:r>
      <w:r>
        <w:rPr>
          <w:rFonts w:eastAsiaTheme="minorEastAsia"/>
          <w:bCs/>
          <w:lang w:bidi="en-US"/>
        </w:rPr>
        <w:t>i pitao</w:t>
      </w:r>
      <w:r w:rsidR="00605D7E">
        <w:rPr>
          <w:rFonts w:eastAsiaTheme="minorEastAsia"/>
          <w:bCs/>
          <w:lang w:bidi="en-US"/>
        </w:rPr>
        <w:t xml:space="preserve"> kako su određene zone na području Grada. </w:t>
      </w:r>
      <w:r w:rsidR="003D0FBB">
        <w:rPr>
          <w:rFonts w:eastAsiaTheme="minorEastAsia"/>
          <w:bCs/>
          <w:lang w:bidi="en-US"/>
        </w:rPr>
        <w:t>V</w:t>
      </w:r>
      <w:r w:rsidR="003D0FBB" w:rsidRPr="003D0FBB">
        <w:rPr>
          <w:rFonts w:eastAsiaTheme="minorEastAsia"/>
          <w:bCs/>
          <w:lang w:bidi="en-US"/>
        </w:rPr>
        <w:t>iš</w:t>
      </w:r>
      <w:r w:rsidR="003D0FBB">
        <w:rPr>
          <w:rFonts w:eastAsiaTheme="minorEastAsia"/>
          <w:bCs/>
          <w:lang w:bidi="en-US"/>
        </w:rPr>
        <w:t>a</w:t>
      </w:r>
      <w:r w:rsidR="003D0FBB" w:rsidRPr="003D0FBB">
        <w:rPr>
          <w:rFonts w:eastAsiaTheme="minorEastAsia"/>
          <w:bCs/>
          <w:lang w:bidi="en-US"/>
        </w:rPr>
        <w:t xml:space="preserve"> savjetnic</w:t>
      </w:r>
      <w:r w:rsidR="003D0FBB">
        <w:rPr>
          <w:rFonts w:eastAsiaTheme="minorEastAsia"/>
          <w:bCs/>
          <w:lang w:bidi="en-US"/>
        </w:rPr>
        <w:t>a</w:t>
      </w:r>
      <w:r w:rsidR="003D0FBB" w:rsidRPr="003D0FBB">
        <w:rPr>
          <w:rFonts w:eastAsiaTheme="minorEastAsia"/>
          <w:bCs/>
          <w:lang w:bidi="en-US"/>
        </w:rPr>
        <w:t xml:space="preserve"> za gospodarstvo, turizam i komunalne djelatnosti </w:t>
      </w:r>
      <w:r w:rsidR="00605D7E">
        <w:rPr>
          <w:rFonts w:eastAsiaTheme="minorEastAsia"/>
          <w:bCs/>
          <w:lang w:bidi="en-US"/>
        </w:rPr>
        <w:t>Anka Verović odgovorila je kako</w:t>
      </w:r>
      <w:r w:rsidR="007D6C37">
        <w:rPr>
          <w:rFonts w:eastAsiaTheme="minorEastAsia"/>
          <w:bCs/>
          <w:lang w:bidi="en-US"/>
        </w:rPr>
        <w:t xml:space="preserve"> je</w:t>
      </w:r>
      <w:r w:rsidR="007D6C37" w:rsidRPr="007D6C37">
        <w:rPr>
          <w:rFonts w:eastAsiaTheme="minorEastAsia"/>
          <w:bCs/>
          <w:lang w:bidi="en-US"/>
        </w:rPr>
        <w:t xml:space="preserve"> </w:t>
      </w:r>
      <w:r w:rsidR="006747A8">
        <w:rPr>
          <w:rFonts w:eastAsiaTheme="minorEastAsia"/>
          <w:bCs/>
          <w:lang w:bidi="en-US"/>
        </w:rPr>
        <w:t>p</w:t>
      </w:r>
      <w:r w:rsidR="007D6C37" w:rsidRPr="007D6C37">
        <w:rPr>
          <w:rFonts w:eastAsiaTheme="minorEastAsia"/>
          <w:bCs/>
          <w:lang w:bidi="en-US"/>
        </w:rPr>
        <w:t xml:space="preserve">odručje Grada Skradina </w:t>
      </w:r>
      <w:r w:rsidR="006747A8">
        <w:rPr>
          <w:rFonts w:eastAsiaTheme="minorEastAsia"/>
          <w:bCs/>
          <w:lang w:bidi="en-US"/>
        </w:rPr>
        <w:t xml:space="preserve">podijeljeno na </w:t>
      </w:r>
      <w:r w:rsidR="007D6C37" w:rsidRPr="007D6C37">
        <w:rPr>
          <w:rFonts w:eastAsiaTheme="minorEastAsia"/>
          <w:bCs/>
          <w:lang w:bidi="en-US"/>
        </w:rPr>
        <w:t>tri zone</w:t>
      </w:r>
      <w:r w:rsidR="006747A8">
        <w:rPr>
          <w:rFonts w:eastAsiaTheme="minorEastAsia"/>
          <w:bCs/>
          <w:lang w:bidi="en-US"/>
        </w:rPr>
        <w:t>, a</w:t>
      </w:r>
      <w:r w:rsidR="003D0FBB">
        <w:rPr>
          <w:rFonts w:eastAsiaTheme="minorEastAsia"/>
          <w:bCs/>
          <w:lang w:bidi="en-US"/>
        </w:rPr>
        <w:t xml:space="preserve"> </w:t>
      </w:r>
      <w:r w:rsidR="008C0900">
        <w:rPr>
          <w:rFonts w:eastAsiaTheme="minorEastAsia"/>
          <w:bCs/>
          <w:lang w:bidi="en-US"/>
        </w:rPr>
        <w:t xml:space="preserve">iste su </w:t>
      </w:r>
      <w:r w:rsidR="003D0FBB">
        <w:rPr>
          <w:rFonts w:eastAsiaTheme="minorEastAsia"/>
          <w:bCs/>
          <w:lang w:bidi="en-US"/>
        </w:rPr>
        <w:t xml:space="preserve">određene </w:t>
      </w:r>
      <w:r w:rsidR="003D0FBB" w:rsidRPr="003D0FBB">
        <w:rPr>
          <w:rFonts w:eastAsiaTheme="minorEastAsia"/>
          <w:bCs/>
          <w:lang w:bidi="en-US"/>
        </w:rPr>
        <w:t xml:space="preserve">ovisno o pogodnosti položaja i stupnju opremljenosti objektima i uređajima komunalne infrastrukture </w:t>
      </w:r>
      <w:r w:rsidR="00AA6EC0">
        <w:rPr>
          <w:rFonts w:eastAsiaTheme="minorEastAsia"/>
          <w:bCs/>
          <w:lang w:bidi="en-US"/>
        </w:rPr>
        <w:t xml:space="preserve">pojedinog </w:t>
      </w:r>
      <w:r w:rsidR="003D0FBB">
        <w:rPr>
          <w:rFonts w:eastAsiaTheme="minorEastAsia"/>
          <w:bCs/>
          <w:lang w:bidi="en-US"/>
        </w:rPr>
        <w:t>naselja na području Grada Skradina</w:t>
      </w:r>
      <w:r w:rsidR="00E14DDB">
        <w:rPr>
          <w:rFonts w:eastAsiaTheme="minorEastAsia"/>
          <w:bCs/>
          <w:lang w:bidi="en-US"/>
        </w:rPr>
        <w:t>.</w:t>
      </w:r>
    </w:p>
    <w:p w14:paraId="3E2B4393" w14:textId="6337CEA4" w:rsidR="007A37F5" w:rsidRDefault="000A6C16" w:rsidP="00107E29">
      <w:pPr>
        <w:ind w:firstLine="720"/>
        <w:contextualSpacing/>
        <w:rPr>
          <w:rFonts w:eastAsiaTheme="minorEastAsia"/>
          <w:bCs/>
          <w:lang w:bidi="en-US"/>
        </w:rPr>
      </w:pPr>
      <w:r>
        <w:rPr>
          <w:rFonts w:eastAsiaTheme="minorEastAsia"/>
          <w:bCs/>
          <w:lang w:bidi="en-US"/>
        </w:rPr>
        <w:t xml:space="preserve">Na </w:t>
      </w:r>
      <w:r w:rsidR="00E14DDB">
        <w:rPr>
          <w:rFonts w:eastAsiaTheme="minorEastAsia"/>
          <w:bCs/>
          <w:lang w:bidi="en-US"/>
        </w:rPr>
        <w:t>upit</w:t>
      </w:r>
      <w:r>
        <w:rPr>
          <w:rFonts w:eastAsiaTheme="minorEastAsia"/>
          <w:bCs/>
          <w:lang w:bidi="en-US"/>
        </w:rPr>
        <w:t xml:space="preserve"> vijećnika Dalibora Damjanića, v</w:t>
      </w:r>
      <w:r w:rsidRPr="000A6C16">
        <w:rPr>
          <w:rFonts w:eastAsiaTheme="minorEastAsia"/>
          <w:bCs/>
          <w:lang w:bidi="en-US"/>
        </w:rPr>
        <w:t>iša savjetnica za gospodarstvo, turizam i komunalne djelatnosti Anka Verović</w:t>
      </w:r>
      <w:r>
        <w:rPr>
          <w:rFonts w:eastAsiaTheme="minorEastAsia"/>
          <w:bCs/>
          <w:lang w:bidi="en-US"/>
        </w:rPr>
        <w:t xml:space="preserve">  dodatno je pojasnila članak 2. prijedloga Odluke o izmjenama i dopunama Odluke o komunalnom doprinosu, a koji se odnosi </w:t>
      </w:r>
      <w:r w:rsidR="00216C44">
        <w:rPr>
          <w:rFonts w:eastAsiaTheme="minorEastAsia"/>
          <w:bCs/>
          <w:lang w:bidi="en-US"/>
        </w:rPr>
        <w:t xml:space="preserve">na </w:t>
      </w:r>
      <w:r>
        <w:rPr>
          <w:rFonts w:eastAsiaTheme="minorEastAsia"/>
          <w:bCs/>
          <w:lang w:bidi="en-US"/>
        </w:rPr>
        <w:t>slučajeve umanjenja</w:t>
      </w:r>
      <w:r w:rsidR="007A37F5">
        <w:rPr>
          <w:rFonts w:eastAsiaTheme="minorEastAsia"/>
          <w:bCs/>
          <w:lang w:bidi="en-US"/>
        </w:rPr>
        <w:t xml:space="preserve"> jedinične vrijednosti komunalnog doprinosa za pomoćne, odnosno gospodarske građevine.</w:t>
      </w:r>
    </w:p>
    <w:p w14:paraId="4A079B17" w14:textId="75BD2B06" w:rsidR="00107E29" w:rsidRDefault="000A6C16" w:rsidP="00107E29">
      <w:pPr>
        <w:ind w:firstLine="720"/>
        <w:contextualSpacing/>
        <w:rPr>
          <w:rFonts w:eastAsiaTheme="minorEastAsia"/>
          <w:bCs/>
          <w:lang w:bidi="en-US"/>
        </w:rPr>
      </w:pPr>
      <w:r>
        <w:rPr>
          <w:rFonts w:eastAsiaTheme="minorEastAsia"/>
          <w:bCs/>
          <w:lang w:bidi="en-US"/>
        </w:rPr>
        <w:t xml:space="preserve"> </w:t>
      </w:r>
      <w:r w:rsidR="00107E29" w:rsidRPr="00107E29">
        <w:rPr>
          <w:rFonts w:eastAsiaTheme="minorEastAsia"/>
          <w:bCs/>
          <w:lang w:bidi="en-US"/>
        </w:rPr>
        <w:t>Kako se više nitko nije javio za riječ, predsjednica Gradskog vijeća Grada Skradina Nadija Zorica stavila je na glasovanje prijedlog Odluke o izmjenama i dopunama</w:t>
      </w:r>
      <w:r w:rsidR="00107E29">
        <w:rPr>
          <w:rFonts w:eastAsiaTheme="minorEastAsia"/>
          <w:bCs/>
          <w:lang w:bidi="en-US"/>
        </w:rPr>
        <w:t xml:space="preserve"> </w:t>
      </w:r>
      <w:r w:rsidR="00107E29" w:rsidRPr="00107E29">
        <w:rPr>
          <w:rFonts w:eastAsiaTheme="minorEastAsia"/>
          <w:bCs/>
          <w:lang w:bidi="en-US"/>
        </w:rPr>
        <w:t>Odluke o komunalnom doprinosu</w:t>
      </w:r>
      <w:r w:rsidR="00107E29">
        <w:rPr>
          <w:rFonts w:eastAsiaTheme="minorEastAsia"/>
          <w:bCs/>
          <w:lang w:bidi="en-US"/>
        </w:rPr>
        <w:t>, te je ista jednoglasno usvojena</w:t>
      </w:r>
      <w:r w:rsidR="00107E29" w:rsidRPr="00107E29">
        <w:t xml:space="preserve"> </w:t>
      </w:r>
      <w:r w:rsidR="00107E29" w:rsidRPr="00107E29">
        <w:rPr>
          <w:rFonts w:eastAsiaTheme="minorEastAsia"/>
          <w:bCs/>
          <w:lang w:bidi="en-US"/>
        </w:rPr>
        <w:t>(13 nazočnih vijećnika).</w:t>
      </w:r>
    </w:p>
    <w:p w14:paraId="6FE82A52" w14:textId="6F7B4492" w:rsidR="00107E29" w:rsidRDefault="00107E29" w:rsidP="00107E29">
      <w:pPr>
        <w:ind w:firstLine="720"/>
        <w:contextualSpacing/>
        <w:rPr>
          <w:rFonts w:eastAsiaTheme="minorEastAsia"/>
          <w:bCs/>
          <w:lang w:bidi="en-US"/>
        </w:rPr>
      </w:pPr>
      <w:r w:rsidRPr="00107E29">
        <w:rPr>
          <w:rFonts w:eastAsiaTheme="minorEastAsia"/>
          <w:bCs/>
          <w:lang w:bidi="en-US"/>
        </w:rPr>
        <w:t xml:space="preserve">Odluka se prilaže Zapisniku pod </w:t>
      </w:r>
      <w:r>
        <w:rPr>
          <w:rFonts w:eastAsiaTheme="minorEastAsia"/>
          <w:bCs/>
          <w:lang w:bidi="en-US"/>
        </w:rPr>
        <w:t>5</w:t>
      </w:r>
      <w:r w:rsidRPr="00107E29">
        <w:rPr>
          <w:rFonts w:eastAsiaTheme="minorEastAsia"/>
          <w:bCs/>
          <w:lang w:bidi="en-US"/>
        </w:rPr>
        <w:t>) i čini njegov sastavni dio.</w:t>
      </w:r>
    </w:p>
    <w:p w14:paraId="75808EFC" w14:textId="1C90156E" w:rsidR="00963A75" w:rsidRDefault="00963A75" w:rsidP="00107E29">
      <w:pPr>
        <w:contextualSpacing/>
        <w:rPr>
          <w:rFonts w:eastAsiaTheme="minorEastAsia"/>
          <w:bCs/>
          <w:lang w:bidi="en-US"/>
        </w:rPr>
      </w:pPr>
    </w:p>
    <w:p w14:paraId="5E92E7E3" w14:textId="77777777" w:rsidR="007F2CDB" w:rsidRDefault="007F2CDB" w:rsidP="00107E29">
      <w:pPr>
        <w:contextualSpacing/>
        <w:rPr>
          <w:rFonts w:eastAsiaTheme="minorEastAsia"/>
          <w:bCs/>
          <w:lang w:bidi="en-US"/>
        </w:rPr>
      </w:pPr>
    </w:p>
    <w:p w14:paraId="116C51DF" w14:textId="07A0A043" w:rsidR="000541F2" w:rsidRPr="00925883" w:rsidRDefault="000541F2" w:rsidP="00107E29">
      <w:pPr>
        <w:contextualSpacing/>
        <w:jc w:val="center"/>
        <w:rPr>
          <w:rFonts w:eastAsiaTheme="minorEastAsia"/>
          <w:b/>
          <w:i/>
          <w:iCs/>
          <w:lang w:bidi="en-US"/>
        </w:rPr>
      </w:pPr>
      <w:r w:rsidRPr="00925883">
        <w:rPr>
          <w:rFonts w:eastAsiaTheme="minorEastAsia"/>
          <w:b/>
          <w:i/>
          <w:iCs/>
          <w:lang w:bidi="en-US"/>
        </w:rPr>
        <w:t>Točka 6.</w:t>
      </w:r>
    </w:p>
    <w:p w14:paraId="37BB67B6" w14:textId="5FFA5A59" w:rsidR="000541F2" w:rsidRPr="00925883" w:rsidRDefault="000541F2" w:rsidP="00107E29">
      <w:pPr>
        <w:contextualSpacing/>
        <w:jc w:val="center"/>
        <w:rPr>
          <w:rFonts w:eastAsiaTheme="minorEastAsia"/>
          <w:b/>
          <w:i/>
          <w:iCs/>
          <w:lang w:bidi="en-US"/>
        </w:rPr>
      </w:pPr>
      <w:r w:rsidRPr="00925883">
        <w:rPr>
          <w:rFonts w:eastAsiaTheme="minorEastAsia"/>
          <w:b/>
          <w:i/>
          <w:iCs/>
          <w:lang w:bidi="en-US"/>
        </w:rPr>
        <w:t>Prijedlog Odluke o vrijednosti boda komunalne naknade</w:t>
      </w:r>
    </w:p>
    <w:p w14:paraId="2268EB77" w14:textId="2E1DF39F" w:rsidR="00963A75" w:rsidRDefault="00963A75" w:rsidP="00963A75">
      <w:pPr>
        <w:contextualSpacing/>
        <w:rPr>
          <w:rFonts w:eastAsiaTheme="minorEastAsia"/>
          <w:bCs/>
          <w:lang w:bidi="en-US"/>
        </w:rPr>
      </w:pPr>
    </w:p>
    <w:p w14:paraId="4E17E7DD" w14:textId="149C0B1C" w:rsidR="00963A75" w:rsidRDefault="00264A70" w:rsidP="006340D1">
      <w:pPr>
        <w:ind w:firstLine="720"/>
        <w:contextualSpacing/>
        <w:rPr>
          <w:rFonts w:eastAsiaTheme="minorEastAsia"/>
          <w:bCs/>
          <w:lang w:bidi="en-US"/>
        </w:rPr>
      </w:pPr>
      <w:r>
        <w:rPr>
          <w:rFonts w:eastAsiaTheme="minorEastAsia"/>
          <w:bCs/>
          <w:lang w:bidi="en-US"/>
        </w:rPr>
        <w:t>Nakon uvodnog izlaganja od strane</w:t>
      </w:r>
      <w:r w:rsidRPr="00264A70">
        <w:rPr>
          <w:rFonts w:eastAsiaTheme="minorEastAsia"/>
          <w:bCs/>
          <w:lang w:bidi="en-US"/>
        </w:rPr>
        <w:t xml:space="preserve"> </w:t>
      </w:r>
      <w:r>
        <w:rPr>
          <w:rFonts w:eastAsiaTheme="minorEastAsia"/>
          <w:bCs/>
          <w:lang w:bidi="en-US"/>
        </w:rPr>
        <w:t>v</w:t>
      </w:r>
      <w:r w:rsidRPr="00C50993">
        <w:rPr>
          <w:rFonts w:eastAsiaTheme="minorEastAsia"/>
          <w:bCs/>
          <w:lang w:bidi="en-US"/>
        </w:rPr>
        <w:t>iš</w:t>
      </w:r>
      <w:r>
        <w:rPr>
          <w:rFonts w:eastAsiaTheme="minorEastAsia"/>
          <w:bCs/>
          <w:lang w:bidi="en-US"/>
        </w:rPr>
        <w:t>e</w:t>
      </w:r>
      <w:r w:rsidRPr="00C50993">
        <w:rPr>
          <w:rFonts w:eastAsiaTheme="minorEastAsia"/>
          <w:bCs/>
          <w:lang w:bidi="en-US"/>
        </w:rPr>
        <w:t xml:space="preserve"> savjetnic</w:t>
      </w:r>
      <w:r>
        <w:rPr>
          <w:rFonts w:eastAsiaTheme="minorEastAsia"/>
          <w:bCs/>
          <w:lang w:bidi="en-US"/>
        </w:rPr>
        <w:t>e</w:t>
      </w:r>
      <w:r w:rsidRPr="00C50993">
        <w:rPr>
          <w:rFonts w:eastAsiaTheme="minorEastAsia"/>
          <w:bCs/>
          <w:lang w:bidi="en-US"/>
        </w:rPr>
        <w:t xml:space="preserve"> za gospodarstvo, turizam i komunalne djelatnosti Ank</w:t>
      </w:r>
      <w:r>
        <w:rPr>
          <w:rFonts w:eastAsiaTheme="minorEastAsia"/>
          <w:bCs/>
          <w:lang w:bidi="en-US"/>
        </w:rPr>
        <w:t>e</w:t>
      </w:r>
      <w:r w:rsidRPr="00C50993">
        <w:rPr>
          <w:rFonts w:eastAsiaTheme="minorEastAsia"/>
          <w:bCs/>
          <w:lang w:bidi="en-US"/>
        </w:rPr>
        <w:t xml:space="preserve"> Verović</w:t>
      </w:r>
      <w:r>
        <w:rPr>
          <w:rFonts w:eastAsiaTheme="minorEastAsia"/>
          <w:bCs/>
          <w:lang w:bidi="en-US"/>
        </w:rPr>
        <w:t xml:space="preserve"> o</w:t>
      </w:r>
      <w:r w:rsidR="006340D1">
        <w:rPr>
          <w:rFonts w:eastAsiaTheme="minorEastAsia"/>
          <w:bCs/>
          <w:lang w:bidi="en-US"/>
        </w:rPr>
        <w:t xml:space="preserve"> prijedlogu Odluke o vrijednosti boda komunalne naknade</w:t>
      </w:r>
      <w:r>
        <w:rPr>
          <w:rFonts w:eastAsiaTheme="minorEastAsia"/>
          <w:bCs/>
          <w:lang w:bidi="en-US"/>
        </w:rPr>
        <w:t>, otvorena je rasprava.</w:t>
      </w:r>
    </w:p>
    <w:p w14:paraId="4AF083E8" w14:textId="2A7262CB" w:rsidR="00963A75" w:rsidRPr="00963A75" w:rsidRDefault="00963A75" w:rsidP="00963A75">
      <w:pPr>
        <w:ind w:firstLine="720"/>
        <w:contextualSpacing/>
        <w:rPr>
          <w:rFonts w:eastAsiaTheme="minorEastAsia"/>
          <w:bCs/>
          <w:lang w:bidi="en-US"/>
        </w:rPr>
      </w:pPr>
      <w:r w:rsidRPr="00963A75">
        <w:rPr>
          <w:rFonts w:eastAsiaTheme="minorEastAsia"/>
          <w:bCs/>
          <w:lang w:bidi="en-US"/>
        </w:rPr>
        <w:t>Kako se nitko nije javio za riječ, predsjednica Gradskog vijeća Grada Skradina Nadija Zorica stavila je na glasovanje prijedlog</w:t>
      </w:r>
      <w:r w:rsidRPr="00963A75">
        <w:t xml:space="preserve"> </w:t>
      </w:r>
      <w:r w:rsidRPr="00963A75">
        <w:rPr>
          <w:rFonts w:eastAsiaTheme="minorEastAsia"/>
          <w:bCs/>
          <w:lang w:bidi="en-US"/>
        </w:rPr>
        <w:t>Odluke o vrijednosti boda komunalne naknade, te je ista jednoglasno usvojena (13 nazočnih vijećnika).</w:t>
      </w:r>
    </w:p>
    <w:p w14:paraId="7376A01D" w14:textId="454EA832" w:rsidR="00963A75" w:rsidRDefault="00963A75" w:rsidP="00963A75">
      <w:pPr>
        <w:ind w:firstLine="720"/>
        <w:contextualSpacing/>
        <w:rPr>
          <w:rFonts w:eastAsiaTheme="minorEastAsia"/>
          <w:bCs/>
          <w:lang w:bidi="en-US"/>
        </w:rPr>
      </w:pPr>
      <w:r w:rsidRPr="00963A75">
        <w:rPr>
          <w:rFonts w:eastAsiaTheme="minorEastAsia"/>
          <w:bCs/>
          <w:lang w:bidi="en-US"/>
        </w:rPr>
        <w:t xml:space="preserve">Odluka se prilaže Zapisniku pod </w:t>
      </w:r>
      <w:r>
        <w:rPr>
          <w:rFonts w:eastAsiaTheme="minorEastAsia"/>
          <w:bCs/>
          <w:lang w:bidi="en-US"/>
        </w:rPr>
        <w:t>6</w:t>
      </w:r>
      <w:r w:rsidRPr="00963A75">
        <w:rPr>
          <w:rFonts w:eastAsiaTheme="minorEastAsia"/>
          <w:bCs/>
          <w:lang w:bidi="en-US"/>
        </w:rPr>
        <w:t>) i čini njegov sastavni dio.</w:t>
      </w:r>
    </w:p>
    <w:p w14:paraId="02B8731E" w14:textId="44D6E1E1" w:rsidR="007A37F5" w:rsidRDefault="007A37F5" w:rsidP="00107E29">
      <w:pPr>
        <w:contextualSpacing/>
        <w:rPr>
          <w:rFonts w:eastAsiaTheme="minorEastAsia"/>
          <w:bCs/>
          <w:lang w:bidi="en-US"/>
        </w:rPr>
      </w:pPr>
    </w:p>
    <w:p w14:paraId="02A45C98" w14:textId="7680DD40" w:rsidR="007F2CDB" w:rsidRDefault="007F2CDB" w:rsidP="00107E29">
      <w:pPr>
        <w:contextualSpacing/>
        <w:rPr>
          <w:rFonts w:eastAsiaTheme="minorEastAsia"/>
          <w:bCs/>
          <w:lang w:bidi="en-US"/>
        </w:rPr>
      </w:pPr>
    </w:p>
    <w:p w14:paraId="48B4DCA2" w14:textId="5D81117C" w:rsidR="007F2CDB" w:rsidRDefault="007F2CDB" w:rsidP="00107E29">
      <w:pPr>
        <w:contextualSpacing/>
        <w:rPr>
          <w:rFonts w:eastAsiaTheme="minorEastAsia"/>
          <w:bCs/>
          <w:lang w:bidi="en-US"/>
        </w:rPr>
      </w:pPr>
    </w:p>
    <w:p w14:paraId="3B88ABB2" w14:textId="38E70ABE" w:rsidR="007F2CDB" w:rsidRDefault="00C92296" w:rsidP="00C92296">
      <w:pPr>
        <w:contextualSpacing/>
        <w:jc w:val="center"/>
        <w:rPr>
          <w:rFonts w:eastAsiaTheme="minorEastAsia"/>
          <w:bCs/>
          <w:lang w:bidi="en-US"/>
        </w:rPr>
      </w:pPr>
      <w:r>
        <w:rPr>
          <w:rFonts w:eastAsiaTheme="minorEastAsia"/>
          <w:bCs/>
          <w:lang w:bidi="en-US"/>
        </w:rPr>
        <w:lastRenderedPageBreak/>
        <w:t>-9-</w:t>
      </w:r>
    </w:p>
    <w:p w14:paraId="1093D00A" w14:textId="77777777" w:rsidR="007F2CDB" w:rsidRDefault="007F2CDB" w:rsidP="00107E29">
      <w:pPr>
        <w:contextualSpacing/>
        <w:rPr>
          <w:rFonts w:eastAsiaTheme="minorEastAsia"/>
          <w:bCs/>
          <w:lang w:bidi="en-US"/>
        </w:rPr>
      </w:pPr>
    </w:p>
    <w:p w14:paraId="10EEAF90" w14:textId="147A4591" w:rsidR="000541F2" w:rsidRPr="00925883" w:rsidRDefault="000541F2" w:rsidP="000541F2">
      <w:pPr>
        <w:contextualSpacing/>
        <w:jc w:val="center"/>
        <w:rPr>
          <w:rFonts w:eastAsiaTheme="minorEastAsia"/>
          <w:b/>
          <w:i/>
          <w:iCs/>
          <w:lang w:bidi="en-US"/>
        </w:rPr>
      </w:pPr>
      <w:r w:rsidRPr="00925883">
        <w:rPr>
          <w:rFonts w:eastAsiaTheme="minorEastAsia"/>
          <w:b/>
          <w:i/>
          <w:iCs/>
          <w:lang w:bidi="en-US"/>
        </w:rPr>
        <w:t>Točka 7.</w:t>
      </w:r>
    </w:p>
    <w:p w14:paraId="56FF1ED1" w14:textId="14F4DC62" w:rsidR="000541F2" w:rsidRPr="00925883" w:rsidRDefault="000541F2" w:rsidP="000541F2">
      <w:pPr>
        <w:contextualSpacing/>
        <w:jc w:val="center"/>
        <w:rPr>
          <w:rFonts w:eastAsiaTheme="minorEastAsia"/>
          <w:b/>
          <w:i/>
          <w:iCs/>
          <w:lang w:bidi="en-US"/>
        </w:rPr>
      </w:pPr>
      <w:r w:rsidRPr="00925883">
        <w:rPr>
          <w:rFonts w:eastAsiaTheme="minorEastAsia"/>
          <w:b/>
          <w:i/>
          <w:iCs/>
          <w:lang w:bidi="en-US"/>
        </w:rPr>
        <w:t xml:space="preserve">Prijedlog </w:t>
      </w:r>
      <w:bookmarkStart w:id="10" w:name="_Hlk86064474"/>
      <w:r w:rsidRPr="00925883">
        <w:rPr>
          <w:rFonts w:eastAsiaTheme="minorEastAsia"/>
          <w:b/>
          <w:i/>
          <w:iCs/>
          <w:lang w:bidi="en-US"/>
        </w:rPr>
        <w:t>Zaključka o prihvaćanju Izvješća o poslovanju</w:t>
      </w:r>
    </w:p>
    <w:p w14:paraId="2B867CA5" w14:textId="093E119B" w:rsidR="000541F2" w:rsidRPr="00925883" w:rsidRDefault="000541F2" w:rsidP="000541F2">
      <w:pPr>
        <w:contextualSpacing/>
        <w:jc w:val="center"/>
        <w:rPr>
          <w:rFonts w:eastAsiaTheme="minorEastAsia"/>
          <w:b/>
          <w:i/>
          <w:iCs/>
          <w:lang w:bidi="en-US"/>
        </w:rPr>
      </w:pPr>
      <w:r w:rsidRPr="00925883">
        <w:rPr>
          <w:rFonts w:eastAsiaTheme="minorEastAsia"/>
          <w:b/>
          <w:i/>
          <w:iCs/>
          <w:lang w:bidi="en-US"/>
        </w:rPr>
        <w:t>Turističke zajednice Grada Skradina, za 2020.g.</w:t>
      </w:r>
    </w:p>
    <w:bookmarkEnd w:id="10"/>
    <w:p w14:paraId="2D362AE5" w14:textId="121866E4" w:rsidR="00002EB5" w:rsidRDefault="00002EB5" w:rsidP="00002EB5">
      <w:pPr>
        <w:contextualSpacing/>
        <w:rPr>
          <w:rFonts w:eastAsiaTheme="minorEastAsia"/>
          <w:lang w:bidi="en-US"/>
        </w:rPr>
      </w:pPr>
    </w:p>
    <w:p w14:paraId="74FBEC20" w14:textId="6EFF425E" w:rsidR="00002EB5" w:rsidRDefault="00B70FEE" w:rsidP="009C0AC0">
      <w:pPr>
        <w:ind w:firstLine="720"/>
        <w:contextualSpacing/>
        <w:rPr>
          <w:rFonts w:eastAsiaTheme="minorEastAsia"/>
          <w:lang w:bidi="en-US"/>
        </w:rPr>
      </w:pPr>
      <w:r>
        <w:rPr>
          <w:rFonts w:eastAsiaTheme="minorEastAsia"/>
          <w:lang w:bidi="en-US"/>
        </w:rPr>
        <w:t>Predsjednica Gradskog vijeća Grada Skradina Nadija Zorica dala je riječ direktoru Turističke</w:t>
      </w:r>
      <w:r w:rsidR="009C0AC0">
        <w:rPr>
          <w:rFonts w:eastAsiaTheme="minorEastAsia"/>
          <w:lang w:bidi="en-US"/>
        </w:rPr>
        <w:t xml:space="preserve"> zajednice Grada Skradina Damiru Nakiću. Pozdravivši nazočne</w:t>
      </w:r>
      <w:r w:rsidR="00216C44">
        <w:rPr>
          <w:rFonts w:eastAsiaTheme="minorEastAsia"/>
          <w:lang w:bidi="en-US"/>
        </w:rPr>
        <w:t>,</w:t>
      </w:r>
      <w:r w:rsidR="009C0AC0">
        <w:rPr>
          <w:rFonts w:eastAsiaTheme="minorEastAsia"/>
          <w:lang w:bidi="en-US"/>
        </w:rPr>
        <w:t xml:space="preserve"> podnio je Godišnje financijsko izvješće Turističke zajednice Grada Skradina, za 2020.g., te Izvješće o izvršenju Programa rada Turističke zajednice Grada Skradina, za 2020.g. Potom je otvorena rasprava.</w:t>
      </w:r>
    </w:p>
    <w:p w14:paraId="47AF34DF" w14:textId="78534542" w:rsidR="00002EB5" w:rsidRPr="00002EB5" w:rsidRDefault="00002EB5" w:rsidP="00002EB5">
      <w:pPr>
        <w:ind w:firstLine="720"/>
        <w:contextualSpacing/>
        <w:rPr>
          <w:rFonts w:eastAsiaTheme="minorEastAsia"/>
          <w:lang w:bidi="en-US"/>
        </w:rPr>
      </w:pPr>
      <w:r w:rsidRPr="00002EB5">
        <w:rPr>
          <w:rFonts w:eastAsiaTheme="minorEastAsia"/>
          <w:lang w:bidi="en-US"/>
        </w:rPr>
        <w:t>Kako se nitko nije javio za riječ, predsjednica Gradskog vijeća Grada Skradina Nadija Zorica stavila je na glasovanje prijedlog Zaključka o prihvaćanju Izvješća o poslovanju</w:t>
      </w:r>
      <w:r>
        <w:rPr>
          <w:rFonts w:eastAsiaTheme="minorEastAsia"/>
          <w:lang w:bidi="en-US"/>
        </w:rPr>
        <w:t xml:space="preserve"> </w:t>
      </w:r>
      <w:r w:rsidRPr="00002EB5">
        <w:rPr>
          <w:rFonts w:eastAsiaTheme="minorEastAsia"/>
          <w:lang w:bidi="en-US"/>
        </w:rPr>
        <w:t>Turističke zajednice Grada Skradina, za 2020.g.</w:t>
      </w:r>
      <w:r>
        <w:rPr>
          <w:rFonts w:eastAsiaTheme="minorEastAsia"/>
          <w:lang w:bidi="en-US"/>
        </w:rPr>
        <w:t>,</w:t>
      </w:r>
      <w:r w:rsidRPr="00002EB5">
        <w:rPr>
          <w:rFonts w:eastAsiaTheme="minorEastAsia"/>
          <w:lang w:bidi="en-US"/>
        </w:rPr>
        <w:t xml:space="preserve"> te je ist</w:t>
      </w:r>
      <w:r w:rsidR="00D940EE">
        <w:rPr>
          <w:rFonts w:eastAsiaTheme="minorEastAsia"/>
          <w:lang w:bidi="en-US"/>
        </w:rPr>
        <w:t>i</w:t>
      </w:r>
      <w:r w:rsidRPr="00002EB5">
        <w:rPr>
          <w:rFonts w:eastAsiaTheme="minorEastAsia"/>
          <w:lang w:bidi="en-US"/>
        </w:rPr>
        <w:t xml:space="preserve"> jednoglasno usvojen (13 nazočnih vijećnika).</w:t>
      </w:r>
    </w:p>
    <w:p w14:paraId="00B95729" w14:textId="56B84053" w:rsidR="00002EB5" w:rsidRDefault="00002EB5" w:rsidP="00002EB5">
      <w:pPr>
        <w:ind w:firstLine="720"/>
        <w:contextualSpacing/>
        <w:rPr>
          <w:rFonts w:eastAsiaTheme="minorEastAsia"/>
          <w:lang w:bidi="en-US"/>
        </w:rPr>
      </w:pPr>
      <w:r>
        <w:rPr>
          <w:rFonts w:eastAsiaTheme="minorEastAsia"/>
          <w:lang w:bidi="en-US"/>
        </w:rPr>
        <w:t>Zaključak</w:t>
      </w:r>
      <w:r w:rsidRPr="00002EB5">
        <w:rPr>
          <w:rFonts w:eastAsiaTheme="minorEastAsia"/>
          <w:lang w:bidi="en-US"/>
        </w:rPr>
        <w:t xml:space="preserve"> se prilaže Zapisniku pod </w:t>
      </w:r>
      <w:r>
        <w:rPr>
          <w:rFonts w:eastAsiaTheme="minorEastAsia"/>
          <w:lang w:bidi="en-US"/>
        </w:rPr>
        <w:t>7</w:t>
      </w:r>
      <w:r w:rsidRPr="00002EB5">
        <w:rPr>
          <w:rFonts w:eastAsiaTheme="minorEastAsia"/>
          <w:lang w:bidi="en-US"/>
        </w:rPr>
        <w:t>) i čini njegov sastavni dio.</w:t>
      </w:r>
    </w:p>
    <w:p w14:paraId="0EDA7D22" w14:textId="77777777" w:rsidR="00002EB5" w:rsidRPr="003E7682" w:rsidRDefault="00002EB5" w:rsidP="00002EB5">
      <w:pPr>
        <w:contextualSpacing/>
        <w:rPr>
          <w:rFonts w:eastAsiaTheme="minorEastAsia"/>
          <w:lang w:bidi="en-US"/>
        </w:rPr>
      </w:pPr>
    </w:p>
    <w:p w14:paraId="7CE33D24" w14:textId="34AD8C1C" w:rsidR="00C72B0D" w:rsidRDefault="00C72B0D" w:rsidP="00EF0011">
      <w:pPr>
        <w:jc w:val="center"/>
        <w:rPr>
          <w:b/>
          <w:i/>
        </w:rPr>
      </w:pPr>
    </w:p>
    <w:p w14:paraId="5900FA56" w14:textId="49764777" w:rsidR="000376B1" w:rsidRPr="00516347" w:rsidRDefault="000376B1" w:rsidP="008F42DF">
      <w:pPr>
        <w:ind w:firstLine="720"/>
      </w:pPr>
      <w:r w:rsidRPr="00516347">
        <w:t xml:space="preserve">Sjednica je završena u </w:t>
      </w:r>
      <w:r w:rsidR="008F42DF">
        <w:t>14</w:t>
      </w:r>
      <w:r w:rsidRPr="00516347">
        <w:t>,</w:t>
      </w:r>
      <w:r w:rsidR="008F42DF">
        <w:t>2</w:t>
      </w:r>
      <w:r w:rsidR="001E7E1F" w:rsidRPr="00516347">
        <w:t>5</w:t>
      </w:r>
      <w:r w:rsidRPr="00516347">
        <w:t xml:space="preserve"> sati.</w:t>
      </w:r>
    </w:p>
    <w:p w14:paraId="1590A02B" w14:textId="24F76BA8" w:rsidR="000376B1" w:rsidRDefault="000376B1" w:rsidP="000376B1">
      <w:pPr>
        <w:rPr>
          <w:b/>
        </w:rPr>
      </w:pPr>
    </w:p>
    <w:p w14:paraId="42E9D157" w14:textId="77777777" w:rsidR="00E43F07" w:rsidRPr="00516347" w:rsidRDefault="00E43F07" w:rsidP="000376B1">
      <w:pPr>
        <w:rPr>
          <w:b/>
        </w:rPr>
      </w:pPr>
    </w:p>
    <w:p w14:paraId="685D4CD0" w14:textId="004ACEE2" w:rsidR="000376B1" w:rsidRPr="00516347" w:rsidRDefault="000376B1" w:rsidP="000376B1">
      <w:pPr>
        <w:rPr>
          <w:b/>
        </w:rPr>
      </w:pPr>
      <w:r w:rsidRPr="00516347">
        <w:rPr>
          <w:b/>
        </w:rPr>
        <w:t>ZAPISNIK SASTAVILA</w:t>
      </w:r>
    </w:p>
    <w:p w14:paraId="1A34EEB1" w14:textId="77777777" w:rsidR="008A4F3A" w:rsidRPr="00516347" w:rsidRDefault="008A4F3A" w:rsidP="000376B1"/>
    <w:p w14:paraId="185B40B4" w14:textId="4EB23E4B" w:rsidR="000376B1" w:rsidRPr="00516347" w:rsidRDefault="000376B1" w:rsidP="000376B1">
      <w:r w:rsidRPr="00516347">
        <w:t>Paulina Radeljak</w:t>
      </w:r>
      <w:r w:rsidR="00204E17">
        <w:t>, v.r.</w:t>
      </w:r>
      <w:r w:rsidRPr="00516347">
        <w:tab/>
        <w:t xml:space="preserve">          </w:t>
      </w:r>
    </w:p>
    <w:p w14:paraId="0C0EDD3F" w14:textId="42A47D7E" w:rsidR="000376B1" w:rsidRPr="00516347" w:rsidRDefault="000376B1" w:rsidP="000376B1">
      <w:pPr>
        <w:ind w:left="2160"/>
        <w:rPr>
          <w:b/>
        </w:rPr>
      </w:pPr>
      <w:r w:rsidRPr="00516347">
        <w:t xml:space="preserve">           </w:t>
      </w:r>
      <w:r w:rsidRPr="00516347">
        <w:rPr>
          <w:b/>
        </w:rPr>
        <w:t>GRADSKO VIJEĆE</w:t>
      </w:r>
    </w:p>
    <w:p w14:paraId="314A61F9" w14:textId="04339652" w:rsidR="000376B1" w:rsidRPr="00516347" w:rsidRDefault="000376B1" w:rsidP="006A0A7E">
      <w:pPr>
        <w:rPr>
          <w:b/>
        </w:rPr>
      </w:pPr>
      <w:r w:rsidRPr="00516347">
        <w:rPr>
          <w:b/>
        </w:rPr>
        <w:tab/>
      </w:r>
      <w:r w:rsidRPr="00516347">
        <w:rPr>
          <w:b/>
        </w:rPr>
        <w:tab/>
      </w:r>
      <w:r w:rsidRPr="00516347">
        <w:rPr>
          <w:b/>
        </w:rPr>
        <w:tab/>
        <w:t xml:space="preserve">           GRADA SKRADINA        </w:t>
      </w:r>
      <w:r w:rsidR="006A0A7E" w:rsidRPr="00516347">
        <w:rPr>
          <w:b/>
        </w:rPr>
        <w:t xml:space="preserve">    </w:t>
      </w:r>
      <w:r w:rsidRPr="00516347">
        <w:rPr>
          <w:b/>
        </w:rPr>
        <w:t xml:space="preserve">    </w:t>
      </w:r>
    </w:p>
    <w:p w14:paraId="2CBBAE53" w14:textId="53EE39B1" w:rsidR="000376B1" w:rsidRPr="00516347" w:rsidRDefault="000376B1" w:rsidP="008A4F3A">
      <w:r w:rsidRPr="00516347">
        <w:rPr>
          <w:b/>
        </w:rPr>
        <w:tab/>
      </w:r>
      <w:r w:rsidRPr="00516347">
        <w:rPr>
          <w:b/>
        </w:rPr>
        <w:tab/>
      </w:r>
      <w:r w:rsidRPr="00516347">
        <w:rPr>
          <w:b/>
        </w:rPr>
        <w:tab/>
      </w:r>
      <w:r w:rsidRPr="00516347">
        <w:rPr>
          <w:b/>
        </w:rPr>
        <w:tab/>
      </w:r>
      <w:r w:rsidRPr="00516347">
        <w:rPr>
          <w:b/>
        </w:rPr>
        <w:tab/>
      </w:r>
      <w:r w:rsidRPr="00516347">
        <w:rPr>
          <w:b/>
        </w:rPr>
        <w:tab/>
      </w:r>
      <w:r w:rsidRPr="00516347">
        <w:rPr>
          <w:b/>
        </w:rPr>
        <w:tab/>
      </w:r>
    </w:p>
    <w:p w14:paraId="332FBA49" w14:textId="77777777" w:rsidR="000376B1" w:rsidRPr="00516347" w:rsidRDefault="000376B1" w:rsidP="000376B1">
      <w:pPr>
        <w:ind w:left="5040"/>
        <w:rPr>
          <w:b/>
        </w:rPr>
      </w:pPr>
      <w:r w:rsidRPr="00516347">
        <w:t xml:space="preserve">               </w:t>
      </w:r>
      <w:r w:rsidRPr="00516347">
        <w:rPr>
          <w:b/>
        </w:rPr>
        <w:t xml:space="preserve">  PREDSJEDNICA</w:t>
      </w:r>
    </w:p>
    <w:p w14:paraId="2BDF7A1B" w14:textId="588CEB64" w:rsidR="008A4F3A" w:rsidRPr="00516347" w:rsidRDefault="000376B1" w:rsidP="008A4F3A">
      <w:r w:rsidRPr="00516347">
        <w:t xml:space="preserve">                                                                                                     </w:t>
      </w:r>
    </w:p>
    <w:p w14:paraId="7373311E" w14:textId="3D67199D" w:rsidR="00990F23" w:rsidRDefault="00204E17" w:rsidP="00204E17">
      <w:r>
        <w:t xml:space="preserve">                                                                                                      </w:t>
      </w:r>
      <w:r w:rsidR="000376B1">
        <w:t>Nadija Zorica</w:t>
      </w:r>
      <w:r>
        <w:t>, v.r.</w:t>
      </w:r>
      <w:r w:rsidR="00BA31C8">
        <w:rPr>
          <w:b/>
          <w:i/>
        </w:rPr>
        <w:tab/>
      </w:r>
    </w:p>
    <w:sectPr w:rsidR="00990F23" w:rsidSect="00905A5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1956"/>
    <w:multiLevelType w:val="hybridMultilevel"/>
    <w:tmpl w:val="2272EC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852D0"/>
    <w:multiLevelType w:val="hybridMultilevel"/>
    <w:tmpl w:val="E9C6FA9A"/>
    <w:lvl w:ilvl="0" w:tplc="00064D4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0E8123CE"/>
    <w:multiLevelType w:val="hybridMultilevel"/>
    <w:tmpl w:val="16C4AAE8"/>
    <w:lvl w:ilvl="0" w:tplc="DDAA6A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6880B05"/>
    <w:multiLevelType w:val="hybridMultilevel"/>
    <w:tmpl w:val="ECA28508"/>
    <w:lvl w:ilvl="0" w:tplc="DA824858">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A9636C"/>
    <w:multiLevelType w:val="hybridMultilevel"/>
    <w:tmpl w:val="BE960572"/>
    <w:lvl w:ilvl="0" w:tplc="33908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B80108"/>
    <w:multiLevelType w:val="hybridMultilevel"/>
    <w:tmpl w:val="9B56E336"/>
    <w:lvl w:ilvl="0" w:tplc="25D23D06">
      <w:numFmt w:val="bullet"/>
      <w:lvlText w:val="-"/>
      <w:lvlJc w:val="left"/>
      <w:pPr>
        <w:ind w:left="1430" w:hanging="360"/>
      </w:pPr>
      <w:rPr>
        <w:rFonts w:ascii="Times New Roman" w:eastAsiaTheme="minorEastAsia" w:hAnsi="Times New Roman" w:cs="Times New Roman" w:hint="default"/>
        <w:b w:val="0"/>
      </w:rPr>
    </w:lvl>
    <w:lvl w:ilvl="1" w:tplc="041A0003" w:tentative="1">
      <w:start w:val="1"/>
      <w:numFmt w:val="bullet"/>
      <w:lvlText w:val="o"/>
      <w:lvlJc w:val="left"/>
      <w:pPr>
        <w:ind w:left="2150" w:hanging="360"/>
      </w:pPr>
      <w:rPr>
        <w:rFonts w:ascii="Courier New" w:hAnsi="Courier New" w:cs="Courier New" w:hint="default"/>
      </w:rPr>
    </w:lvl>
    <w:lvl w:ilvl="2" w:tplc="041A0005" w:tentative="1">
      <w:start w:val="1"/>
      <w:numFmt w:val="bullet"/>
      <w:lvlText w:val=""/>
      <w:lvlJc w:val="left"/>
      <w:pPr>
        <w:ind w:left="2870" w:hanging="360"/>
      </w:pPr>
      <w:rPr>
        <w:rFonts w:ascii="Wingdings" w:hAnsi="Wingdings" w:hint="default"/>
      </w:rPr>
    </w:lvl>
    <w:lvl w:ilvl="3" w:tplc="041A0001" w:tentative="1">
      <w:start w:val="1"/>
      <w:numFmt w:val="bullet"/>
      <w:lvlText w:val=""/>
      <w:lvlJc w:val="left"/>
      <w:pPr>
        <w:ind w:left="3590" w:hanging="360"/>
      </w:pPr>
      <w:rPr>
        <w:rFonts w:ascii="Symbol" w:hAnsi="Symbol" w:hint="default"/>
      </w:rPr>
    </w:lvl>
    <w:lvl w:ilvl="4" w:tplc="041A0003" w:tentative="1">
      <w:start w:val="1"/>
      <w:numFmt w:val="bullet"/>
      <w:lvlText w:val="o"/>
      <w:lvlJc w:val="left"/>
      <w:pPr>
        <w:ind w:left="4310" w:hanging="360"/>
      </w:pPr>
      <w:rPr>
        <w:rFonts w:ascii="Courier New" w:hAnsi="Courier New" w:cs="Courier New" w:hint="default"/>
      </w:rPr>
    </w:lvl>
    <w:lvl w:ilvl="5" w:tplc="041A0005" w:tentative="1">
      <w:start w:val="1"/>
      <w:numFmt w:val="bullet"/>
      <w:lvlText w:val=""/>
      <w:lvlJc w:val="left"/>
      <w:pPr>
        <w:ind w:left="5030" w:hanging="360"/>
      </w:pPr>
      <w:rPr>
        <w:rFonts w:ascii="Wingdings" w:hAnsi="Wingdings" w:hint="default"/>
      </w:rPr>
    </w:lvl>
    <w:lvl w:ilvl="6" w:tplc="041A0001" w:tentative="1">
      <w:start w:val="1"/>
      <w:numFmt w:val="bullet"/>
      <w:lvlText w:val=""/>
      <w:lvlJc w:val="left"/>
      <w:pPr>
        <w:ind w:left="5750" w:hanging="360"/>
      </w:pPr>
      <w:rPr>
        <w:rFonts w:ascii="Symbol" w:hAnsi="Symbol" w:hint="default"/>
      </w:rPr>
    </w:lvl>
    <w:lvl w:ilvl="7" w:tplc="041A0003" w:tentative="1">
      <w:start w:val="1"/>
      <w:numFmt w:val="bullet"/>
      <w:lvlText w:val="o"/>
      <w:lvlJc w:val="left"/>
      <w:pPr>
        <w:ind w:left="6470" w:hanging="360"/>
      </w:pPr>
      <w:rPr>
        <w:rFonts w:ascii="Courier New" w:hAnsi="Courier New" w:cs="Courier New" w:hint="default"/>
      </w:rPr>
    </w:lvl>
    <w:lvl w:ilvl="8" w:tplc="041A0005" w:tentative="1">
      <w:start w:val="1"/>
      <w:numFmt w:val="bullet"/>
      <w:lvlText w:val=""/>
      <w:lvlJc w:val="left"/>
      <w:pPr>
        <w:ind w:left="7190" w:hanging="360"/>
      </w:pPr>
      <w:rPr>
        <w:rFonts w:ascii="Wingdings" w:hAnsi="Wingdings" w:hint="default"/>
      </w:rPr>
    </w:lvl>
  </w:abstractNum>
  <w:abstractNum w:abstractNumId="6" w15:restartNumberingAfterBreak="0">
    <w:nsid w:val="1B263514"/>
    <w:multiLevelType w:val="hybridMultilevel"/>
    <w:tmpl w:val="AA24D0E4"/>
    <w:lvl w:ilvl="0" w:tplc="BFA474F0">
      <w:start w:val="4"/>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221F2CDD"/>
    <w:multiLevelType w:val="hybridMultilevel"/>
    <w:tmpl w:val="2B4C8DE8"/>
    <w:lvl w:ilvl="0" w:tplc="663A4D7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22611697"/>
    <w:multiLevelType w:val="hybridMultilevel"/>
    <w:tmpl w:val="E436905A"/>
    <w:lvl w:ilvl="0" w:tplc="027A7460">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341544B1"/>
    <w:multiLevelType w:val="hybridMultilevel"/>
    <w:tmpl w:val="6B38B586"/>
    <w:lvl w:ilvl="0" w:tplc="82DEEBFA">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E5793B"/>
    <w:multiLevelType w:val="hybridMultilevel"/>
    <w:tmpl w:val="B4B65466"/>
    <w:lvl w:ilvl="0" w:tplc="5D82DDFA">
      <w:start w:val="1"/>
      <w:numFmt w:val="upperLetter"/>
      <w:lvlText w:val="%1)"/>
      <w:lvlJc w:val="left"/>
      <w:pPr>
        <w:ind w:left="1440" w:hanging="720"/>
      </w:pPr>
      <w:rPr>
        <w:rFonts w:ascii="Times New Roman" w:hAnsi="Times New Roman" w:cs="Times New Roman"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3B7D73E4"/>
    <w:multiLevelType w:val="hybridMultilevel"/>
    <w:tmpl w:val="B8BEDA70"/>
    <w:lvl w:ilvl="0" w:tplc="98D49EFC">
      <w:start w:val="4"/>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18D004A"/>
    <w:multiLevelType w:val="hybridMultilevel"/>
    <w:tmpl w:val="21228118"/>
    <w:lvl w:ilvl="0" w:tplc="48208202">
      <w:start w:val="2"/>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42DE7600"/>
    <w:multiLevelType w:val="hybridMultilevel"/>
    <w:tmpl w:val="F7DEB7CE"/>
    <w:lvl w:ilvl="0" w:tplc="C232ABC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15:restartNumberingAfterBreak="0">
    <w:nsid w:val="48D312D0"/>
    <w:multiLevelType w:val="hybridMultilevel"/>
    <w:tmpl w:val="A776DA60"/>
    <w:lvl w:ilvl="0" w:tplc="3FC4BE5E">
      <w:start w:val="1"/>
      <w:numFmt w:val="decimal"/>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15:restartNumberingAfterBreak="0">
    <w:nsid w:val="4E18305B"/>
    <w:multiLevelType w:val="hybridMultilevel"/>
    <w:tmpl w:val="29285950"/>
    <w:lvl w:ilvl="0" w:tplc="8B525D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D02C92"/>
    <w:multiLevelType w:val="hybridMultilevel"/>
    <w:tmpl w:val="D5F4A888"/>
    <w:lvl w:ilvl="0" w:tplc="9FA2B824">
      <w:start w:val="1"/>
      <w:numFmt w:val="bullet"/>
      <w:lvlText w:val="-"/>
      <w:lvlJc w:val="left"/>
      <w:pPr>
        <w:tabs>
          <w:tab w:val="num" w:pos="4320"/>
        </w:tabs>
        <w:ind w:left="4320" w:hanging="360"/>
      </w:pPr>
      <w:rPr>
        <w:rFonts w:ascii="Times New Roman" w:eastAsia="Times New Roman" w:hAnsi="Times New Roman" w:cs="Times New Roman"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7" w15:restartNumberingAfterBreak="0">
    <w:nsid w:val="55850844"/>
    <w:multiLevelType w:val="hybridMultilevel"/>
    <w:tmpl w:val="022A6608"/>
    <w:lvl w:ilvl="0" w:tplc="33908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B476F4B"/>
    <w:multiLevelType w:val="hybridMultilevel"/>
    <w:tmpl w:val="EC5AC9CC"/>
    <w:lvl w:ilvl="0" w:tplc="45B0C15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5F3C5307"/>
    <w:multiLevelType w:val="hybridMultilevel"/>
    <w:tmpl w:val="F46460BA"/>
    <w:lvl w:ilvl="0" w:tplc="A670BE6E">
      <w:start w:val="27"/>
      <w:numFmt w:val="bullet"/>
      <w:lvlText w:val="-"/>
      <w:lvlJc w:val="left"/>
      <w:pPr>
        <w:ind w:left="720" w:hanging="360"/>
      </w:pPr>
      <w:rPr>
        <w:rFonts w:ascii="Cambria" w:eastAsiaTheme="minorEastAsia"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0432AE9"/>
    <w:multiLevelType w:val="hybridMultilevel"/>
    <w:tmpl w:val="F2AA1B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670650"/>
    <w:multiLevelType w:val="hybridMultilevel"/>
    <w:tmpl w:val="66AC6B9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69DC6690"/>
    <w:multiLevelType w:val="hybridMultilevel"/>
    <w:tmpl w:val="01268CB0"/>
    <w:lvl w:ilvl="0" w:tplc="E682B430">
      <w:start w:val="1"/>
      <w:numFmt w:val="decimal"/>
      <w:lvlText w:val="%1."/>
      <w:lvlJc w:val="left"/>
      <w:pPr>
        <w:tabs>
          <w:tab w:val="num" w:pos="1800"/>
        </w:tabs>
        <w:ind w:left="1800" w:hanging="360"/>
      </w:pPr>
      <w:rPr>
        <w:rFonts w:hint="default"/>
      </w:rPr>
    </w:lvl>
    <w:lvl w:ilvl="1" w:tplc="C32885D8">
      <w:start w:val="1"/>
      <w:numFmt w:val="lowerLetter"/>
      <w:lvlText w:val="%2)"/>
      <w:lvlJc w:val="left"/>
      <w:pPr>
        <w:tabs>
          <w:tab w:val="num" w:pos="2520"/>
        </w:tabs>
        <w:ind w:left="2520" w:hanging="360"/>
      </w:pPr>
      <w:rPr>
        <w:rFonts w:ascii="Times New Roman" w:eastAsia="Times New Roman" w:hAnsi="Times New Roman" w:cs="Times New Roman"/>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69FD6014"/>
    <w:multiLevelType w:val="hybridMultilevel"/>
    <w:tmpl w:val="4CC82900"/>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6C29426B"/>
    <w:multiLevelType w:val="hybridMultilevel"/>
    <w:tmpl w:val="4718F7F6"/>
    <w:lvl w:ilvl="0" w:tplc="041A000F">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F2A7029"/>
    <w:multiLevelType w:val="hybridMultilevel"/>
    <w:tmpl w:val="0088B20E"/>
    <w:lvl w:ilvl="0" w:tplc="FFFFFFFF">
      <w:start w:val="1"/>
      <w:numFmt w:val="upperLetter"/>
      <w:lvlText w:val="%1)"/>
      <w:lvlJc w:val="left"/>
      <w:pPr>
        <w:ind w:left="1440" w:hanging="720"/>
      </w:pPr>
      <w:rPr>
        <w:rFonts w:ascii="Times New Roman" w:hAnsi="Times New Roman" w:cs="Times New Roman"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74AA6AEB"/>
    <w:multiLevelType w:val="hybridMultilevel"/>
    <w:tmpl w:val="D2B2AA26"/>
    <w:lvl w:ilvl="0" w:tplc="663A4D7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 w15:restartNumberingAfterBreak="0">
    <w:nsid w:val="7F81523F"/>
    <w:multiLevelType w:val="hybridMultilevel"/>
    <w:tmpl w:val="20A01A50"/>
    <w:lvl w:ilvl="0" w:tplc="D40EBB4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7FBE652B"/>
    <w:multiLevelType w:val="hybridMultilevel"/>
    <w:tmpl w:val="66AC6B9E"/>
    <w:lvl w:ilvl="0" w:tplc="7F42ACB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2"/>
  </w:num>
  <w:num w:numId="2">
    <w:abstractNumId w:val="22"/>
  </w:num>
  <w:num w:numId="3">
    <w:abstractNumId w:val="16"/>
  </w:num>
  <w:num w:numId="4">
    <w:abstractNumId w:val="15"/>
  </w:num>
  <w:num w:numId="5">
    <w:abstractNumId w:val="9"/>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0"/>
  </w:num>
  <w:num w:numId="10">
    <w:abstractNumId w:val="4"/>
  </w:num>
  <w:num w:numId="11">
    <w:abstractNumId w:val="20"/>
  </w:num>
  <w:num w:numId="12">
    <w:abstractNumId w:val="17"/>
  </w:num>
  <w:num w:numId="13">
    <w:abstractNumId w:val="1"/>
  </w:num>
  <w:num w:numId="14">
    <w:abstractNumId w:val="18"/>
  </w:num>
  <w:num w:numId="15">
    <w:abstractNumId w:val="13"/>
  </w:num>
  <w:num w:numId="16">
    <w:abstractNumId w:val="3"/>
  </w:num>
  <w:num w:numId="17">
    <w:abstractNumId w:val="11"/>
  </w:num>
  <w:num w:numId="18">
    <w:abstractNumId w:val="14"/>
  </w:num>
  <w:num w:numId="19">
    <w:abstractNumId w:val="24"/>
  </w:num>
  <w:num w:numId="20">
    <w:abstractNumId w:val="12"/>
  </w:num>
  <w:num w:numId="21">
    <w:abstractNumId w:val="10"/>
  </w:num>
  <w:num w:numId="22">
    <w:abstractNumId w:val="8"/>
  </w:num>
  <w:num w:numId="23">
    <w:abstractNumId w:val="7"/>
  </w:num>
  <w:num w:numId="24">
    <w:abstractNumId w:val="26"/>
  </w:num>
  <w:num w:numId="25">
    <w:abstractNumId w:val="5"/>
  </w:num>
  <w:num w:numId="26">
    <w:abstractNumId w:val="19"/>
  </w:num>
  <w:num w:numId="27">
    <w:abstractNumId w:val="6"/>
  </w:num>
  <w:num w:numId="28">
    <w:abstractNumId w:val="28"/>
  </w:num>
  <w:num w:numId="29">
    <w:abstractNumId w:val="25"/>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1C8"/>
    <w:rsid w:val="00001E97"/>
    <w:rsid w:val="0000293B"/>
    <w:rsid w:val="00002EB5"/>
    <w:rsid w:val="000030D2"/>
    <w:rsid w:val="000054FF"/>
    <w:rsid w:val="00013078"/>
    <w:rsid w:val="00014061"/>
    <w:rsid w:val="0001427B"/>
    <w:rsid w:val="0002392A"/>
    <w:rsid w:val="000342EC"/>
    <w:rsid w:val="000363AE"/>
    <w:rsid w:val="000376B1"/>
    <w:rsid w:val="00043791"/>
    <w:rsid w:val="00043B75"/>
    <w:rsid w:val="000508FC"/>
    <w:rsid w:val="000541F2"/>
    <w:rsid w:val="00056A00"/>
    <w:rsid w:val="00060E1F"/>
    <w:rsid w:val="00062E64"/>
    <w:rsid w:val="0006340C"/>
    <w:rsid w:val="00071C93"/>
    <w:rsid w:val="000734F0"/>
    <w:rsid w:val="00073FD3"/>
    <w:rsid w:val="00082985"/>
    <w:rsid w:val="00094610"/>
    <w:rsid w:val="0009623A"/>
    <w:rsid w:val="000A5F8D"/>
    <w:rsid w:val="000A6C16"/>
    <w:rsid w:val="000B05F6"/>
    <w:rsid w:val="000B1600"/>
    <w:rsid w:val="000B348C"/>
    <w:rsid w:val="000B444A"/>
    <w:rsid w:val="000B62AD"/>
    <w:rsid w:val="000D0979"/>
    <w:rsid w:val="000D2334"/>
    <w:rsid w:val="000D4583"/>
    <w:rsid w:val="000E5006"/>
    <w:rsid w:val="000E53A3"/>
    <w:rsid w:val="000F3F15"/>
    <w:rsid w:val="000F675C"/>
    <w:rsid w:val="0010007A"/>
    <w:rsid w:val="001014F1"/>
    <w:rsid w:val="00104DCB"/>
    <w:rsid w:val="00106EFA"/>
    <w:rsid w:val="00107E29"/>
    <w:rsid w:val="00110C85"/>
    <w:rsid w:val="00113F77"/>
    <w:rsid w:val="00121605"/>
    <w:rsid w:val="00122EB5"/>
    <w:rsid w:val="001246B4"/>
    <w:rsid w:val="00125FAC"/>
    <w:rsid w:val="0012609A"/>
    <w:rsid w:val="00131C45"/>
    <w:rsid w:val="00133F7A"/>
    <w:rsid w:val="00140769"/>
    <w:rsid w:val="001412B6"/>
    <w:rsid w:val="00153233"/>
    <w:rsid w:val="00153D1C"/>
    <w:rsid w:val="001650F0"/>
    <w:rsid w:val="0016585D"/>
    <w:rsid w:val="001704B9"/>
    <w:rsid w:val="00172549"/>
    <w:rsid w:val="00175FEB"/>
    <w:rsid w:val="00184D3D"/>
    <w:rsid w:val="00191496"/>
    <w:rsid w:val="00195746"/>
    <w:rsid w:val="0019626D"/>
    <w:rsid w:val="001A0345"/>
    <w:rsid w:val="001B0A10"/>
    <w:rsid w:val="001B65AB"/>
    <w:rsid w:val="001B6A42"/>
    <w:rsid w:val="001B6F38"/>
    <w:rsid w:val="001C4508"/>
    <w:rsid w:val="001C5433"/>
    <w:rsid w:val="001C6817"/>
    <w:rsid w:val="001D1B04"/>
    <w:rsid w:val="001D2E8C"/>
    <w:rsid w:val="001E5337"/>
    <w:rsid w:val="001E7E1F"/>
    <w:rsid w:val="001F0890"/>
    <w:rsid w:val="001F63D7"/>
    <w:rsid w:val="001F7FA3"/>
    <w:rsid w:val="00200AB6"/>
    <w:rsid w:val="0020404B"/>
    <w:rsid w:val="00204E17"/>
    <w:rsid w:val="0020654D"/>
    <w:rsid w:val="00207ED5"/>
    <w:rsid w:val="00216C44"/>
    <w:rsid w:val="00217FB6"/>
    <w:rsid w:val="00223E8D"/>
    <w:rsid w:val="002348E8"/>
    <w:rsid w:val="002433C1"/>
    <w:rsid w:val="00252C74"/>
    <w:rsid w:val="00255119"/>
    <w:rsid w:val="0025637E"/>
    <w:rsid w:val="00261F10"/>
    <w:rsid w:val="00264A70"/>
    <w:rsid w:val="00265DB9"/>
    <w:rsid w:val="00272127"/>
    <w:rsid w:val="0027553D"/>
    <w:rsid w:val="0029294F"/>
    <w:rsid w:val="00293562"/>
    <w:rsid w:val="0029692E"/>
    <w:rsid w:val="002969B6"/>
    <w:rsid w:val="002A33C2"/>
    <w:rsid w:val="002A65E4"/>
    <w:rsid w:val="002A74D7"/>
    <w:rsid w:val="002B74B0"/>
    <w:rsid w:val="002D5D1B"/>
    <w:rsid w:val="002F1DCE"/>
    <w:rsid w:val="002F646E"/>
    <w:rsid w:val="0031685F"/>
    <w:rsid w:val="00322EBD"/>
    <w:rsid w:val="00331D11"/>
    <w:rsid w:val="00336C6D"/>
    <w:rsid w:val="00343746"/>
    <w:rsid w:val="003443C9"/>
    <w:rsid w:val="00352DCE"/>
    <w:rsid w:val="00353FD1"/>
    <w:rsid w:val="003625A0"/>
    <w:rsid w:val="00367AEF"/>
    <w:rsid w:val="0037165F"/>
    <w:rsid w:val="00371E2B"/>
    <w:rsid w:val="003736B5"/>
    <w:rsid w:val="003749B7"/>
    <w:rsid w:val="0037614B"/>
    <w:rsid w:val="0038461C"/>
    <w:rsid w:val="00386BC8"/>
    <w:rsid w:val="00392CA4"/>
    <w:rsid w:val="003A6CB9"/>
    <w:rsid w:val="003B1B8D"/>
    <w:rsid w:val="003B25AE"/>
    <w:rsid w:val="003B4DE1"/>
    <w:rsid w:val="003C292E"/>
    <w:rsid w:val="003C39D8"/>
    <w:rsid w:val="003C3E66"/>
    <w:rsid w:val="003C4D34"/>
    <w:rsid w:val="003C5EAE"/>
    <w:rsid w:val="003D0FBB"/>
    <w:rsid w:val="003D1364"/>
    <w:rsid w:val="003D3B2B"/>
    <w:rsid w:val="003D5738"/>
    <w:rsid w:val="003E6837"/>
    <w:rsid w:val="003E7682"/>
    <w:rsid w:val="003F1D2F"/>
    <w:rsid w:val="003F4CC8"/>
    <w:rsid w:val="003F5419"/>
    <w:rsid w:val="003F610E"/>
    <w:rsid w:val="00400649"/>
    <w:rsid w:val="004060D4"/>
    <w:rsid w:val="004100C5"/>
    <w:rsid w:val="00412A9F"/>
    <w:rsid w:val="0042161A"/>
    <w:rsid w:val="00426BDE"/>
    <w:rsid w:val="004318A1"/>
    <w:rsid w:val="00436469"/>
    <w:rsid w:val="0044030B"/>
    <w:rsid w:val="00440CEE"/>
    <w:rsid w:val="004428EE"/>
    <w:rsid w:val="00452B03"/>
    <w:rsid w:val="0046299D"/>
    <w:rsid w:val="00465B88"/>
    <w:rsid w:val="00467FC1"/>
    <w:rsid w:val="00470491"/>
    <w:rsid w:val="0047051E"/>
    <w:rsid w:val="00471F38"/>
    <w:rsid w:val="00472739"/>
    <w:rsid w:val="00472F9A"/>
    <w:rsid w:val="00473856"/>
    <w:rsid w:val="00477305"/>
    <w:rsid w:val="00480009"/>
    <w:rsid w:val="00495E88"/>
    <w:rsid w:val="00497CA1"/>
    <w:rsid w:val="004A1F2B"/>
    <w:rsid w:val="004A1F56"/>
    <w:rsid w:val="004A30C5"/>
    <w:rsid w:val="004A7DAC"/>
    <w:rsid w:val="004C5154"/>
    <w:rsid w:val="004C57EA"/>
    <w:rsid w:val="004D084F"/>
    <w:rsid w:val="004E1979"/>
    <w:rsid w:val="004E1DEE"/>
    <w:rsid w:val="004F0DCC"/>
    <w:rsid w:val="004F3F4E"/>
    <w:rsid w:val="004F41F6"/>
    <w:rsid w:val="004F7CAE"/>
    <w:rsid w:val="00500277"/>
    <w:rsid w:val="005016ED"/>
    <w:rsid w:val="005053E2"/>
    <w:rsid w:val="00514356"/>
    <w:rsid w:val="00516316"/>
    <w:rsid w:val="00516347"/>
    <w:rsid w:val="00517EEA"/>
    <w:rsid w:val="00532B7A"/>
    <w:rsid w:val="00534E25"/>
    <w:rsid w:val="00537B82"/>
    <w:rsid w:val="00545CE6"/>
    <w:rsid w:val="005473B8"/>
    <w:rsid w:val="005517E9"/>
    <w:rsid w:val="00562359"/>
    <w:rsid w:val="0056603E"/>
    <w:rsid w:val="00567304"/>
    <w:rsid w:val="00571E61"/>
    <w:rsid w:val="00574682"/>
    <w:rsid w:val="00575197"/>
    <w:rsid w:val="005759CB"/>
    <w:rsid w:val="00575B23"/>
    <w:rsid w:val="0058352B"/>
    <w:rsid w:val="0058480F"/>
    <w:rsid w:val="00587381"/>
    <w:rsid w:val="0059086A"/>
    <w:rsid w:val="00592E92"/>
    <w:rsid w:val="00593B28"/>
    <w:rsid w:val="005A4F88"/>
    <w:rsid w:val="005A64F4"/>
    <w:rsid w:val="005B00E3"/>
    <w:rsid w:val="005B06B4"/>
    <w:rsid w:val="005B2B15"/>
    <w:rsid w:val="005B4F9B"/>
    <w:rsid w:val="005D071E"/>
    <w:rsid w:val="005D12FD"/>
    <w:rsid w:val="005D45F7"/>
    <w:rsid w:val="005E0D7A"/>
    <w:rsid w:val="005E334B"/>
    <w:rsid w:val="005E3CE7"/>
    <w:rsid w:val="005E5A52"/>
    <w:rsid w:val="005E5D43"/>
    <w:rsid w:val="005F100F"/>
    <w:rsid w:val="005F204D"/>
    <w:rsid w:val="006035EB"/>
    <w:rsid w:val="00603DE4"/>
    <w:rsid w:val="00605D7E"/>
    <w:rsid w:val="00611BD5"/>
    <w:rsid w:val="00622127"/>
    <w:rsid w:val="0062275B"/>
    <w:rsid w:val="0062325F"/>
    <w:rsid w:val="006312D9"/>
    <w:rsid w:val="006340D1"/>
    <w:rsid w:val="00637D41"/>
    <w:rsid w:val="00655B1C"/>
    <w:rsid w:val="00657475"/>
    <w:rsid w:val="00657E06"/>
    <w:rsid w:val="006677BC"/>
    <w:rsid w:val="00672BEE"/>
    <w:rsid w:val="006747A8"/>
    <w:rsid w:val="00680A4C"/>
    <w:rsid w:val="00687C2C"/>
    <w:rsid w:val="00696D27"/>
    <w:rsid w:val="006A0A7E"/>
    <w:rsid w:val="006A3AE7"/>
    <w:rsid w:val="006A4288"/>
    <w:rsid w:val="006A4E9B"/>
    <w:rsid w:val="006A4FE2"/>
    <w:rsid w:val="006A5E7A"/>
    <w:rsid w:val="006A6A00"/>
    <w:rsid w:val="006B1FCD"/>
    <w:rsid w:val="006B259D"/>
    <w:rsid w:val="006B5396"/>
    <w:rsid w:val="006B53D9"/>
    <w:rsid w:val="006B6A20"/>
    <w:rsid w:val="006C124D"/>
    <w:rsid w:val="006C2595"/>
    <w:rsid w:val="006C2899"/>
    <w:rsid w:val="006C5ED8"/>
    <w:rsid w:val="006C6249"/>
    <w:rsid w:val="006E2510"/>
    <w:rsid w:val="006E33E4"/>
    <w:rsid w:val="006E3B92"/>
    <w:rsid w:val="006F50B4"/>
    <w:rsid w:val="006F73CB"/>
    <w:rsid w:val="006F7CEB"/>
    <w:rsid w:val="0070587D"/>
    <w:rsid w:val="007100CE"/>
    <w:rsid w:val="00711283"/>
    <w:rsid w:val="00721481"/>
    <w:rsid w:val="00721A16"/>
    <w:rsid w:val="00725A17"/>
    <w:rsid w:val="007273D3"/>
    <w:rsid w:val="007357FE"/>
    <w:rsid w:val="00744FCF"/>
    <w:rsid w:val="007461C3"/>
    <w:rsid w:val="00746411"/>
    <w:rsid w:val="007512DE"/>
    <w:rsid w:val="00754757"/>
    <w:rsid w:val="00757E8D"/>
    <w:rsid w:val="0076082D"/>
    <w:rsid w:val="00760BB5"/>
    <w:rsid w:val="00760F5A"/>
    <w:rsid w:val="007637D0"/>
    <w:rsid w:val="00764458"/>
    <w:rsid w:val="00767FC4"/>
    <w:rsid w:val="007710E2"/>
    <w:rsid w:val="00773ED9"/>
    <w:rsid w:val="00774079"/>
    <w:rsid w:val="007805DA"/>
    <w:rsid w:val="007812CD"/>
    <w:rsid w:val="00783BE2"/>
    <w:rsid w:val="0078545D"/>
    <w:rsid w:val="00786E17"/>
    <w:rsid w:val="00790EAE"/>
    <w:rsid w:val="00791CF3"/>
    <w:rsid w:val="007A37F5"/>
    <w:rsid w:val="007A4A5D"/>
    <w:rsid w:val="007B24EA"/>
    <w:rsid w:val="007C2EE9"/>
    <w:rsid w:val="007C4407"/>
    <w:rsid w:val="007C456C"/>
    <w:rsid w:val="007C6EC4"/>
    <w:rsid w:val="007D1EF5"/>
    <w:rsid w:val="007D2451"/>
    <w:rsid w:val="007D6C37"/>
    <w:rsid w:val="007E198E"/>
    <w:rsid w:val="007E500A"/>
    <w:rsid w:val="007F1700"/>
    <w:rsid w:val="007F2CDB"/>
    <w:rsid w:val="00803AEE"/>
    <w:rsid w:val="00804F65"/>
    <w:rsid w:val="00810E2A"/>
    <w:rsid w:val="00817585"/>
    <w:rsid w:val="008176ED"/>
    <w:rsid w:val="00824305"/>
    <w:rsid w:val="00827D7A"/>
    <w:rsid w:val="008313F9"/>
    <w:rsid w:val="00834C77"/>
    <w:rsid w:val="00835A3F"/>
    <w:rsid w:val="008369CB"/>
    <w:rsid w:val="008426FD"/>
    <w:rsid w:val="008456F6"/>
    <w:rsid w:val="00855D4E"/>
    <w:rsid w:val="008571EE"/>
    <w:rsid w:val="00860CD8"/>
    <w:rsid w:val="00865E9A"/>
    <w:rsid w:val="00867435"/>
    <w:rsid w:val="0087231A"/>
    <w:rsid w:val="008751C6"/>
    <w:rsid w:val="00877529"/>
    <w:rsid w:val="0088075A"/>
    <w:rsid w:val="0088670E"/>
    <w:rsid w:val="0089039B"/>
    <w:rsid w:val="00890E20"/>
    <w:rsid w:val="00897C43"/>
    <w:rsid w:val="008A07F9"/>
    <w:rsid w:val="008A20F0"/>
    <w:rsid w:val="008A44A4"/>
    <w:rsid w:val="008A4D34"/>
    <w:rsid w:val="008A4F3A"/>
    <w:rsid w:val="008A6094"/>
    <w:rsid w:val="008A6923"/>
    <w:rsid w:val="008B37E1"/>
    <w:rsid w:val="008C0900"/>
    <w:rsid w:val="008C193B"/>
    <w:rsid w:val="008C3920"/>
    <w:rsid w:val="008C47DC"/>
    <w:rsid w:val="008C5866"/>
    <w:rsid w:val="008C7720"/>
    <w:rsid w:val="008D3040"/>
    <w:rsid w:val="008E1A8E"/>
    <w:rsid w:val="008E5ECB"/>
    <w:rsid w:val="008E5FBA"/>
    <w:rsid w:val="008E6E54"/>
    <w:rsid w:val="008E74F3"/>
    <w:rsid w:val="008F3F5D"/>
    <w:rsid w:val="008F42DF"/>
    <w:rsid w:val="008F4F7F"/>
    <w:rsid w:val="00900076"/>
    <w:rsid w:val="00905A5E"/>
    <w:rsid w:val="00906DB0"/>
    <w:rsid w:val="00916645"/>
    <w:rsid w:val="00916931"/>
    <w:rsid w:val="00925883"/>
    <w:rsid w:val="00941CD8"/>
    <w:rsid w:val="00943B47"/>
    <w:rsid w:val="00955C4C"/>
    <w:rsid w:val="009604A5"/>
    <w:rsid w:val="00960AFF"/>
    <w:rsid w:val="00963A75"/>
    <w:rsid w:val="009710A5"/>
    <w:rsid w:val="009731C4"/>
    <w:rsid w:val="00977185"/>
    <w:rsid w:val="00985FBB"/>
    <w:rsid w:val="00990F23"/>
    <w:rsid w:val="009912B4"/>
    <w:rsid w:val="009945D0"/>
    <w:rsid w:val="009947DB"/>
    <w:rsid w:val="00994D1C"/>
    <w:rsid w:val="009A615B"/>
    <w:rsid w:val="009A6CC7"/>
    <w:rsid w:val="009A7745"/>
    <w:rsid w:val="009C0AC0"/>
    <w:rsid w:val="009C31B8"/>
    <w:rsid w:val="009C5B09"/>
    <w:rsid w:val="009C6B50"/>
    <w:rsid w:val="009D480C"/>
    <w:rsid w:val="009D6DAE"/>
    <w:rsid w:val="009E2886"/>
    <w:rsid w:val="009E29D7"/>
    <w:rsid w:val="009E5862"/>
    <w:rsid w:val="009E6D44"/>
    <w:rsid w:val="009F4C2B"/>
    <w:rsid w:val="009F4F69"/>
    <w:rsid w:val="00A00778"/>
    <w:rsid w:val="00A1216E"/>
    <w:rsid w:val="00A12578"/>
    <w:rsid w:val="00A1352D"/>
    <w:rsid w:val="00A136B9"/>
    <w:rsid w:val="00A22E51"/>
    <w:rsid w:val="00A34C64"/>
    <w:rsid w:val="00A37EE7"/>
    <w:rsid w:val="00A4273D"/>
    <w:rsid w:val="00A51745"/>
    <w:rsid w:val="00A61EBE"/>
    <w:rsid w:val="00A7388D"/>
    <w:rsid w:val="00A74A8B"/>
    <w:rsid w:val="00A77E6F"/>
    <w:rsid w:val="00A77F88"/>
    <w:rsid w:val="00A97D03"/>
    <w:rsid w:val="00AA2652"/>
    <w:rsid w:val="00AA3FD6"/>
    <w:rsid w:val="00AA4AB5"/>
    <w:rsid w:val="00AA5D49"/>
    <w:rsid w:val="00AA6EC0"/>
    <w:rsid w:val="00AA7A30"/>
    <w:rsid w:val="00AB15DA"/>
    <w:rsid w:val="00AB345C"/>
    <w:rsid w:val="00AB3AB8"/>
    <w:rsid w:val="00AC306E"/>
    <w:rsid w:val="00AC506C"/>
    <w:rsid w:val="00AC688C"/>
    <w:rsid w:val="00AC7F4C"/>
    <w:rsid w:val="00AE2141"/>
    <w:rsid w:val="00AE228D"/>
    <w:rsid w:val="00AE3271"/>
    <w:rsid w:val="00AE3DFA"/>
    <w:rsid w:val="00B00014"/>
    <w:rsid w:val="00B01DB0"/>
    <w:rsid w:val="00B03451"/>
    <w:rsid w:val="00B05FC1"/>
    <w:rsid w:val="00B078F3"/>
    <w:rsid w:val="00B1778F"/>
    <w:rsid w:val="00B30331"/>
    <w:rsid w:val="00B37CB4"/>
    <w:rsid w:val="00B407D6"/>
    <w:rsid w:val="00B40960"/>
    <w:rsid w:val="00B40F93"/>
    <w:rsid w:val="00B44312"/>
    <w:rsid w:val="00B46442"/>
    <w:rsid w:val="00B568E6"/>
    <w:rsid w:val="00B63336"/>
    <w:rsid w:val="00B70FEE"/>
    <w:rsid w:val="00B75158"/>
    <w:rsid w:val="00B7573B"/>
    <w:rsid w:val="00B810EB"/>
    <w:rsid w:val="00B84938"/>
    <w:rsid w:val="00B86CF3"/>
    <w:rsid w:val="00B937A9"/>
    <w:rsid w:val="00BA046B"/>
    <w:rsid w:val="00BA0E77"/>
    <w:rsid w:val="00BA1D2D"/>
    <w:rsid w:val="00BA31C8"/>
    <w:rsid w:val="00BA351A"/>
    <w:rsid w:val="00BA6F4E"/>
    <w:rsid w:val="00BA789D"/>
    <w:rsid w:val="00BB0919"/>
    <w:rsid w:val="00BB3B6E"/>
    <w:rsid w:val="00BC2F95"/>
    <w:rsid w:val="00BC64A1"/>
    <w:rsid w:val="00BD2003"/>
    <w:rsid w:val="00BD3C82"/>
    <w:rsid w:val="00BD669E"/>
    <w:rsid w:val="00BE0BDF"/>
    <w:rsid w:val="00BE755B"/>
    <w:rsid w:val="00BE7E59"/>
    <w:rsid w:val="00BF6240"/>
    <w:rsid w:val="00C0026B"/>
    <w:rsid w:val="00C04BED"/>
    <w:rsid w:val="00C11F82"/>
    <w:rsid w:val="00C15BBA"/>
    <w:rsid w:val="00C23F12"/>
    <w:rsid w:val="00C243BD"/>
    <w:rsid w:val="00C26ACD"/>
    <w:rsid w:val="00C32779"/>
    <w:rsid w:val="00C3339B"/>
    <w:rsid w:val="00C3423F"/>
    <w:rsid w:val="00C42289"/>
    <w:rsid w:val="00C457CA"/>
    <w:rsid w:val="00C50993"/>
    <w:rsid w:val="00C50C67"/>
    <w:rsid w:val="00C56E3B"/>
    <w:rsid w:val="00C56F6C"/>
    <w:rsid w:val="00C63238"/>
    <w:rsid w:val="00C65959"/>
    <w:rsid w:val="00C67A88"/>
    <w:rsid w:val="00C72B0D"/>
    <w:rsid w:val="00C74C2F"/>
    <w:rsid w:val="00C754C6"/>
    <w:rsid w:val="00C76CF9"/>
    <w:rsid w:val="00C90985"/>
    <w:rsid w:val="00C92296"/>
    <w:rsid w:val="00C93932"/>
    <w:rsid w:val="00C93CC8"/>
    <w:rsid w:val="00C94760"/>
    <w:rsid w:val="00CA063C"/>
    <w:rsid w:val="00CA1E39"/>
    <w:rsid w:val="00CA4BAC"/>
    <w:rsid w:val="00CA5E4E"/>
    <w:rsid w:val="00CB0348"/>
    <w:rsid w:val="00CB4283"/>
    <w:rsid w:val="00CB5BB1"/>
    <w:rsid w:val="00CC755B"/>
    <w:rsid w:val="00CE0940"/>
    <w:rsid w:val="00CE103B"/>
    <w:rsid w:val="00CE6FFD"/>
    <w:rsid w:val="00CE740B"/>
    <w:rsid w:val="00CE7915"/>
    <w:rsid w:val="00CF48E3"/>
    <w:rsid w:val="00CF51BD"/>
    <w:rsid w:val="00CF5D27"/>
    <w:rsid w:val="00D01A5D"/>
    <w:rsid w:val="00D074EA"/>
    <w:rsid w:val="00D07A8F"/>
    <w:rsid w:val="00D2349E"/>
    <w:rsid w:val="00D25D99"/>
    <w:rsid w:val="00D25F0A"/>
    <w:rsid w:val="00D27E29"/>
    <w:rsid w:val="00D304CE"/>
    <w:rsid w:val="00D41B8C"/>
    <w:rsid w:val="00D50325"/>
    <w:rsid w:val="00D641DA"/>
    <w:rsid w:val="00D6695C"/>
    <w:rsid w:val="00D673D5"/>
    <w:rsid w:val="00D710D3"/>
    <w:rsid w:val="00D7398F"/>
    <w:rsid w:val="00D74F07"/>
    <w:rsid w:val="00D855D6"/>
    <w:rsid w:val="00D87291"/>
    <w:rsid w:val="00D91EBB"/>
    <w:rsid w:val="00D9302A"/>
    <w:rsid w:val="00D940EE"/>
    <w:rsid w:val="00DB2E29"/>
    <w:rsid w:val="00DB3666"/>
    <w:rsid w:val="00DB6DD4"/>
    <w:rsid w:val="00DC0F8B"/>
    <w:rsid w:val="00DD3635"/>
    <w:rsid w:val="00DD3B3D"/>
    <w:rsid w:val="00DE22E4"/>
    <w:rsid w:val="00DE4434"/>
    <w:rsid w:val="00DE4C61"/>
    <w:rsid w:val="00DE573B"/>
    <w:rsid w:val="00DE6EA5"/>
    <w:rsid w:val="00DF3280"/>
    <w:rsid w:val="00DF6744"/>
    <w:rsid w:val="00E025CB"/>
    <w:rsid w:val="00E03EEA"/>
    <w:rsid w:val="00E04B88"/>
    <w:rsid w:val="00E1028F"/>
    <w:rsid w:val="00E14DDB"/>
    <w:rsid w:val="00E17C66"/>
    <w:rsid w:val="00E271F9"/>
    <w:rsid w:val="00E3061C"/>
    <w:rsid w:val="00E338C1"/>
    <w:rsid w:val="00E36267"/>
    <w:rsid w:val="00E43F07"/>
    <w:rsid w:val="00E4658F"/>
    <w:rsid w:val="00E50E98"/>
    <w:rsid w:val="00E52AEC"/>
    <w:rsid w:val="00E53668"/>
    <w:rsid w:val="00E61773"/>
    <w:rsid w:val="00E61900"/>
    <w:rsid w:val="00E6278D"/>
    <w:rsid w:val="00E70EAE"/>
    <w:rsid w:val="00E7649A"/>
    <w:rsid w:val="00E767BD"/>
    <w:rsid w:val="00E77F46"/>
    <w:rsid w:val="00E92B35"/>
    <w:rsid w:val="00E951B4"/>
    <w:rsid w:val="00E96398"/>
    <w:rsid w:val="00EA4B4D"/>
    <w:rsid w:val="00EB19C4"/>
    <w:rsid w:val="00EB5A4A"/>
    <w:rsid w:val="00EB6546"/>
    <w:rsid w:val="00EC476E"/>
    <w:rsid w:val="00EC4D3B"/>
    <w:rsid w:val="00EC6F60"/>
    <w:rsid w:val="00ED1936"/>
    <w:rsid w:val="00ED5271"/>
    <w:rsid w:val="00EE019D"/>
    <w:rsid w:val="00EE04CC"/>
    <w:rsid w:val="00EE0A56"/>
    <w:rsid w:val="00EE2AEA"/>
    <w:rsid w:val="00EF0011"/>
    <w:rsid w:val="00EF0A82"/>
    <w:rsid w:val="00EF7B0A"/>
    <w:rsid w:val="00EF7C90"/>
    <w:rsid w:val="00F033B7"/>
    <w:rsid w:val="00F06D1B"/>
    <w:rsid w:val="00F10CCB"/>
    <w:rsid w:val="00F2042C"/>
    <w:rsid w:val="00F23171"/>
    <w:rsid w:val="00F34B43"/>
    <w:rsid w:val="00F41E81"/>
    <w:rsid w:val="00F4323B"/>
    <w:rsid w:val="00F43AE3"/>
    <w:rsid w:val="00F538ED"/>
    <w:rsid w:val="00F60FDA"/>
    <w:rsid w:val="00F65B68"/>
    <w:rsid w:val="00F667AE"/>
    <w:rsid w:val="00F71805"/>
    <w:rsid w:val="00F72D7F"/>
    <w:rsid w:val="00F736F3"/>
    <w:rsid w:val="00F74B33"/>
    <w:rsid w:val="00F76275"/>
    <w:rsid w:val="00F85A59"/>
    <w:rsid w:val="00F96C99"/>
    <w:rsid w:val="00F96FD2"/>
    <w:rsid w:val="00FA7FF4"/>
    <w:rsid w:val="00FB0787"/>
    <w:rsid w:val="00FB2606"/>
    <w:rsid w:val="00FC0A17"/>
    <w:rsid w:val="00FC5777"/>
    <w:rsid w:val="00FE296C"/>
    <w:rsid w:val="00FF0687"/>
    <w:rsid w:val="00FF1384"/>
    <w:rsid w:val="00FF4CD5"/>
    <w:rsid w:val="00FF5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07029"/>
  <w15:docId w15:val="{C1EBF146-BE13-4359-BF02-B9408E531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1C8"/>
    <w:pPr>
      <w:spacing w:after="0" w:line="240" w:lineRule="auto"/>
    </w:pPr>
    <w:rPr>
      <w:rFonts w:ascii="Times New Roman" w:eastAsia="Times New Roman" w:hAnsi="Times New Roman" w:cs="Times New Roman"/>
      <w:sz w:val="24"/>
      <w:szCs w:val="24"/>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A31C8"/>
    <w:pPr>
      <w:ind w:left="720"/>
      <w:contextualSpacing/>
    </w:pPr>
    <w:rPr>
      <w:rFonts w:ascii="Calibri" w:hAnsi="Calibri"/>
      <w:lang w:val="en-US" w:bidi="en-US"/>
    </w:rPr>
  </w:style>
  <w:style w:type="paragraph" w:styleId="Tekstbalonia">
    <w:name w:val="Balloon Text"/>
    <w:basedOn w:val="Normal"/>
    <w:link w:val="TekstbaloniaChar"/>
    <w:uiPriority w:val="99"/>
    <w:semiHidden/>
    <w:unhideWhenUsed/>
    <w:rsid w:val="00C754C6"/>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754C6"/>
    <w:rPr>
      <w:rFonts w:ascii="Segoe UI" w:eastAsia="Times New Roman" w:hAnsi="Segoe UI" w:cs="Segoe UI"/>
      <w:sz w:val="18"/>
      <w:szCs w:val="18"/>
      <w:lang w:val="hr-HR"/>
    </w:rPr>
  </w:style>
  <w:style w:type="paragraph" w:styleId="Bezproreda">
    <w:name w:val="No Spacing"/>
    <w:uiPriority w:val="1"/>
    <w:qFormat/>
    <w:rsid w:val="000376B1"/>
    <w:pPr>
      <w:spacing w:after="0" w:line="240" w:lineRule="auto"/>
    </w:pPr>
    <w:rPr>
      <w:rFonts w:ascii="MS Serif" w:eastAsia="Times New Roman" w:hAnsi="MS Serif" w:cs="Times New Roman"/>
      <w:sz w:val="20"/>
      <w:szCs w:val="20"/>
      <w:lang w:val="hr-HR"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15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B0AF6-B044-4B8F-8EBA-FA195EBD9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3364</TotalTime>
  <Pages>9</Pages>
  <Words>3319</Words>
  <Characters>18919</Characters>
  <Application>Microsoft Office Word</Application>
  <DocSecurity>0</DocSecurity>
  <Lines>157</Lines>
  <Paragraphs>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22194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JNC1</dc:creator>
  <cp:keywords/>
  <dc:description/>
  <cp:lastModifiedBy>Grad Skradin Paulina</cp:lastModifiedBy>
  <cp:revision>426</cp:revision>
  <cp:lastPrinted>2021-10-07T11:25:00Z</cp:lastPrinted>
  <dcterms:created xsi:type="dcterms:W3CDTF">2017-06-20T07:44:00Z</dcterms:created>
  <dcterms:modified xsi:type="dcterms:W3CDTF">2021-12-28T12:41:00Z</dcterms:modified>
</cp:coreProperties>
</file>