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708"/>
      </w:tblGrid>
      <w:tr w:rsidR="005B40D0" w:rsidRPr="005B40D0" w14:paraId="64B54D2E" w14:textId="77777777" w:rsidTr="00533625">
        <w:tc>
          <w:tcPr>
            <w:tcW w:w="3708" w:type="dxa"/>
          </w:tcPr>
          <w:p w14:paraId="21235D0C" w14:textId="272B8000" w:rsidR="005B40D0" w:rsidRPr="005B40D0" w:rsidRDefault="005B40D0" w:rsidP="005B40D0">
            <w:pPr>
              <w:jc w:val="center"/>
            </w:pPr>
            <w:r w:rsidRPr="005B40D0">
              <w:rPr>
                <w:noProof/>
              </w:rPr>
              <w:drawing>
                <wp:inline distT="0" distB="0" distL="0" distR="0" wp14:anchorId="5FDFA0A9" wp14:editId="5D1FC73E">
                  <wp:extent cx="542925" cy="742950"/>
                  <wp:effectExtent l="0" t="0" r="9525" b="0"/>
                  <wp:docPr id="33690144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p>
        </w:tc>
      </w:tr>
      <w:tr w:rsidR="005B40D0" w:rsidRPr="005B40D0" w14:paraId="408EB88E" w14:textId="77777777" w:rsidTr="00533625">
        <w:tc>
          <w:tcPr>
            <w:tcW w:w="3708" w:type="dxa"/>
          </w:tcPr>
          <w:p w14:paraId="1A5EC3EA" w14:textId="77777777" w:rsidR="005B40D0" w:rsidRPr="005B40D0" w:rsidRDefault="005B40D0" w:rsidP="005B40D0">
            <w:pPr>
              <w:jc w:val="center"/>
              <w:rPr>
                <w:sz w:val="16"/>
                <w:szCs w:val="16"/>
              </w:rPr>
            </w:pPr>
          </w:p>
        </w:tc>
      </w:tr>
      <w:tr w:rsidR="005B40D0" w:rsidRPr="005B40D0" w14:paraId="5ED3AACF" w14:textId="77777777" w:rsidTr="00533625">
        <w:tc>
          <w:tcPr>
            <w:tcW w:w="3708" w:type="dxa"/>
          </w:tcPr>
          <w:p w14:paraId="3E4B038A" w14:textId="77777777" w:rsidR="005B40D0" w:rsidRPr="005B40D0" w:rsidRDefault="005B40D0" w:rsidP="005B40D0">
            <w:pPr>
              <w:jc w:val="center"/>
              <w:rPr>
                <w:b/>
                <w:sz w:val="22"/>
                <w:szCs w:val="22"/>
              </w:rPr>
            </w:pPr>
            <w:r w:rsidRPr="005B40D0">
              <w:rPr>
                <w:b/>
                <w:sz w:val="22"/>
                <w:szCs w:val="22"/>
              </w:rPr>
              <w:t>REPUBLIKA HRVATSKA</w:t>
            </w:r>
          </w:p>
        </w:tc>
      </w:tr>
      <w:tr w:rsidR="005B40D0" w:rsidRPr="005B40D0" w14:paraId="0E968E1B" w14:textId="77777777" w:rsidTr="00533625">
        <w:tc>
          <w:tcPr>
            <w:tcW w:w="3708" w:type="dxa"/>
          </w:tcPr>
          <w:p w14:paraId="794CB3B1" w14:textId="77777777" w:rsidR="005B40D0" w:rsidRPr="005B40D0" w:rsidRDefault="005B40D0" w:rsidP="005B40D0">
            <w:pPr>
              <w:rPr>
                <w:b/>
                <w:bCs/>
                <w:sz w:val="22"/>
                <w:szCs w:val="16"/>
              </w:rPr>
            </w:pPr>
            <w:r w:rsidRPr="005B40D0">
              <w:rPr>
                <w:b/>
                <w:bCs/>
                <w:sz w:val="22"/>
                <w:szCs w:val="16"/>
              </w:rPr>
              <w:t>ŠIBENSKO-KNINSKA ŽUPANIJA</w:t>
            </w:r>
          </w:p>
        </w:tc>
      </w:tr>
    </w:tbl>
    <w:p w14:paraId="766BA97D" w14:textId="751C1304" w:rsidR="00597655" w:rsidRPr="007A5C66" w:rsidRDefault="005B40D0">
      <w:pPr>
        <w:rPr>
          <w:b/>
          <w:bCs/>
          <w:sz w:val="22"/>
          <w:szCs w:val="22"/>
        </w:rPr>
      </w:pPr>
      <w:r w:rsidRPr="007A5C66">
        <w:rPr>
          <w:b/>
          <w:bCs/>
          <w:sz w:val="22"/>
          <w:szCs w:val="22"/>
        </w:rPr>
        <w:t xml:space="preserve">                GRAD SKRADIN</w:t>
      </w:r>
    </w:p>
    <w:p w14:paraId="3BCCF76A" w14:textId="20C6266F" w:rsidR="005B40D0" w:rsidRPr="007A5C66" w:rsidRDefault="005B40D0">
      <w:pPr>
        <w:rPr>
          <w:b/>
          <w:bCs/>
          <w:sz w:val="22"/>
          <w:szCs w:val="22"/>
        </w:rPr>
      </w:pPr>
      <w:r w:rsidRPr="007A5C66">
        <w:rPr>
          <w:b/>
          <w:bCs/>
          <w:sz w:val="22"/>
          <w:szCs w:val="22"/>
        </w:rPr>
        <w:t xml:space="preserve">              GRADONAČELNIK</w:t>
      </w:r>
    </w:p>
    <w:p w14:paraId="66834254" w14:textId="75723847" w:rsidR="003739E0" w:rsidRDefault="00597C22">
      <w:pPr>
        <w:rPr>
          <w:sz w:val="18"/>
          <w:szCs w:val="18"/>
        </w:rPr>
      </w:pPr>
      <w:r>
        <w:rPr>
          <w:sz w:val="22"/>
          <w:szCs w:val="22"/>
        </w:rPr>
        <w:t xml:space="preserve">         </w:t>
      </w:r>
      <w:proofErr w:type="spellStart"/>
      <w:r w:rsidR="003739E0">
        <w:rPr>
          <w:sz w:val="18"/>
          <w:szCs w:val="18"/>
        </w:rPr>
        <w:t>Trg</w:t>
      </w:r>
      <w:proofErr w:type="spellEnd"/>
      <w:r w:rsidR="003739E0">
        <w:rPr>
          <w:sz w:val="18"/>
          <w:szCs w:val="18"/>
        </w:rPr>
        <w:t xml:space="preserve"> Male </w:t>
      </w:r>
      <w:proofErr w:type="spellStart"/>
      <w:r w:rsidR="003739E0">
        <w:rPr>
          <w:sz w:val="18"/>
          <w:szCs w:val="18"/>
        </w:rPr>
        <w:t>Gospe</w:t>
      </w:r>
      <w:proofErr w:type="spellEnd"/>
      <w:r w:rsidR="003739E0">
        <w:rPr>
          <w:sz w:val="18"/>
          <w:szCs w:val="18"/>
        </w:rPr>
        <w:t xml:space="preserve"> 3, 22222 Skradin</w:t>
      </w:r>
    </w:p>
    <w:p w14:paraId="2F58D321" w14:textId="0A7AF97D" w:rsidR="003739E0" w:rsidRDefault="003739E0">
      <w:pPr>
        <w:rPr>
          <w:sz w:val="18"/>
          <w:szCs w:val="18"/>
        </w:rPr>
      </w:pPr>
      <w:r>
        <w:rPr>
          <w:sz w:val="18"/>
          <w:szCs w:val="18"/>
        </w:rPr>
        <w:tab/>
        <w:t xml:space="preserve">        OIB: 69995449367</w:t>
      </w:r>
    </w:p>
    <w:p w14:paraId="5FC732DA" w14:textId="265F20EB" w:rsidR="003739E0" w:rsidRDefault="003739E0" w:rsidP="003739E0">
      <w:pPr>
        <w:rPr>
          <w:sz w:val="18"/>
          <w:szCs w:val="18"/>
        </w:rPr>
      </w:pPr>
      <w:r>
        <w:rPr>
          <w:sz w:val="18"/>
          <w:szCs w:val="18"/>
        </w:rPr>
        <w:t xml:space="preserve">           Tel: 022/771-076; fax: 022/771-051</w:t>
      </w:r>
    </w:p>
    <w:p w14:paraId="5966F607" w14:textId="7B91CF2D" w:rsidR="00597C22" w:rsidRDefault="00597C22" w:rsidP="003739E0">
      <w:pPr>
        <w:rPr>
          <w:sz w:val="18"/>
          <w:szCs w:val="18"/>
        </w:rPr>
      </w:pPr>
      <w:r>
        <w:rPr>
          <w:sz w:val="18"/>
          <w:szCs w:val="18"/>
        </w:rPr>
        <w:t xml:space="preserve">             e-mail: grad.skradin@si.t-com.hr</w:t>
      </w:r>
    </w:p>
    <w:p w14:paraId="6B75AB74" w14:textId="1C3F71AF" w:rsidR="003739E0" w:rsidRPr="003739E0" w:rsidRDefault="003739E0" w:rsidP="003739E0">
      <w:pPr>
        <w:rPr>
          <w:sz w:val="18"/>
          <w:szCs w:val="18"/>
        </w:rPr>
      </w:pPr>
      <w:r>
        <w:rPr>
          <w:sz w:val="18"/>
          <w:szCs w:val="18"/>
        </w:rPr>
        <w:tab/>
      </w:r>
    </w:p>
    <w:p w14:paraId="406453BB" w14:textId="045C2970" w:rsidR="005B40D0" w:rsidRDefault="005B40D0">
      <w:pPr>
        <w:rPr>
          <w:sz w:val="22"/>
          <w:szCs w:val="22"/>
        </w:rPr>
      </w:pPr>
      <w:r>
        <w:rPr>
          <w:sz w:val="22"/>
          <w:szCs w:val="22"/>
        </w:rPr>
        <w:t xml:space="preserve">KLASA: </w:t>
      </w:r>
      <w:r w:rsidR="00540E24">
        <w:rPr>
          <w:sz w:val="22"/>
          <w:szCs w:val="22"/>
        </w:rPr>
        <w:t>342-02/24-03/</w:t>
      </w:r>
      <w:r w:rsidR="005A500E">
        <w:rPr>
          <w:sz w:val="22"/>
          <w:szCs w:val="22"/>
        </w:rPr>
        <w:t>1</w:t>
      </w:r>
    </w:p>
    <w:p w14:paraId="3532A173" w14:textId="23E2522A" w:rsidR="005B40D0" w:rsidRDefault="005B40D0">
      <w:pPr>
        <w:rPr>
          <w:sz w:val="22"/>
          <w:szCs w:val="22"/>
        </w:rPr>
      </w:pPr>
      <w:r>
        <w:rPr>
          <w:sz w:val="22"/>
          <w:szCs w:val="22"/>
        </w:rPr>
        <w:t xml:space="preserve">URBROJ: </w:t>
      </w:r>
      <w:r w:rsidR="00540E24">
        <w:rPr>
          <w:sz w:val="22"/>
          <w:szCs w:val="22"/>
        </w:rPr>
        <w:t>2182-03-01-24/1</w:t>
      </w:r>
    </w:p>
    <w:p w14:paraId="4E0A4041" w14:textId="3F56A45B" w:rsidR="00193734" w:rsidRDefault="00193734">
      <w:pPr>
        <w:rPr>
          <w:sz w:val="22"/>
          <w:szCs w:val="22"/>
        </w:rPr>
      </w:pPr>
      <w:r>
        <w:rPr>
          <w:sz w:val="22"/>
          <w:szCs w:val="22"/>
        </w:rPr>
        <w:t xml:space="preserve">Skradin, </w:t>
      </w:r>
      <w:r w:rsidR="00540E24">
        <w:rPr>
          <w:sz w:val="22"/>
          <w:szCs w:val="22"/>
        </w:rPr>
        <w:t xml:space="preserve">1. </w:t>
      </w:r>
      <w:proofErr w:type="spellStart"/>
      <w:r w:rsidR="00540E24">
        <w:rPr>
          <w:sz w:val="22"/>
          <w:szCs w:val="22"/>
        </w:rPr>
        <w:t>ožujka</w:t>
      </w:r>
      <w:proofErr w:type="spellEnd"/>
      <w:r w:rsidR="00540E24">
        <w:rPr>
          <w:sz w:val="22"/>
          <w:szCs w:val="22"/>
        </w:rPr>
        <w:t xml:space="preserve"> 2024.g.</w:t>
      </w:r>
    </w:p>
    <w:p w14:paraId="1431FA0C" w14:textId="77777777" w:rsidR="00193734" w:rsidRDefault="00193734">
      <w:pPr>
        <w:rPr>
          <w:sz w:val="22"/>
          <w:szCs w:val="22"/>
        </w:rPr>
      </w:pPr>
    </w:p>
    <w:p w14:paraId="574D6190" w14:textId="73F8B52D" w:rsidR="00193734" w:rsidRPr="00631DA8" w:rsidRDefault="00193734" w:rsidP="00E60C25">
      <w:pPr>
        <w:ind w:firstLine="708"/>
        <w:rPr>
          <w:sz w:val="22"/>
          <w:szCs w:val="22"/>
        </w:rPr>
      </w:pPr>
      <w:r w:rsidRPr="00631DA8">
        <w:rPr>
          <w:sz w:val="22"/>
          <w:szCs w:val="22"/>
        </w:rPr>
        <w:t xml:space="preserve">Na </w:t>
      </w:r>
      <w:proofErr w:type="spellStart"/>
      <w:r w:rsidRPr="00631DA8">
        <w:rPr>
          <w:sz w:val="22"/>
          <w:szCs w:val="22"/>
        </w:rPr>
        <w:t>temelju</w:t>
      </w:r>
      <w:proofErr w:type="spellEnd"/>
      <w:r w:rsidRPr="00631DA8">
        <w:rPr>
          <w:sz w:val="22"/>
          <w:szCs w:val="22"/>
        </w:rPr>
        <w:t xml:space="preserve"> </w:t>
      </w:r>
      <w:proofErr w:type="spellStart"/>
      <w:r w:rsidRPr="00631DA8">
        <w:rPr>
          <w:sz w:val="22"/>
          <w:szCs w:val="22"/>
        </w:rPr>
        <w:t>članka</w:t>
      </w:r>
      <w:proofErr w:type="spellEnd"/>
      <w:r w:rsidRPr="00631DA8">
        <w:rPr>
          <w:sz w:val="22"/>
          <w:szCs w:val="22"/>
        </w:rPr>
        <w:t xml:space="preserve"> 71. </w:t>
      </w:r>
      <w:proofErr w:type="spellStart"/>
      <w:r w:rsidRPr="00631DA8">
        <w:rPr>
          <w:sz w:val="22"/>
          <w:szCs w:val="22"/>
        </w:rPr>
        <w:t>stavka</w:t>
      </w:r>
      <w:proofErr w:type="spellEnd"/>
      <w:r w:rsidRPr="00631DA8">
        <w:rPr>
          <w:sz w:val="22"/>
          <w:szCs w:val="22"/>
        </w:rPr>
        <w:t xml:space="preserve"> 1. </w:t>
      </w:r>
      <w:proofErr w:type="spellStart"/>
      <w:r w:rsidRPr="00631DA8">
        <w:rPr>
          <w:sz w:val="22"/>
          <w:szCs w:val="22"/>
        </w:rPr>
        <w:t>Zakona</w:t>
      </w:r>
      <w:proofErr w:type="spellEnd"/>
      <w:r w:rsidRPr="00631DA8">
        <w:rPr>
          <w:sz w:val="22"/>
          <w:szCs w:val="22"/>
        </w:rPr>
        <w:t xml:space="preserve"> o </w:t>
      </w:r>
      <w:proofErr w:type="spellStart"/>
      <w:r w:rsidRPr="00631DA8">
        <w:rPr>
          <w:sz w:val="22"/>
          <w:szCs w:val="22"/>
        </w:rPr>
        <w:t>pomorskom</w:t>
      </w:r>
      <w:proofErr w:type="spellEnd"/>
      <w:r w:rsidRPr="00631DA8">
        <w:rPr>
          <w:sz w:val="22"/>
          <w:szCs w:val="22"/>
        </w:rPr>
        <w:t xml:space="preserve"> </w:t>
      </w:r>
      <w:proofErr w:type="spellStart"/>
      <w:r w:rsidRPr="00631DA8">
        <w:rPr>
          <w:sz w:val="22"/>
          <w:szCs w:val="22"/>
        </w:rPr>
        <w:t>dobru</w:t>
      </w:r>
      <w:proofErr w:type="spellEnd"/>
      <w:r w:rsidRPr="00631DA8">
        <w:rPr>
          <w:sz w:val="22"/>
          <w:szCs w:val="22"/>
        </w:rPr>
        <w:t xml:space="preserve"> </w:t>
      </w:r>
      <w:proofErr w:type="spellStart"/>
      <w:r w:rsidRPr="00631DA8">
        <w:rPr>
          <w:sz w:val="22"/>
          <w:szCs w:val="22"/>
        </w:rPr>
        <w:t>i</w:t>
      </w:r>
      <w:proofErr w:type="spellEnd"/>
      <w:r w:rsidRPr="00631DA8">
        <w:rPr>
          <w:sz w:val="22"/>
          <w:szCs w:val="22"/>
        </w:rPr>
        <w:t xml:space="preserve"> </w:t>
      </w:r>
      <w:proofErr w:type="spellStart"/>
      <w:r w:rsidRPr="00631DA8">
        <w:rPr>
          <w:sz w:val="22"/>
          <w:szCs w:val="22"/>
        </w:rPr>
        <w:t>morskim</w:t>
      </w:r>
      <w:proofErr w:type="spellEnd"/>
      <w:r w:rsidRPr="00631DA8">
        <w:rPr>
          <w:sz w:val="22"/>
          <w:szCs w:val="22"/>
        </w:rPr>
        <w:t xml:space="preserve"> </w:t>
      </w:r>
      <w:proofErr w:type="spellStart"/>
      <w:r w:rsidRPr="00631DA8">
        <w:rPr>
          <w:sz w:val="22"/>
          <w:szCs w:val="22"/>
        </w:rPr>
        <w:t>lukama</w:t>
      </w:r>
      <w:proofErr w:type="spellEnd"/>
      <w:r w:rsidRPr="00631DA8">
        <w:rPr>
          <w:sz w:val="22"/>
          <w:szCs w:val="22"/>
        </w:rPr>
        <w:t xml:space="preserve"> („</w:t>
      </w:r>
      <w:proofErr w:type="spellStart"/>
      <w:r w:rsidRPr="00631DA8">
        <w:rPr>
          <w:sz w:val="22"/>
          <w:szCs w:val="22"/>
        </w:rPr>
        <w:t>Narodne</w:t>
      </w:r>
      <w:proofErr w:type="spellEnd"/>
      <w:r w:rsidRPr="00631DA8">
        <w:rPr>
          <w:sz w:val="22"/>
          <w:szCs w:val="22"/>
        </w:rPr>
        <w:t xml:space="preserve"> </w:t>
      </w:r>
      <w:proofErr w:type="gramStart"/>
      <w:r w:rsidRPr="00631DA8">
        <w:rPr>
          <w:sz w:val="22"/>
          <w:szCs w:val="22"/>
        </w:rPr>
        <w:t>novine“ 83</w:t>
      </w:r>
      <w:proofErr w:type="gramEnd"/>
      <w:r w:rsidRPr="00631DA8">
        <w:rPr>
          <w:sz w:val="22"/>
          <w:szCs w:val="22"/>
        </w:rPr>
        <w:t xml:space="preserve">/23), Plana </w:t>
      </w:r>
      <w:proofErr w:type="spellStart"/>
      <w:r w:rsidRPr="00631DA8">
        <w:rPr>
          <w:sz w:val="22"/>
          <w:szCs w:val="22"/>
        </w:rPr>
        <w:t>upravljanja</w:t>
      </w:r>
      <w:proofErr w:type="spellEnd"/>
      <w:r w:rsidRPr="00631DA8">
        <w:rPr>
          <w:sz w:val="22"/>
          <w:szCs w:val="22"/>
        </w:rPr>
        <w:t xml:space="preserve"> </w:t>
      </w:r>
      <w:proofErr w:type="spellStart"/>
      <w:r w:rsidRPr="00631DA8">
        <w:rPr>
          <w:sz w:val="22"/>
          <w:szCs w:val="22"/>
        </w:rPr>
        <w:t>pomorskim</w:t>
      </w:r>
      <w:proofErr w:type="spellEnd"/>
      <w:r w:rsidRPr="00631DA8">
        <w:rPr>
          <w:sz w:val="22"/>
          <w:szCs w:val="22"/>
        </w:rPr>
        <w:t xml:space="preserve"> </w:t>
      </w:r>
      <w:proofErr w:type="spellStart"/>
      <w:r w:rsidRPr="00631DA8">
        <w:rPr>
          <w:sz w:val="22"/>
          <w:szCs w:val="22"/>
        </w:rPr>
        <w:t>dobrom</w:t>
      </w:r>
      <w:proofErr w:type="spellEnd"/>
      <w:r w:rsidRPr="00631DA8">
        <w:rPr>
          <w:sz w:val="22"/>
          <w:szCs w:val="22"/>
        </w:rPr>
        <w:t xml:space="preserve"> </w:t>
      </w:r>
      <w:proofErr w:type="spellStart"/>
      <w:r w:rsidRPr="00631DA8">
        <w:rPr>
          <w:sz w:val="22"/>
          <w:szCs w:val="22"/>
        </w:rPr>
        <w:t>na</w:t>
      </w:r>
      <w:proofErr w:type="spellEnd"/>
      <w:r w:rsidRPr="00631DA8">
        <w:rPr>
          <w:sz w:val="22"/>
          <w:szCs w:val="22"/>
        </w:rPr>
        <w:t xml:space="preserve"> </w:t>
      </w:r>
      <w:proofErr w:type="spellStart"/>
      <w:r w:rsidRPr="00631DA8">
        <w:rPr>
          <w:sz w:val="22"/>
          <w:szCs w:val="22"/>
        </w:rPr>
        <w:t>području</w:t>
      </w:r>
      <w:proofErr w:type="spellEnd"/>
      <w:r w:rsidRPr="00631DA8">
        <w:rPr>
          <w:sz w:val="22"/>
          <w:szCs w:val="22"/>
        </w:rPr>
        <w:t xml:space="preserve"> Grada Skradina za </w:t>
      </w:r>
      <w:proofErr w:type="spellStart"/>
      <w:r w:rsidRPr="00631DA8">
        <w:rPr>
          <w:sz w:val="22"/>
          <w:szCs w:val="22"/>
        </w:rPr>
        <w:t>razdoblje</w:t>
      </w:r>
      <w:proofErr w:type="spellEnd"/>
      <w:r w:rsidRPr="00631DA8">
        <w:rPr>
          <w:sz w:val="22"/>
          <w:szCs w:val="22"/>
        </w:rPr>
        <w:t xml:space="preserve"> 2024. – 2028. </w:t>
      </w:r>
      <w:proofErr w:type="spellStart"/>
      <w:r w:rsidRPr="00631DA8">
        <w:rPr>
          <w:sz w:val="22"/>
          <w:szCs w:val="22"/>
        </w:rPr>
        <w:t>godine</w:t>
      </w:r>
      <w:proofErr w:type="spellEnd"/>
      <w:r w:rsidRPr="00631DA8">
        <w:rPr>
          <w:sz w:val="22"/>
          <w:szCs w:val="22"/>
        </w:rPr>
        <w:t xml:space="preserve"> („</w:t>
      </w:r>
      <w:proofErr w:type="spellStart"/>
      <w:r w:rsidRPr="00631DA8">
        <w:rPr>
          <w:sz w:val="22"/>
          <w:szCs w:val="22"/>
        </w:rPr>
        <w:t>Službeni</w:t>
      </w:r>
      <w:proofErr w:type="spellEnd"/>
      <w:r w:rsidRPr="00631DA8">
        <w:rPr>
          <w:sz w:val="22"/>
          <w:szCs w:val="22"/>
        </w:rPr>
        <w:t xml:space="preserve"> </w:t>
      </w:r>
      <w:proofErr w:type="spellStart"/>
      <w:r w:rsidRPr="00631DA8">
        <w:rPr>
          <w:sz w:val="22"/>
          <w:szCs w:val="22"/>
        </w:rPr>
        <w:t>vjesnik</w:t>
      </w:r>
      <w:proofErr w:type="spellEnd"/>
      <w:r w:rsidRPr="00631DA8">
        <w:rPr>
          <w:sz w:val="22"/>
          <w:szCs w:val="22"/>
        </w:rPr>
        <w:t xml:space="preserve"> </w:t>
      </w:r>
      <w:proofErr w:type="spellStart"/>
      <w:r w:rsidRPr="00631DA8">
        <w:rPr>
          <w:sz w:val="22"/>
          <w:szCs w:val="22"/>
        </w:rPr>
        <w:t>Šibensko-kninske</w:t>
      </w:r>
      <w:proofErr w:type="spellEnd"/>
      <w:r w:rsidRPr="00631DA8">
        <w:rPr>
          <w:sz w:val="22"/>
          <w:szCs w:val="22"/>
        </w:rPr>
        <w:t xml:space="preserve"> </w:t>
      </w:r>
      <w:proofErr w:type="spellStart"/>
      <w:r w:rsidRPr="00631DA8">
        <w:rPr>
          <w:sz w:val="22"/>
          <w:szCs w:val="22"/>
        </w:rPr>
        <w:t>županije</w:t>
      </w:r>
      <w:proofErr w:type="spellEnd"/>
      <w:r w:rsidRPr="00631DA8">
        <w:rPr>
          <w:sz w:val="22"/>
          <w:szCs w:val="22"/>
        </w:rPr>
        <w:t xml:space="preserve">”, </w:t>
      </w:r>
      <w:proofErr w:type="spellStart"/>
      <w:r w:rsidRPr="00631DA8">
        <w:rPr>
          <w:sz w:val="22"/>
          <w:szCs w:val="22"/>
        </w:rPr>
        <w:t>broj</w:t>
      </w:r>
      <w:proofErr w:type="spellEnd"/>
      <w:r w:rsidRPr="00631DA8">
        <w:rPr>
          <w:sz w:val="22"/>
          <w:szCs w:val="22"/>
        </w:rPr>
        <w:t xml:space="preserve"> 34/23) </w:t>
      </w:r>
      <w:proofErr w:type="spellStart"/>
      <w:r w:rsidRPr="00631DA8">
        <w:rPr>
          <w:sz w:val="22"/>
          <w:szCs w:val="22"/>
        </w:rPr>
        <w:t>i</w:t>
      </w:r>
      <w:proofErr w:type="spellEnd"/>
      <w:r w:rsidRPr="00631DA8">
        <w:rPr>
          <w:sz w:val="22"/>
          <w:szCs w:val="22"/>
        </w:rPr>
        <w:t xml:space="preserve"> </w:t>
      </w:r>
      <w:proofErr w:type="spellStart"/>
      <w:r w:rsidRPr="00631DA8">
        <w:rPr>
          <w:sz w:val="22"/>
          <w:szCs w:val="22"/>
        </w:rPr>
        <w:t>članka</w:t>
      </w:r>
      <w:proofErr w:type="spellEnd"/>
      <w:r w:rsidRPr="00631DA8">
        <w:rPr>
          <w:sz w:val="22"/>
          <w:szCs w:val="22"/>
        </w:rPr>
        <w:t xml:space="preserve"> 48. </w:t>
      </w:r>
      <w:proofErr w:type="spellStart"/>
      <w:r w:rsidRPr="00631DA8">
        <w:rPr>
          <w:sz w:val="22"/>
          <w:szCs w:val="22"/>
        </w:rPr>
        <w:t>Statuta</w:t>
      </w:r>
      <w:proofErr w:type="spellEnd"/>
      <w:r w:rsidRPr="00631DA8">
        <w:rPr>
          <w:sz w:val="22"/>
          <w:szCs w:val="22"/>
        </w:rPr>
        <w:t xml:space="preserve"> Grada Skradina („</w:t>
      </w:r>
      <w:proofErr w:type="spellStart"/>
      <w:r w:rsidRPr="00631DA8">
        <w:rPr>
          <w:sz w:val="22"/>
          <w:szCs w:val="22"/>
        </w:rPr>
        <w:t>Službeni</w:t>
      </w:r>
      <w:proofErr w:type="spellEnd"/>
      <w:r w:rsidRPr="00631DA8">
        <w:rPr>
          <w:sz w:val="22"/>
          <w:szCs w:val="22"/>
        </w:rPr>
        <w:t xml:space="preserve"> </w:t>
      </w:r>
      <w:proofErr w:type="spellStart"/>
      <w:r w:rsidRPr="00631DA8">
        <w:rPr>
          <w:sz w:val="22"/>
          <w:szCs w:val="22"/>
        </w:rPr>
        <w:t>vjesnik</w:t>
      </w:r>
      <w:proofErr w:type="spellEnd"/>
      <w:r w:rsidRPr="00631DA8">
        <w:rPr>
          <w:sz w:val="22"/>
          <w:szCs w:val="22"/>
        </w:rPr>
        <w:t xml:space="preserve"> </w:t>
      </w:r>
      <w:proofErr w:type="spellStart"/>
      <w:r w:rsidRPr="00631DA8">
        <w:rPr>
          <w:sz w:val="22"/>
          <w:szCs w:val="22"/>
        </w:rPr>
        <w:t>Šibensko-kninske</w:t>
      </w:r>
      <w:proofErr w:type="spellEnd"/>
      <w:r w:rsidRPr="00631DA8">
        <w:rPr>
          <w:sz w:val="22"/>
          <w:szCs w:val="22"/>
        </w:rPr>
        <w:t xml:space="preserve"> </w:t>
      </w:r>
      <w:proofErr w:type="spellStart"/>
      <w:r w:rsidRPr="00631DA8">
        <w:rPr>
          <w:sz w:val="22"/>
          <w:szCs w:val="22"/>
        </w:rPr>
        <w:t>županije</w:t>
      </w:r>
      <w:proofErr w:type="spellEnd"/>
      <w:r w:rsidRPr="00631DA8">
        <w:rPr>
          <w:sz w:val="22"/>
          <w:szCs w:val="22"/>
        </w:rPr>
        <w:t xml:space="preserve">”, </w:t>
      </w:r>
      <w:proofErr w:type="spellStart"/>
      <w:r w:rsidRPr="00631DA8">
        <w:rPr>
          <w:sz w:val="22"/>
          <w:szCs w:val="22"/>
        </w:rPr>
        <w:t>broj</w:t>
      </w:r>
      <w:proofErr w:type="spellEnd"/>
      <w:r w:rsidRPr="00631DA8">
        <w:rPr>
          <w:sz w:val="22"/>
          <w:szCs w:val="22"/>
        </w:rPr>
        <w:t xml:space="preserve"> 3/21, 15/22, 34/23), </w:t>
      </w:r>
      <w:proofErr w:type="spellStart"/>
      <w:r w:rsidRPr="00631DA8">
        <w:rPr>
          <w:sz w:val="22"/>
          <w:szCs w:val="22"/>
        </w:rPr>
        <w:t>gradonačelnik</w:t>
      </w:r>
      <w:proofErr w:type="spellEnd"/>
      <w:r w:rsidRPr="00631DA8">
        <w:rPr>
          <w:sz w:val="22"/>
          <w:szCs w:val="22"/>
        </w:rPr>
        <w:t xml:space="preserve"> Grada Skradina, </w:t>
      </w:r>
      <w:proofErr w:type="spellStart"/>
      <w:r w:rsidRPr="00631DA8">
        <w:rPr>
          <w:sz w:val="22"/>
          <w:szCs w:val="22"/>
        </w:rPr>
        <w:t>raspisuje</w:t>
      </w:r>
      <w:proofErr w:type="spellEnd"/>
    </w:p>
    <w:p w14:paraId="0542C4E5" w14:textId="77777777" w:rsidR="00193734" w:rsidRPr="00631DA8" w:rsidRDefault="00193734">
      <w:pPr>
        <w:rPr>
          <w:sz w:val="22"/>
          <w:szCs w:val="22"/>
        </w:rPr>
      </w:pPr>
    </w:p>
    <w:p w14:paraId="72DB8F9B" w14:textId="77777777" w:rsidR="00117EE7" w:rsidRPr="00631DA8" w:rsidRDefault="00193734" w:rsidP="00193734">
      <w:pPr>
        <w:jc w:val="center"/>
        <w:rPr>
          <w:b/>
          <w:bCs/>
          <w:sz w:val="22"/>
          <w:szCs w:val="22"/>
        </w:rPr>
      </w:pPr>
      <w:r w:rsidRPr="00631DA8">
        <w:rPr>
          <w:b/>
          <w:bCs/>
          <w:sz w:val="22"/>
          <w:szCs w:val="22"/>
        </w:rPr>
        <w:t xml:space="preserve">JAVNI NATJEČAJ </w:t>
      </w:r>
    </w:p>
    <w:p w14:paraId="1FC754B7" w14:textId="72DBBC81" w:rsidR="00193734" w:rsidRPr="00631DA8" w:rsidRDefault="00193734" w:rsidP="00193734">
      <w:pPr>
        <w:jc w:val="center"/>
        <w:rPr>
          <w:b/>
          <w:bCs/>
          <w:sz w:val="22"/>
          <w:szCs w:val="22"/>
        </w:rPr>
      </w:pPr>
      <w:r w:rsidRPr="00631DA8">
        <w:rPr>
          <w:b/>
          <w:bCs/>
          <w:sz w:val="22"/>
          <w:szCs w:val="22"/>
        </w:rPr>
        <w:t>ZA</w:t>
      </w:r>
      <w:r w:rsidR="00117EE7" w:rsidRPr="00631DA8">
        <w:rPr>
          <w:b/>
          <w:bCs/>
          <w:sz w:val="22"/>
          <w:szCs w:val="22"/>
        </w:rPr>
        <w:t xml:space="preserve"> DAVANJE DOZVOLA NA POMORSKOM DOBRU</w:t>
      </w:r>
    </w:p>
    <w:p w14:paraId="4CCDEF83" w14:textId="08A29C54" w:rsidR="00117EE7" w:rsidRPr="00631DA8" w:rsidRDefault="00117EE7" w:rsidP="00193734">
      <w:pPr>
        <w:jc w:val="center"/>
        <w:rPr>
          <w:b/>
          <w:bCs/>
          <w:sz w:val="22"/>
          <w:szCs w:val="22"/>
        </w:rPr>
      </w:pPr>
      <w:r w:rsidRPr="00631DA8">
        <w:rPr>
          <w:b/>
          <w:bCs/>
          <w:sz w:val="22"/>
          <w:szCs w:val="22"/>
        </w:rPr>
        <w:t>NA PODRUČJU GRADA SKRADINA</w:t>
      </w:r>
    </w:p>
    <w:p w14:paraId="69D5432F" w14:textId="77777777" w:rsidR="00F26E61" w:rsidRPr="00631DA8" w:rsidRDefault="00F26E61" w:rsidP="00F26E61">
      <w:pPr>
        <w:spacing w:after="160" w:line="259" w:lineRule="auto"/>
        <w:ind w:left="360" w:firstLine="348"/>
        <w:jc w:val="both"/>
        <w:rPr>
          <w:sz w:val="22"/>
          <w:szCs w:val="22"/>
        </w:rPr>
      </w:pPr>
    </w:p>
    <w:p w14:paraId="222F7994" w14:textId="4A563FAA" w:rsidR="00326769" w:rsidRPr="00631DA8" w:rsidRDefault="00193734" w:rsidP="00F26E61">
      <w:pPr>
        <w:spacing w:after="160" w:line="259" w:lineRule="auto"/>
        <w:ind w:left="360" w:firstLine="348"/>
        <w:jc w:val="both"/>
        <w:rPr>
          <w:b/>
          <w:bCs/>
          <w:sz w:val="22"/>
          <w:szCs w:val="22"/>
        </w:rPr>
      </w:pPr>
      <w:r w:rsidRPr="00631DA8">
        <w:rPr>
          <w:b/>
          <w:bCs/>
          <w:sz w:val="22"/>
          <w:szCs w:val="22"/>
        </w:rPr>
        <w:t xml:space="preserve">I. </w:t>
      </w:r>
      <w:r w:rsidR="00326769" w:rsidRPr="00631DA8">
        <w:rPr>
          <w:b/>
          <w:bCs/>
          <w:sz w:val="22"/>
          <w:szCs w:val="22"/>
        </w:rPr>
        <w:t>PREDMET NATJEČAJA</w:t>
      </w:r>
    </w:p>
    <w:p w14:paraId="46D6D7E4" w14:textId="77777777" w:rsidR="00326769" w:rsidRPr="00631DA8" w:rsidRDefault="00193734" w:rsidP="006707F1">
      <w:pPr>
        <w:ind w:firstLine="708"/>
        <w:rPr>
          <w:sz w:val="22"/>
          <w:szCs w:val="22"/>
        </w:rPr>
      </w:pPr>
      <w:proofErr w:type="spellStart"/>
      <w:r w:rsidRPr="00631DA8">
        <w:rPr>
          <w:sz w:val="22"/>
          <w:szCs w:val="22"/>
        </w:rPr>
        <w:t>Predmet</w:t>
      </w:r>
      <w:proofErr w:type="spellEnd"/>
      <w:r w:rsidRPr="00631DA8">
        <w:rPr>
          <w:sz w:val="22"/>
          <w:szCs w:val="22"/>
        </w:rPr>
        <w:t xml:space="preserve"> </w:t>
      </w:r>
      <w:proofErr w:type="spellStart"/>
      <w:r w:rsidRPr="00631DA8">
        <w:rPr>
          <w:sz w:val="22"/>
          <w:szCs w:val="22"/>
        </w:rPr>
        <w:t>natječaja</w:t>
      </w:r>
      <w:proofErr w:type="spellEnd"/>
      <w:r w:rsidRPr="00631DA8">
        <w:rPr>
          <w:sz w:val="22"/>
          <w:szCs w:val="22"/>
        </w:rPr>
        <w:t xml:space="preserve"> je </w:t>
      </w:r>
      <w:proofErr w:type="spellStart"/>
      <w:r w:rsidR="006707F1" w:rsidRPr="00631DA8">
        <w:rPr>
          <w:sz w:val="22"/>
          <w:szCs w:val="22"/>
        </w:rPr>
        <w:t>davanje</w:t>
      </w:r>
      <w:proofErr w:type="spellEnd"/>
      <w:r w:rsidRPr="00631DA8">
        <w:rPr>
          <w:sz w:val="22"/>
          <w:szCs w:val="22"/>
        </w:rPr>
        <w:t xml:space="preserve"> </w:t>
      </w:r>
      <w:proofErr w:type="spellStart"/>
      <w:r w:rsidRPr="00631DA8">
        <w:rPr>
          <w:sz w:val="22"/>
          <w:szCs w:val="22"/>
        </w:rPr>
        <w:t>dozvola</w:t>
      </w:r>
      <w:proofErr w:type="spellEnd"/>
      <w:r w:rsidRPr="00631DA8">
        <w:rPr>
          <w:sz w:val="22"/>
          <w:szCs w:val="22"/>
        </w:rPr>
        <w:t xml:space="preserve"> </w:t>
      </w:r>
      <w:proofErr w:type="spellStart"/>
      <w:r w:rsidRPr="00631DA8">
        <w:rPr>
          <w:sz w:val="22"/>
          <w:szCs w:val="22"/>
        </w:rPr>
        <w:t>na</w:t>
      </w:r>
      <w:proofErr w:type="spellEnd"/>
      <w:r w:rsidRPr="00631DA8">
        <w:rPr>
          <w:sz w:val="22"/>
          <w:szCs w:val="22"/>
        </w:rPr>
        <w:t xml:space="preserve"> </w:t>
      </w:r>
      <w:proofErr w:type="spellStart"/>
      <w:r w:rsidRPr="00631DA8">
        <w:rPr>
          <w:sz w:val="22"/>
          <w:szCs w:val="22"/>
        </w:rPr>
        <w:t>pomorskom</w:t>
      </w:r>
      <w:proofErr w:type="spellEnd"/>
      <w:r w:rsidRPr="00631DA8">
        <w:rPr>
          <w:sz w:val="22"/>
          <w:szCs w:val="22"/>
        </w:rPr>
        <w:t xml:space="preserve"> </w:t>
      </w:r>
      <w:proofErr w:type="spellStart"/>
      <w:r w:rsidRPr="00631DA8">
        <w:rPr>
          <w:sz w:val="22"/>
          <w:szCs w:val="22"/>
        </w:rPr>
        <w:t>dobru</w:t>
      </w:r>
      <w:proofErr w:type="spellEnd"/>
      <w:r w:rsidRPr="00631DA8">
        <w:rPr>
          <w:sz w:val="22"/>
          <w:szCs w:val="22"/>
        </w:rPr>
        <w:t xml:space="preserve">. </w:t>
      </w:r>
    </w:p>
    <w:p w14:paraId="7A6A9DDD" w14:textId="0998D2AC" w:rsidR="00193734" w:rsidRPr="00631DA8" w:rsidRDefault="00796319" w:rsidP="006707F1">
      <w:pPr>
        <w:ind w:firstLine="708"/>
        <w:rPr>
          <w:sz w:val="22"/>
          <w:szCs w:val="22"/>
        </w:rPr>
      </w:pPr>
      <w:proofErr w:type="spellStart"/>
      <w:r w:rsidRPr="00631DA8">
        <w:rPr>
          <w:sz w:val="22"/>
          <w:szCs w:val="22"/>
        </w:rPr>
        <w:t>Mikrolokacije</w:t>
      </w:r>
      <w:proofErr w:type="spellEnd"/>
      <w:r w:rsidRPr="00631DA8">
        <w:rPr>
          <w:sz w:val="22"/>
          <w:szCs w:val="22"/>
        </w:rPr>
        <w:t xml:space="preserve"> </w:t>
      </w:r>
      <w:r w:rsidR="00E60C25" w:rsidRPr="00631DA8">
        <w:rPr>
          <w:sz w:val="22"/>
          <w:szCs w:val="22"/>
        </w:rPr>
        <w:t xml:space="preserve">za </w:t>
      </w:r>
      <w:proofErr w:type="spellStart"/>
      <w:r w:rsidR="00E60C25" w:rsidRPr="00631DA8">
        <w:rPr>
          <w:sz w:val="22"/>
          <w:szCs w:val="22"/>
        </w:rPr>
        <w:t>koje</w:t>
      </w:r>
      <w:proofErr w:type="spellEnd"/>
      <w:r w:rsidR="00E60C25" w:rsidRPr="00631DA8">
        <w:rPr>
          <w:sz w:val="22"/>
          <w:szCs w:val="22"/>
        </w:rPr>
        <w:t xml:space="preserve"> se </w:t>
      </w:r>
      <w:proofErr w:type="spellStart"/>
      <w:r w:rsidR="00E60C25" w:rsidRPr="00631DA8">
        <w:rPr>
          <w:sz w:val="22"/>
          <w:szCs w:val="22"/>
        </w:rPr>
        <w:t>izdaju</w:t>
      </w:r>
      <w:proofErr w:type="spellEnd"/>
      <w:r w:rsidR="00326769" w:rsidRPr="00631DA8">
        <w:rPr>
          <w:sz w:val="22"/>
          <w:szCs w:val="22"/>
        </w:rPr>
        <w:t xml:space="preserve"> </w:t>
      </w:r>
      <w:proofErr w:type="spellStart"/>
      <w:r w:rsidR="00E60C25" w:rsidRPr="00631DA8">
        <w:rPr>
          <w:sz w:val="22"/>
          <w:szCs w:val="22"/>
        </w:rPr>
        <w:t>dozvole</w:t>
      </w:r>
      <w:proofErr w:type="spellEnd"/>
      <w:r w:rsidR="00E60C25" w:rsidRPr="00631DA8">
        <w:rPr>
          <w:sz w:val="22"/>
          <w:szCs w:val="22"/>
        </w:rPr>
        <w:t xml:space="preserve"> </w:t>
      </w:r>
      <w:proofErr w:type="spellStart"/>
      <w:r w:rsidR="00E60C25" w:rsidRPr="00631DA8">
        <w:rPr>
          <w:sz w:val="22"/>
          <w:szCs w:val="22"/>
        </w:rPr>
        <w:t>na</w:t>
      </w:r>
      <w:proofErr w:type="spellEnd"/>
      <w:r w:rsidR="00E60C25" w:rsidRPr="00631DA8">
        <w:rPr>
          <w:sz w:val="22"/>
          <w:szCs w:val="22"/>
        </w:rPr>
        <w:t xml:space="preserve"> </w:t>
      </w:r>
      <w:proofErr w:type="spellStart"/>
      <w:r w:rsidR="00E60C25" w:rsidRPr="00631DA8">
        <w:rPr>
          <w:sz w:val="22"/>
          <w:szCs w:val="22"/>
        </w:rPr>
        <w:t>pomorskom</w:t>
      </w:r>
      <w:proofErr w:type="spellEnd"/>
      <w:r w:rsidR="00E60C25" w:rsidRPr="00631DA8">
        <w:rPr>
          <w:sz w:val="22"/>
          <w:szCs w:val="22"/>
        </w:rPr>
        <w:t xml:space="preserve"> </w:t>
      </w:r>
      <w:proofErr w:type="spellStart"/>
      <w:r w:rsidR="00E60C25" w:rsidRPr="00631DA8">
        <w:rPr>
          <w:sz w:val="22"/>
          <w:szCs w:val="22"/>
        </w:rPr>
        <w:t>dobru</w:t>
      </w:r>
      <w:proofErr w:type="spellEnd"/>
      <w:r w:rsidR="00E60C25" w:rsidRPr="00631DA8">
        <w:rPr>
          <w:sz w:val="22"/>
          <w:szCs w:val="22"/>
        </w:rPr>
        <w:t xml:space="preserve"> </w:t>
      </w:r>
      <w:r w:rsidRPr="00631DA8">
        <w:rPr>
          <w:sz w:val="22"/>
          <w:szCs w:val="22"/>
        </w:rPr>
        <w:t xml:space="preserve">(s </w:t>
      </w:r>
      <w:proofErr w:type="spellStart"/>
      <w:r w:rsidRPr="00631DA8">
        <w:rPr>
          <w:sz w:val="22"/>
          <w:szCs w:val="22"/>
        </w:rPr>
        <w:t>grafičkim</w:t>
      </w:r>
      <w:proofErr w:type="spellEnd"/>
      <w:r w:rsidRPr="00631DA8">
        <w:rPr>
          <w:sz w:val="22"/>
          <w:szCs w:val="22"/>
        </w:rPr>
        <w:t xml:space="preserve"> </w:t>
      </w:r>
      <w:proofErr w:type="spellStart"/>
      <w:r w:rsidRPr="00631DA8">
        <w:rPr>
          <w:sz w:val="22"/>
          <w:szCs w:val="22"/>
        </w:rPr>
        <w:t>prikazima</w:t>
      </w:r>
      <w:proofErr w:type="spellEnd"/>
      <w:r w:rsidR="00F363EA" w:rsidRPr="00631DA8">
        <w:rPr>
          <w:sz w:val="22"/>
          <w:szCs w:val="22"/>
        </w:rPr>
        <w:t xml:space="preserve"> </w:t>
      </w:r>
      <w:proofErr w:type="spellStart"/>
      <w:r w:rsidR="00F363EA" w:rsidRPr="00631DA8">
        <w:rPr>
          <w:sz w:val="22"/>
          <w:szCs w:val="22"/>
        </w:rPr>
        <w:t>mikrolokacija</w:t>
      </w:r>
      <w:proofErr w:type="spellEnd"/>
      <w:r w:rsidR="00F363EA" w:rsidRPr="00631DA8">
        <w:rPr>
          <w:sz w:val="22"/>
          <w:szCs w:val="22"/>
        </w:rPr>
        <w:t>)</w:t>
      </w:r>
      <w:r w:rsidR="00193734" w:rsidRPr="00631DA8">
        <w:rPr>
          <w:sz w:val="22"/>
          <w:szCs w:val="22"/>
        </w:rPr>
        <w:t xml:space="preserve">, </w:t>
      </w:r>
      <w:proofErr w:type="spellStart"/>
      <w:r w:rsidR="00193734" w:rsidRPr="00631DA8">
        <w:rPr>
          <w:sz w:val="22"/>
          <w:szCs w:val="22"/>
        </w:rPr>
        <w:t>djelatnosti</w:t>
      </w:r>
      <w:proofErr w:type="spellEnd"/>
      <w:r w:rsidRPr="00631DA8">
        <w:rPr>
          <w:sz w:val="22"/>
          <w:szCs w:val="22"/>
        </w:rPr>
        <w:t xml:space="preserve">, </w:t>
      </w:r>
      <w:proofErr w:type="spellStart"/>
      <w:r w:rsidRPr="00631DA8">
        <w:rPr>
          <w:sz w:val="22"/>
          <w:szCs w:val="22"/>
        </w:rPr>
        <w:t>sredstva</w:t>
      </w:r>
      <w:proofErr w:type="spellEnd"/>
      <w:r w:rsidRPr="00631DA8">
        <w:rPr>
          <w:sz w:val="22"/>
          <w:szCs w:val="22"/>
        </w:rPr>
        <w:t xml:space="preserve"> </w:t>
      </w:r>
      <w:proofErr w:type="spellStart"/>
      <w:r w:rsidRPr="00631DA8">
        <w:rPr>
          <w:sz w:val="22"/>
          <w:szCs w:val="22"/>
        </w:rPr>
        <w:t>i</w:t>
      </w:r>
      <w:proofErr w:type="spellEnd"/>
      <w:r w:rsidRPr="00631DA8">
        <w:rPr>
          <w:sz w:val="22"/>
          <w:szCs w:val="22"/>
        </w:rPr>
        <w:t xml:space="preserve"> </w:t>
      </w:r>
      <w:proofErr w:type="spellStart"/>
      <w:r w:rsidRPr="00631DA8">
        <w:rPr>
          <w:sz w:val="22"/>
          <w:szCs w:val="22"/>
        </w:rPr>
        <w:t>količine</w:t>
      </w:r>
      <w:proofErr w:type="spellEnd"/>
      <w:r w:rsidRPr="00631DA8">
        <w:rPr>
          <w:sz w:val="22"/>
          <w:szCs w:val="22"/>
        </w:rPr>
        <w:t xml:space="preserve">, </w:t>
      </w:r>
      <w:proofErr w:type="spellStart"/>
      <w:r w:rsidRPr="00631DA8">
        <w:rPr>
          <w:sz w:val="22"/>
          <w:szCs w:val="22"/>
        </w:rPr>
        <w:t>broj</w:t>
      </w:r>
      <w:proofErr w:type="spellEnd"/>
      <w:r w:rsidRPr="00631DA8">
        <w:rPr>
          <w:sz w:val="22"/>
          <w:szCs w:val="22"/>
        </w:rPr>
        <w:t xml:space="preserve"> </w:t>
      </w:r>
      <w:proofErr w:type="spellStart"/>
      <w:r w:rsidRPr="00631DA8">
        <w:rPr>
          <w:sz w:val="22"/>
          <w:szCs w:val="22"/>
        </w:rPr>
        <w:t>dozvola</w:t>
      </w:r>
      <w:proofErr w:type="spellEnd"/>
      <w:r w:rsidRPr="00631DA8">
        <w:rPr>
          <w:sz w:val="22"/>
          <w:szCs w:val="22"/>
        </w:rPr>
        <w:t>,</w:t>
      </w:r>
      <w:r w:rsidR="00193734" w:rsidRPr="00631DA8">
        <w:rPr>
          <w:sz w:val="22"/>
          <w:szCs w:val="22"/>
        </w:rPr>
        <w:t xml:space="preserve"> </w:t>
      </w:r>
      <w:proofErr w:type="spellStart"/>
      <w:r w:rsidR="00193734" w:rsidRPr="00631DA8">
        <w:rPr>
          <w:sz w:val="22"/>
          <w:szCs w:val="22"/>
        </w:rPr>
        <w:t>početni</w:t>
      </w:r>
      <w:proofErr w:type="spellEnd"/>
      <w:r w:rsidR="00193734" w:rsidRPr="00631DA8">
        <w:rPr>
          <w:sz w:val="22"/>
          <w:szCs w:val="22"/>
        </w:rPr>
        <w:t xml:space="preserve"> </w:t>
      </w:r>
      <w:proofErr w:type="spellStart"/>
      <w:r w:rsidR="00193734" w:rsidRPr="00631DA8">
        <w:rPr>
          <w:sz w:val="22"/>
          <w:szCs w:val="22"/>
        </w:rPr>
        <w:t>iznos</w:t>
      </w:r>
      <w:proofErr w:type="spellEnd"/>
      <w:r w:rsidR="00193734" w:rsidRPr="00631DA8">
        <w:rPr>
          <w:sz w:val="22"/>
          <w:szCs w:val="22"/>
        </w:rPr>
        <w:t xml:space="preserve"> </w:t>
      </w:r>
      <w:proofErr w:type="spellStart"/>
      <w:r w:rsidR="00193734" w:rsidRPr="00631DA8">
        <w:rPr>
          <w:sz w:val="22"/>
          <w:szCs w:val="22"/>
        </w:rPr>
        <w:t>godišnje</w:t>
      </w:r>
      <w:proofErr w:type="spellEnd"/>
      <w:r w:rsidR="00193734" w:rsidRPr="00631DA8">
        <w:rPr>
          <w:sz w:val="22"/>
          <w:szCs w:val="22"/>
        </w:rPr>
        <w:t xml:space="preserve"> </w:t>
      </w:r>
      <w:proofErr w:type="spellStart"/>
      <w:r w:rsidR="00193734" w:rsidRPr="00631DA8">
        <w:rPr>
          <w:sz w:val="22"/>
          <w:szCs w:val="22"/>
        </w:rPr>
        <w:t>naknade</w:t>
      </w:r>
      <w:proofErr w:type="spellEnd"/>
      <w:r w:rsidR="00193734" w:rsidRPr="00631DA8">
        <w:rPr>
          <w:sz w:val="22"/>
          <w:szCs w:val="22"/>
        </w:rPr>
        <w:t xml:space="preserve"> za </w:t>
      </w:r>
      <w:proofErr w:type="spellStart"/>
      <w:r w:rsidR="00193734" w:rsidRPr="00631DA8">
        <w:rPr>
          <w:sz w:val="22"/>
          <w:szCs w:val="22"/>
        </w:rPr>
        <w:t>svaku</w:t>
      </w:r>
      <w:proofErr w:type="spellEnd"/>
      <w:r w:rsidR="00193734" w:rsidRPr="00631DA8">
        <w:rPr>
          <w:sz w:val="22"/>
          <w:szCs w:val="22"/>
        </w:rPr>
        <w:t xml:space="preserve"> </w:t>
      </w:r>
      <w:proofErr w:type="spellStart"/>
      <w:r w:rsidR="00193734" w:rsidRPr="00631DA8">
        <w:rPr>
          <w:sz w:val="22"/>
          <w:szCs w:val="22"/>
        </w:rPr>
        <w:t>od</w:t>
      </w:r>
      <w:proofErr w:type="spellEnd"/>
      <w:r w:rsidR="00193734" w:rsidRPr="00631DA8">
        <w:rPr>
          <w:sz w:val="22"/>
          <w:szCs w:val="22"/>
        </w:rPr>
        <w:t xml:space="preserve"> </w:t>
      </w:r>
      <w:proofErr w:type="spellStart"/>
      <w:r w:rsidR="00193734" w:rsidRPr="00631DA8">
        <w:rPr>
          <w:sz w:val="22"/>
          <w:szCs w:val="22"/>
        </w:rPr>
        <w:t>djelatnosti</w:t>
      </w:r>
      <w:proofErr w:type="spellEnd"/>
      <w:r w:rsidR="00193734" w:rsidRPr="00631DA8">
        <w:rPr>
          <w:sz w:val="22"/>
          <w:szCs w:val="22"/>
        </w:rPr>
        <w:t xml:space="preserve"> </w:t>
      </w:r>
      <w:proofErr w:type="spellStart"/>
      <w:r w:rsidR="00193734" w:rsidRPr="00631DA8">
        <w:rPr>
          <w:sz w:val="22"/>
          <w:szCs w:val="22"/>
        </w:rPr>
        <w:t>predviđenih</w:t>
      </w:r>
      <w:proofErr w:type="spellEnd"/>
      <w:r w:rsidR="00193734" w:rsidRPr="00631DA8">
        <w:rPr>
          <w:sz w:val="22"/>
          <w:szCs w:val="22"/>
        </w:rPr>
        <w:t xml:space="preserve"> </w:t>
      </w:r>
      <w:proofErr w:type="spellStart"/>
      <w:r w:rsidR="00193734" w:rsidRPr="00631DA8">
        <w:rPr>
          <w:sz w:val="22"/>
          <w:szCs w:val="22"/>
        </w:rPr>
        <w:t>na</w:t>
      </w:r>
      <w:proofErr w:type="spellEnd"/>
      <w:r w:rsidR="00193734" w:rsidRPr="00631DA8">
        <w:rPr>
          <w:sz w:val="22"/>
          <w:szCs w:val="22"/>
        </w:rPr>
        <w:t xml:space="preserve"> </w:t>
      </w:r>
      <w:proofErr w:type="spellStart"/>
      <w:r w:rsidR="00193734" w:rsidRPr="00631DA8">
        <w:rPr>
          <w:sz w:val="22"/>
          <w:szCs w:val="22"/>
        </w:rPr>
        <w:t>pojedinim</w:t>
      </w:r>
      <w:proofErr w:type="spellEnd"/>
      <w:r w:rsidR="00193734" w:rsidRPr="00631DA8">
        <w:rPr>
          <w:sz w:val="22"/>
          <w:szCs w:val="22"/>
        </w:rPr>
        <w:t xml:space="preserve"> </w:t>
      </w:r>
      <w:proofErr w:type="spellStart"/>
      <w:r w:rsidR="00193734" w:rsidRPr="00631DA8">
        <w:rPr>
          <w:sz w:val="22"/>
          <w:szCs w:val="22"/>
        </w:rPr>
        <w:t>lokacijama</w:t>
      </w:r>
      <w:proofErr w:type="spellEnd"/>
      <w:r w:rsidRPr="00631DA8">
        <w:rPr>
          <w:sz w:val="22"/>
          <w:szCs w:val="22"/>
        </w:rPr>
        <w:t xml:space="preserve">, </w:t>
      </w:r>
      <w:proofErr w:type="spellStart"/>
      <w:r w:rsidRPr="00631DA8">
        <w:rPr>
          <w:sz w:val="22"/>
          <w:szCs w:val="22"/>
        </w:rPr>
        <w:t>te</w:t>
      </w:r>
      <w:proofErr w:type="spellEnd"/>
      <w:r w:rsidRPr="00631DA8">
        <w:rPr>
          <w:sz w:val="22"/>
          <w:szCs w:val="22"/>
        </w:rPr>
        <w:t xml:space="preserve"> </w:t>
      </w:r>
      <w:proofErr w:type="spellStart"/>
      <w:r w:rsidRPr="00631DA8">
        <w:rPr>
          <w:sz w:val="22"/>
          <w:szCs w:val="22"/>
        </w:rPr>
        <w:t>rok</w:t>
      </w:r>
      <w:proofErr w:type="spellEnd"/>
      <w:r w:rsidR="00193734" w:rsidRPr="00631DA8">
        <w:rPr>
          <w:sz w:val="22"/>
          <w:szCs w:val="22"/>
        </w:rPr>
        <w:t xml:space="preserve"> za </w:t>
      </w:r>
      <w:proofErr w:type="spellStart"/>
      <w:r w:rsidR="00193734" w:rsidRPr="00631DA8">
        <w:rPr>
          <w:sz w:val="22"/>
          <w:szCs w:val="22"/>
        </w:rPr>
        <w:t>koje</w:t>
      </w:r>
      <w:proofErr w:type="spellEnd"/>
      <w:r w:rsidR="00193734" w:rsidRPr="00631DA8">
        <w:rPr>
          <w:sz w:val="22"/>
          <w:szCs w:val="22"/>
        </w:rPr>
        <w:t xml:space="preserve"> se </w:t>
      </w:r>
      <w:proofErr w:type="spellStart"/>
      <w:r w:rsidR="00193734" w:rsidRPr="00631DA8">
        <w:rPr>
          <w:sz w:val="22"/>
          <w:szCs w:val="22"/>
        </w:rPr>
        <w:t>raspisuje</w:t>
      </w:r>
      <w:proofErr w:type="spellEnd"/>
      <w:r w:rsidR="00193734" w:rsidRPr="00631DA8">
        <w:rPr>
          <w:sz w:val="22"/>
          <w:szCs w:val="22"/>
        </w:rPr>
        <w:t xml:space="preserve"> </w:t>
      </w:r>
      <w:proofErr w:type="spellStart"/>
      <w:r w:rsidR="00193734" w:rsidRPr="00631DA8">
        <w:rPr>
          <w:sz w:val="22"/>
          <w:szCs w:val="22"/>
        </w:rPr>
        <w:t>ovaj</w:t>
      </w:r>
      <w:proofErr w:type="spellEnd"/>
      <w:r w:rsidR="00193734" w:rsidRPr="00631DA8">
        <w:rPr>
          <w:sz w:val="22"/>
          <w:szCs w:val="22"/>
        </w:rPr>
        <w:t xml:space="preserve"> </w:t>
      </w:r>
      <w:proofErr w:type="spellStart"/>
      <w:r w:rsidR="00193734" w:rsidRPr="00631DA8">
        <w:rPr>
          <w:sz w:val="22"/>
          <w:szCs w:val="22"/>
        </w:rPr>
        <w:t>natječaj</w:t>
      </w:r>
      <w:proofErr w:type="spellEnd"/>
      <w:r w:rsidR="00193734" w:rsidRPr="00631DA8">
        <w:rPr>
          <w:sz w:val="22"/>
          <w:szCs w:val="22"/>
        </w:rPr>
        <w:t xml:space="preserve"> </w:t>
      </w:r>
      <w:proofErr w:type="spellStart"/>
      <w:r w:rsidR="00193734" w:rsidRPr="00631DA8">
        <w:rPr>
          <w:sz w:val="22"/>
          <w:szCs w:val="22"/>
        </w:rPr>
        <w:t>su</w:t>
      </w:r>
      <w:proofErr w:type="spellEnd"/>
      <w:r w:rsidR="00193734" w:rsidRPr="00631DA8">
        <w:rPr>
          <w:sz w:val="22"/>
          <w:szCs w:val="22"/>
        </w:rPr>
        <w:t xml:space="preserve"> </w:t>
      </w:r>
      <w:proofErr w:type="spellStart"/>
      <w:r w:rsidR="00193734" w:rsidRPr="00631DA8">
        <w:rPr>
          <w:sz w:val="22"/>
          <w:szCs w:val="22"/>
        </w:rPr>
        <w:t>sljedeće</w:t>
      </w:r>
      <w:proofErr w:type="spellEnd"/>
      <w:r w:rsidR="00193734" w:rsidRPr="00631DA8">
        <w:rPr>
          <w:sz w:val="22"/>
          <w:szCs w:val="22"/>
        </w:rPr>
        <w:t>:</w:t>
      </w:r>
    </w:p>
    <w:p w14:paraId="28F34013" w14:textId="77777777" w:rsidR="00F63F43" w:rsidRPr="00127452" w:rsidRDefault="00F63F43" w:rsidP="00F63F43"/>
    <w:p w14:paraId="2D80E1BA" w14:textId="77777777" w:rsidR="00EE75F7" w:rsidRDefault="00EE75F7" w:rsidP="00EE75F7">
      <w:pPr>
        <w:rPr>
          <w:sz w:val="22"/>
          <w:szCs w:val="22"/>
        </w:rPr>
      </w:pPr>
    </w:p>
    <w:tbl>
      <w:tblPr>
        <w:tblW w:w="961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11"/>
        <w:gridCol w:w="2033"/>
        <w:gridCol w:w="12"/>
        <w:gridCol w:w="1456"/>
        <w:gridCol w:w="16"/>
        <w:gridCol w:w="1008"/>
        <w:gridCol w:w="39"/>
        <w:gridCol w:w="1231"/>
        <w:gridCol w:w="58"/>
        <w:gridCol w:w="2251"/>
        <w:gridCol w:w="12"/>
        <w:gridCol w:w="665"/>
      </w:tblGrid>
      <w:tr w:rsidR="00F63F43" w14:paraId="18AF5A51" w14:textId="77777777" w:rsidTr="00F63F43">
        <w:trPr>
          <w:trHeight w:val="465"/>
        </w:trPr>
        <w:tc>
          <w:tcPr>
            <w:tcW w:w="9615" w:type="dxa"/>
            <w:gridSpan w:val="13"/>
          </w:tcPr>
          <w:p w14:paraId="1F60DFDE" w14:textId="77777777" w:rsidR="00F63F43" w:rsidRDefault="00F63F43" w:rsidP="00F63F43">
            <w:pPr>
              <w:rPr>
                <w:sz w:val="22"/>
                <w:szCs w:val="22"/>
              </w:rPr>
            </w:pPr>
          </w:p>
          <w:p w14:paraId="5B3D5322" w14:textId="0060E20A" w:rsidR="00F63F43" w:rsidRPr="00F63F43" w:rsidRDefault="00F63F43" w:rsidP="00F63F43">
            <w:pPr>
              <w:pStyle w:val="Odlomakpopisa"/>
              <w:numPr>
                <w:ilvl w:val="0"/>
                <w:numId w:val="1"/>
              </w:numPr>
              <w:rPr>
                <w:b/>
                <w:bCs/>
                <w:sz w:val="22"/>
                <w:szCs w:val="22"/>
              </w:rPr>
            </w:pPr>
            <w:r w:rsidRPr="00F63F43">
              <w:rPr>
                <w:b/>
                <w:bCs/>
                <w:sz w:val="22"/>
                <w:szCs w:val="22"/>
              </w:rPr>
              <w:t xml:space="preserve">MIKROLOKACIJA: SKRADIN – RIVA SKRADIN, k.č.br. 148/11 </w:t>
            </w:r>
            <w:proofErr w:type="spellStart"/>
            <w:r w:rsidRPr="00F63F43">
              <w:rPr>
                <w:b/>
                <w:bCs/>
                <w:sz w:val="22"/>
                <w:szCs w:val="22"/>
              </w:rPr>
              <w:t>k.o.</w:t>
            </w:r>
            <w:proofErr w:type="spellEnd"/>
            <w:r w:rsidRPr="00F63F43">
              <w:rPr>
                <w:b/>
                <w:bCs/>
                <w:sz w:val="22"/>
                <w:szCs w:val="22"/>
              </w:rPr>
              <w:t xml:space="preserve"> Skradin</w:t>
            </w:r>
          </w:p>
          <w:p w14:paraId="5925C2CF" w14:textId="77777777" w:rsidR="00F63F43" w:rsidRDefault="00F63F43" w:rsidP="00F63F43">
            <w:pPr>
              <w:rPr>
                <w:sz w:val="22"/>
                <w:szCs w:val="22"/>
              </w:rPr>
            </w:pPr>
          </w:p>
        </w:tc>
      </w:tr>
      <w:tr w:rsidR="00F63F43" w14:paraId="0C8B0946" w14:textId="56BCEDBE" w:rsidTr="00F63F43">
        <w:trPr>
          <w:trHeight w:val="345"/>
        </w:trPr>
        <w:tc>
          <w:tcPr>
            <w:tcW w:w="834" w:type="dxa"/>
            <w:gridSpan w:val="2"/>
          </w:tcPr>
          <w:p w14:paraId="18A4FD03" w14:textId="2044DB56" w:rsidR="00EE75F7" w:rsidRPr="001D7E36" w:rsidRDefault="00EE75F7" w:rsidP="00F63F43">
            <w:pPr>
              <w:rPr>
                <w:sz w:val="22"/>
                <w:szCs w:val="22"/>
              </w:rPr>
            </w:pPr>
            <w:r w:rsidRPr="001D7E36">
              <w:rPr>
                <w:sz w:val="22"/>
                <w:szCs w:val="22"/>
              </w:rPr>
              <w:t>Red. br.</w:t>
            </w:r>
          </w:p>
        </w:tc>
        <w:tc>
          <w:tcPr>
            <w:tcW w:w="2045" w:type="dxa"/>
            <w:gridSpan w:val="2"/>
          </w:tcPr>
          <w:p w14:paraId="14DAD659" w14:textId="77777777" w:rsidR="001D7E36" w:rsidRDefault="001D7E36" w:rsidP="00F63F43">
            <w:pPr>
              <w:jc w:val="center"/>
              <w:rPr>
                <w:sz w:val="22"/>
                <w:szCs w:val="22"/>
              </w:rPr>
            </w:pPr>
          </w:p>
          <w:p w14:paraId="2B873581" w14:textId="49D53EE6" w:rsidR="00EE75F7" w:rsidRDefault="00EE75F7" w:rsidP="00F63F43">
            <w:pPr>
              <w:jc w:val="center"/>
              <w:rPr>
                <w:sz w:val="22"/>
                <w:szCs w:val="22"/>
              </w:rPr>
            </w:pPr>
            <w:proofErr w:type="spellStart"/>
            <w:r>
              <w:rPr>
                <w:sz w:val="22"/>
                <w:szCs w:val="22"/>
              </w:rPr>
              <w:t>Djelatnost</w:t>
            </w:r>
            <w:proofErr w:type="spellEnd"/>
          </w:p>
        </w:tc>
        <w:tc>
          <w:tcPr>
            <w:tcW w:w="1472" w:type="dxa"/>
            <w:gridSpan w:val="2"/>
          </w:tcPr>
          <w:p w14:paraId="6DE63DEA" w14:textId="77777777" w:rsidR="001D7E36" w:rsidRDefault="001D7E36" w:rsidP="00F63F43">
            <w:pPr>
              <w:rPr>
                <w:sz w:val="22"/>
                <w:szCs w:val="22"/>
              </w:rPr>
            </w:pPr>
          </w:p>
          <w:p w14:paraId="3A3C7671" w14:textId="2A5DDCA4" w:rsidR="00EE75F7" w:rsidRDefault="00EE75F7" w:rsidP="00F63F43">
            <w:pPr>
              <w:rPr>
                <w:sz w:val="22"/>
                <w:szCs w:val="22"/>
              </w:rPr>
            </w:pPr>
            <w:proofErr w:type="spellStart"/>
            <w:r>
              <w:rPr>
                <w:sz w:val="22"/>
                <w:szCs w:val="22"/>
              </w:rPr>
              <w:t>Sredstvo</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količina</w:t>
            </w:r>
            <w:proofErr w:type="spellEnd"/>
          </w:p>
        </w:tc>
        <w:tc>
          <w:tcPr>
            <w:tcW w:w="1047" w:type="dxa"/>
            <w:gridSpan w:val="2"/>
          </w:tcPr>
          <w:p w14:paraId="6697F316" w14:textId="77777777" w:rsidR="001D7E36" w:rsidRDefault="001D7E36" w:rsidP="00F63F43">
            <w:pPr>
              <w:rPr>
                <w:sz w:val="22"/>
                <w:szCs w:val="22"/>
              </w:rPr>
            </w:pPr>
          </w:p>
          <w:p w14:paraId="551DA1B2" w14:textId="34E23F02" w:rsidR="00EE75F7" w:rsidRDefault="00EE75F7" w:rsidP="00F63F43">
            <w:pPr>
              <w:rPr>
                <w:sz w:val="22"/>
                <w:szCs w:val="22"/>
              </w:rPr>
            </w:pPr>
            <w:proofErr w:type="spellStart"/>
            <w:r>
              <w:rPr>
                <w:sz w:val="22"/>
                <w:szCs w:val="22"/>
              </w:rPr>
              <w:t>Broj</w:t>
            </w:r>
            <w:proofErr w:type="spellEnd"/>
            <w:r>
              <w:rPr>
                <w:sz w:val="22"/>
                <w:szCs w:val="22"/>
              </w:rPr>
              <w:t xml:space="preserve"> </w:t>
            </w:r>
            <w:proofErr w:type="spellStart"/>
            <w:r>
              <w:rPr>
                <w:sz w:val="22"/>
                <w:szCs w:val="22"/>
              </w:rPr>
              <w:t>dozvola</w:t>
            </w:r>
            <w:proofErr w:type="spellEnd"/>
          </w:p>
        </w:tc>
        <w:tc>
          <w:tcPr>
            <w:tcW w:w="1231" w:type="dxa"/>
          </w:tcPr>
          <w:p w14:paraId="5FEF0585" w14:textId="77777777" w:rsidR="001D7E36" w:rsidRDefault="001D7E36" w:rsidP="00F63F43">
            <w:pPr>
              <w:rPr>
                <w:sz w:val="22"/>
                <w:szCs w:val="22"/>
              </w:rPr>
            </w:pPr>
          </w:p>
          <w:p w14:paraId="2A69A3A3" w14:textId="6E557825" w:rsidR="00EE75F7" w:rsidRDefault="00EE75F7" w:rsidP="00F63F43">
            <w:pPr>
              <w:rPr>
                <w:sz w:val="22"/>
                <w:szCs w:val="22"/>
              </w:rPr>
            </w:pPr>
            <w:proofErr w:type="spellStart"/>
            <w:r>
              <w:rPr>
                <w:sz w:val="22"/>
                <w:szCs w:val="22"/>
              </w:rPr>
              <w:t>Iznos</w:t>
            </w:r>
            <w:proofErr w:type="spellEnd"/>
            <w:r>
              <w:rPr>
                <w:sz w:val="22"/>
                <w:szCs w:val="22"/>
              </w:rPr>
              <w:t xml:space="preserve"> </w:t>
            </w:r>
            <w:proofErr w:type="spellStart"/>
            <w:r>
              <w:rPr>
                <w:sz w:val="22"/>
                <w:szCs w:val="22"/>
              </w:rPr>
              <w:t>minim.god</w:t>
            </w:r>
            <w:proofErr w:type="spellEnd"/>
            <w:r>
              <w:rPr>
                <w:sz w:val="22"/>
                <w:szCs w:val="22"/>
              </w:rPr>
              <w:t>.</w:t>
            </w:r>
          </w:p>
          <w:p w14:paraId="7565A802" w14:textId="77CAD9CD" w:rsidR="00EE75F7" w:rsidRDefault="00EE75F7" w:rsidP="00F63F43">
            <w:pPr>
              <w:rPr>
                <w:sz w:val="22"/>
                <w:szCs w:val="22"/>
              </w:rPr>
            </w:pPr>
            <w:proofErr w:type="spellStart"/>
            <w:r>
              <w:rPr>
                <w:sz w:val="22"/>
                <w:szCs w:val="22"/>
              </w:rPr>
              <w:t>naknade</w:t>
            </w:r>
            <w:proofErr w:type="spellEnd"/>
          </w:p>
        </w:tc>
        <w:tc>
          <w:tcPr>
            <w:tcW w:w="2309" w:type="dxa"/>
            <w:gridSpan w:val="2"/>
          </w:tcPr>
          <w:p w14:paraId="5C73F23F" w14:textId="77777777" w:rsidR="001D7E36" w:rsidRDefault="001D7E36" w:rsidP="00F63F43">
            <w:pPr>
              <w:jc w:val="center"/>
              <w:rPr>
                <w:sz w:val="22"/>
                <w:szCs w:val="22"/>
              </w:rPr>
            </w:pPr>
          </w:p>
          <w:p w14:paraId="6D28E8BE" w14:textId="6FB3B6AD" w:rsidR="00EE75F7" w:rsidRDefault="00EE75F7" w:rsidP="00F63F43">
            <w:pPr>
              <w:jc w:val="center"/>
              <w:rPr>
                <w:sz w:val="22"/>
                <w:szCs w:val="22"/>
              </w:rPr>
            </w:pPr>
            <w:proofErr w:type="spellStart"/>
            <w:r>
              <w:rPr>
                <w:sz w:val="22"/>
                <w:szCs w:val="22"/>
              </w:rPr>
              <w:t>Napomene</w:t>
            </w:r>
            <w:proofErr w:type="spellEnd"/>
          </w:p>
        </w:tc>
        <w:tc>
          <w:tcPr>
            <w:tcW w:w="677" w:type="dxa"/>
            <w:gridSpan w:val="2"/>
          </w:tcPr>
          <w:p w14:paraId="03C1E946" w14:textId="77777777" w:rsidR="001D7E36" w:rsidRDefault="001D7E36" w:rsidP="00F63F43">
            <w:pPr>
              <w:jc w:val="center"/>
              <w:rPr>
                <w:sz w:val="22"/>
                <w:szCs w:val="22"/>
              </w:rPr>
            </w:pPr>
          </w:p>
          <w:p w14:paraId="28F97A40" w14:textId="67214E33" w:rsidR="00EE75F7" w:rsidRDefault="00EE75F7" w:rsidP="00F63F43">
            <w:pPr>
              <w:jc w:val="center"/>
              <w:rPr>
                <w:sz w:val="22"/>
                <w:szCs w:val="22"/>
              </w:rPr>
            </w:pPr>
            <w:proofErr w:type="spellStart"/>
            <w:r>
              <w:rPr>
                <w:sz w:val="22"/>
                <w:szCs w:val="22"/>
              </w:rPr>
              <w:t>Rok</w:t>
            </w:r>
            <w:proofErr w:type="spellEnd"/>
          </w:p>
        </w:tc>
      </w:tr>
      <w:tr w:rsidR="00ED197F" w14:paraId="47055013" w14:textId="77777777" w:rsidTr="00F63F43">
        <w:trPr>
          <w:trHeight w:val="345"/>
        </w:trPr>
        <w:tc>
          <w:tcPr>
            <w:tcW w:w="823" w:type="dxa"/>
          </w:tcPr>
          <w:p w14:paraId="79E07009" w14:textId="77777777" w:rsidR="001D7E36" w:rsidRDefault="001D7E36" w:rsidP="00F63F43">
            <w:pPr>
              <w:rPr>
                <w:sz w:val="22"/>
                <w:szCs w:val="22"/>
              </w:rPr>
            </w:pPr>
          </w:p>
          <w:p w14:paraId="0328A781" w14:textId="5019EBA6" w:rsidR="001D7E36" w:rsidRDefault="001D7E36" w:rsidP="00F63F43">
            <w:pPr>
              <w:jc w:val="center"/>
              <w:rPr>
                <w:sz w:val="22"/>
                <w:szCs w:val="22"/>
              </w:rPr>
            </w:pPr>
            <w:r>
              <w:rPr>
                <w:sz w:val="22"/>
                <w:szCs w:val="22"/>
              </w:rPr>
              <w:t>1.</w:t>
            </w:r>
          </w:p>
          <w:p w14:paraId="408F8D58" w14:textId="63DEA4F6" w:rsidR="001D7E36" w:rsidRPr="001D7E36" w:rsidRDefault="001D7E36" w:rsidP="00F63F43">
            <w:pPr>
              <w:rPr>
                <w:sz w:val="22"/>
                <w:szCs w:val="22"/>
              </w:rPr>
            </w:pPr>
          </w:p>
        </w:tc>
        <w:tc>
          <w:tcPr>
            <w:tcW w:w="2044" w:type="dxa"/>
            <w:gridSpan w:val="2"/>
          </w:tcPr>
          <w:p w14:paraId="37C96E0D" w14:textId="77777777" w:rsidR="007A63B6" w:rsidRDefault="007A63B6" w:rsidP="00F63F43">
            <w:pPr>
              <w:rPr>
                <w:sz w:val="20"/>
                <w:szCs w:val="20"/>
              </w:rPr>
            </w:pPr>
          </w:p>
          <w:p w14:paraId="5B27657D" w14:textId="388F2FD2" w:rsidR="00877205" w:rsidRDefault="00877205" w:rsidP="00F63F43">
            <w:pPr>
              <w:rPr>
                <w:sz w:val="20"/>
                <w:szCs w:val="20"/>
              </w:rPr>
            </w:pPr>
            <w:proofErr w:type="spellStart"/>
            <w:r>
              <w:rPr>
                <w:sz w:val="20"/>
                <w:szCs w:val="20"/>
              </w:rPr>
              <w:t>Ugostiteljska</w:t>
            </w:r>
            <w:proofErr w:type="spellEnd"/>
            <w:r>
              <w:rPr>
                <w:sz w:val="20"/>
                <w:szCs w:val="20"/>
              </w:rPr>
              <w:t xml:space="preserve"> </w:t>
            </w:r>
            <w:proofErr w:type="spellStart"/>
            <w:r>
              <w:rPr>
                <w:sz w:val="20"/>
                <w:szCs w:val="20"/>
              </w:rPr>
              <w:t>djelatnost</w:t>
            </w:r>
            <w:proofErr w:type="spellEnd"/>
            <w:r>
              <w:rPr>
                <w:sz w:val="20"/>
                <w:szCs w:val="20"/>
              </w:rPr>
              <w:t xml:space="preserve"> </w:t>
            </w:r>
            <w:proofErr w:type="spellStart"/>
            <w:r>
              <w:rPr>
                <w:sz w:val="20"/>
                <w:szCs w:val="20"/>
              </w:rPr>
              <w:t>pripreme</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usluživanja</w:t>
            </w:r>
            <w:proofErr w:type="spellEnd"/>
            <w:r>
              <w:rPr>
                <w:sz w:val="20"/>
                <w:szCs w:val="20"/>
              </w:rPr>
              <w:t xml:space="preserve"> </w:t>
            </w:r>
            <w:proofErr w:type="spellStart"/>
            <w:r>
              <w:rPr>
                <w:sz w:val="20"/>
                <w:szCs w:val="20"/>
              </w:rPr>
              <w:t>pića</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hrane</w:t>
            </w:r>
            <w:proofErr w:type="spellEnd"/>
            <w:r w:rsidR="0046421C">
              <w:rPr>
                <w:sz w:val="20"/>
                <w:szCs w:val="20"/>
              </w:rPr>
              <w:t xml:space="preserve"> </w:t>
            </w:r>
          </w:p>
          <w:p w14:paraId="308F07D2" w14:textId="29D40A26" w:rsidR="00C434A8" w:rsidRPr="001D7E36" w:rsidRDefault="00C434A8" w:rsidP="00F63F43">
            <w:pPr>
              <w:rPr>
                <w:sz w:val="20"/>
                <w:szCs w:val="20"/>
              </w:rPr>
            </w:pPr>
          </w:p>
        </w:tc>
        <w:tc>
          <w:tcPr>
            <w:tcW w:w="1468" w:type="dxa"/>
            <w:gridSpan w:val="2"/>
          </w:tcPr>
          <w:p w14:paraId="7A2BC8BF" w14:textId="77777777" w:rsidR="001D7E36" w:rsidRDefault="001D7E36" w:rsidP="00F63F43">
            <w:pPr>
              <w:rPr>
                <w:sz w:val="22"/>
                <w:szCs w:val="22"/>
              </w:rPr>
            </w:pPr>
          </w:p>
          <w:p w14:paraId="589646FF" w14:textId="27B1D243" w:rsidR="00C434A8" w:rsidRDefault="00EA5507" w:rsidP="005F2F0D">
            <w:pPr>
              <w:jc w:val="center"/>
              <w:rPr>
                <w:sz w:val="20"/>
                <w:szCs w:val="20"/>
              </w:rPr>
            </w:pPr>
            <w:proofErr w:type="spellStart"/>
            <w:r>
              <w:rPr>
                <w:sz w:val="20"/>
                <w:szCs w:val="20"/>
              </w:rPr>
              <w:t>Š</w:t>
            </w:r>
            <w:r w:rsidR="00C434A8">
              <w:rPr>
                <w:sz w:val="20"/>
                <w:szCs w:val="20"/>
              </w:rPr>
              <w:t>tand</w:t>
            </w:r>
            <w:proofErr w:type="spellEnd"/>
          </w:p>
          <w:p w14:paraId="76356B4A" w14:textId="77777777" w:rsidR="00EA5507" w:rsidRDefault="00EA5507" w:rsidP="005F2F0D">
            <w:pPr>
              <w:jc w:val="center"/>
              <w:rPr>
                <w:sz w:val="20"/>
                <w:szCs w:val="20"/>
              </w:rPr>
            </w:pPr>
          </w:p>
          <w:p w14:paraId="7CC12FD5" w14:textId="7200CA9E" w:rsidR="00BE4501" w:rsidRPr="00EA5507" w:rsidRDefault="00BE4501" w:rsidP="005F2F0D">
            <w:pPr>
              <w:jc w:val="center"/>
              <w:rPr>
                <w:b/>
                <w:bCs/>
                <w:sz w:val="20"/>
                <w:szCs w:val="20"/>
              </w:rPr>
            </w:pPr>
            <w:r w:rsidRPr="00EA5507">
              <w:rPr>
                <w:b/>
                <w:bCs/>
                <w:sz w:val="20"/>
                <w:szCs w:val="20"/>
              </w:rPr>
              <w:t xml:space="preserve">(1 </w:t>
            </w:r>
            <w:proofErr w:type="spellStart"/>
            <w:r w:rsidRPr="00EA5507">
              <w:rPr>
                <w:b/>
                <w:bCs/>
                <w:sz w:val="20"/>
                <w:szCs w:val="20"/>
              </w:rPr>
              <w:t>kom</w:t>
            </w:r>
            <w:proofErr w:type="spellEnd"/>
            <w:r w:rsidRPr="00EA5507">
              <w:rPr>
                <w:b/>
                <w:bCs/>
                <w:sz w:val="20"/>
                <w:szCs w:val="20"/>
              </w:rPr>
              <w:t>)</w:t>
            </w:r>
          </w:p>
        </w:tc>
        <w:tc>
          <w:tcPr>
            <w:tcW w:w="1024" w:type="dxa"/>
            <w:gridSpan w:val="2"/>
          </w:tcPr>
          <w:p w14:paraId="1A5506AD" w14:textId="77777777" w:rsidR="001D7E36" w:rsidRDefault="001D7E36" w:rsidP="00F63F43">
            <w:pPr>
              <w:rPr>
                <w:sz w:val="22"/>
                <w:szCs w:val="22"/>
              </w:rPr>
            </w:pPr>
          </w:p>
          <w:p w14:paraId="3209C791" w14:textId="77777777" w:rsidR="0045156C" w:rsidRDefault="0045156C" w:rsidP="00F63F43">
            <w:pPr>
              <w:rPr>
                <w:sz w:val="22"/>
                <w:szCs w:val="22"/>
              </w:rPr>
            </w:pPr>
          </w:p>
          <w:p w14:paraId="4AEDDDE8" w14:textId="0B4B1355" w:rsidR="00ED197F" w:rsidRDefault="00ED197F" w:rsidP="00F63F43">
            <w:pPr>
              <w:jc w:val="center"/>
              <w:rPr>
                <w:sz w:val="22"/>
                <w:szCs w:val="22"/>
              </w:rPr>
            </w:pPr>
            <w:r>
              <w:rPr>
                <w:sz w:val="22"/>
                <w:szCs w:val="22"/>
              </w:rPr>
              <w:t>1</w:t>
            </w:r>
          </w:p>
        </w:tc>
        <w:tc>
          <w:tcPr>
            <w:tcW w:w="1328" w:type="dxa"/>
            <w:gridSpan w:val="3"/>
          </w:tcPr>
          <w:p w14:paraId="177F6150" w14:textId="77777777" w:rsidR="00C434A8" w:rsidRDefault="00C434A8" w:rsidP="00F63F43">
            <w:pPr>
              <w:rPr>
                <w:sz w:val="22"/>
                <w:szCs w:val="22"/>
              </w:rPr>
            </w:pPr>
          </w:p>
          <w:p w14:paraId="22479DD4" w14:textId="77777777" w:rsidR="00877205" w:rsidRDefault="00877205" w:rsidP="00F63F43">
            <w:pPr>
              <w:rPr>
                <w:sz w:val="22"/>
                <w:szCs w:val="22"/>
              </w:rPr>
            </w:pPr>
          </w:p>
          <w:p w14:paraId="366D4566" w14:textId="307E9799" w:rsidR="00C434A8" w:rsidRDefault="00C434A8" w:rsidP="00F63F43">
            <w:pPr>
              <w:rPr>
                <w:sz w:val="22"/>
                <w:szCs w:val="22"/>
              </w:rPr>
            </w:pPr>
            <w:r>
              <w:rPr>
                <w:sz w:val="22"/>
                <w:szCs w:val="22"/>
              </w:rPr>
              <w:t>1.000,00 €</w:t>
            </w:r>
          </w:p>
        </w:tc>
        <w:tc>
          <w:tcPr>
            <w:tcW w:w="2263" w:type="dxa"/>
            <w:gridSpan w:val="2"/>
          </w:tcPr>
          <w:p w14:paraId="190C2237" w14:textId="77777777" w:rsidR="001D7E36" w:rsidRDefault="001D7E36" w:rsidP="00F63F43">
            <w:pPr>
              <w:jc w:val="center"/>
              <w:rPr>
                <w:sz w:val="22"/>
                <w:szCs w:val="22"/>
              </w:rPr>
            </w:pPr>
          </w:p>
          <w:p w14:paraId="6E700596" w14:textId="77777777" w:rsidR="00C434A8" w:rsidRDefault="00C434A8" w:rsidP="00F63F43">
            <w:pPr>
              <w:jc w:val="center"/>
              <w:rPr>
                <w:sz w:val="22"/>
                <w:szCs w:val="22"/>
              </w:rPr>
            </w:pPr>
          </w:p>
          <w:p w14:paraId="01894863" w14:textId="32E3DB9E" w:rsidR="00877205" w:rsidRDefault="00877205" w:rsidP="00F63F43">
            <w:pPr>
              <w:jc w:val="center"/>
              <w:rPr>
                <w:sz w:val="22"/>
                <w:szCs w:val="22"/>
              </w:rPr>
            </w:pPr>
          </w:p>
        </w:tc>
        <w:tc>
          <w:tcPr>
            <w:tcW w:w="665" w:type="dxa"/>
          </w:tcPr>
          <w:p w14:paraId="0AAABE7B" w14:textId="77777777" w:rsidR="001D7E36" w:rsidRDefault="001D7E36" w:rsidP="00F63F43">
            <w:pPr>
              <w:jc w:val="center"/>
              <w:rPr>
                <w:sz w:val="22"/>
                <w:szCs w:val="22"/>
              </w:rPr>
            </w:pPr>
          </w:p>
          <w:p w14:paraId="1F4C21CF" w14:textId="77777777" w:rsidR="001D7E36" w:rsidRDefault="001D7E36" w:rsidP="00F63F43">
            <w:pPr>
              <w:jc w:val="center"/>
              <w:rPr>
                <w:sz w:val="22"/>
                <w:szCs w:val="22"/>
              </w:rPr>
            </w:pPr>
          </w:p>
          <w:p w14:paraId="535A3738" w14:textId="544A9531" w:rsidR="00ED197F" w:rsidRDefault="00ED197F" w:rsidP="00F63F43">
            <w:pPr>
              <w:jc w:val="center"/>
              <w:rPr>
                <w:sz w:val="22"/>
                <w:szCs w:val="22"/>
              </w:rPr>
            </w:pPr>
            <w:r>
              <w:rPr>
                <w:sz w:val="22"/>
                <w:szCs w:val="22"/>
              </w:rPr>
              <w:t>2 g.</w:t>
            </w:r>
          </w:p>
        </w:tc>
      </w:tr>
    </w:tbl>
    <w:p w14:paraId="4FF2A7F6" w14:textId="77777777" w:rsidR="00631DA8" w:rsidRDefault="00631DA8" w:rsidP="00262E61">
      <w:pPr>
        <w:jc w:val="center"/>
        <w:rPr>
          <w:sz w:val="22"/>
          <w:szCs w:val="22"/>
        </w:rPr>
      </w:pPr>
    </w:p>
    <w:p w14:paraId="730F9574" w14:textId="77777777" w:rsidR="007A63B6" w:rsidRDefault="007A63B6" w:rsidP="00262E61">
      <w:pPr>
        <w:jc w:val="center"/>
        <w:rPr>
          <w:sz w:val="22"/>
          <w:szCs w:val="22"/>
        </w:rPr>
      </w:pPr>
    </w:p>
    <w:p w14:paraId="7A73DE25" w14:textId="77777777" w:rsidR="007A63B6" w:rsidRDefault="007A63B6" w:rsidP="00262E61">
      <w:pPr>
        <w:jc w:val="center"/>
        <w:rPr>
          <w:sz w:val="22"/>
          <w:szCs w:val="22"/>
        </w:rPr>
      </w:pPr>
    </w:p>
    <w:p w14:paraId="018ECDB3" w14:textId="77777777" w:rsidR="007A63B6" w:rsidRDefault="007A63B6" w:rsidP="00262E61">
      <w:pPr>
        <w:jc w:val="center"/>
        <w:rPr>
          <w:sz w:val="22"/>
          <w:szCs w:val="22"/>
        </w:rPr>
      </w:pPr>
    </w:p>
    <w:p w14:paraId="14531301" w14:textId="77777777" w:rsidR="007A5C66" w:rsidRDefault="007A5C66" w:rsidP="00262E61">
      <w:pPr>
        <w:jc w:val="center"/>
        <w:rPr>
          <w:sz w:val="22"/>
          <w:szCs w:val="22"/>
        </w:rPr>
      </w:pPr>
    </w:p>
    <w:p w14:paraId="73B2D501" w14:textId="35F34033" w:rsidR="00AD60BC" w:rsidRDefault="00262E61" w:rsidP="00262E61">
      <w:pPr>
        <w:jc w:val="center"/>
        <w:rPr>
          <w:sz w:val="22"/>
          <w:szCs w:val="22"/>
        </w:rPr>
      </w:pPr>
      <w:r>
        <w:rPr>
          <w:sz w:val="22"/>
          <w:szCs w:val="22"/>
        </w:rPr>
        <w:lastRenderedPageBreak/>
        <w:t>-2-</w:t>
      </w:r>
    </w:p>
    <w:p w14:paraId="5A9957A5" w14:textId="77777777" w:rsidR="00AD60BC" w:rsidRDefault="00AD60BC" w:rsidP="00AD60BC">
      <w:pPr>
        <w:rPr>
          <w:sz w:val="22"/>
          <w:szCs w:val="22"/>
        </w:rPr>
      </w:pPr>
    </w:p>
    <w:tbl>
      <w:tblPr>
        <w:tblW w:w="961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5"/>
        <w:gridCol w:w="11"/>
        <w:gridCol w:w="13"/>
        <w:gridCol w:w="2002"/>
        <w:gridCol w:w="12"/>
        <w:gridCol w:w="42"/>
        <w:gridCol w:w="12"/>
        <w:gridCol w:w="1392"/>
        <w:gridCol w:w="16"/>
        <w:gridCol w:w="58"/>
        <w:gridCol w:w="18"/>
        <w:gridCol w:w="930"/>
        <w:gridCol w:w="39"/>
        <w:gridCol w:w="55"/>
        <w:gridCol w:w="26"/>
        <w:gridCol w:w="1155"/>
        <w:gridCol w:w="25"/>
        <w:gridCol w:w="19"/>
        <w:gridCol w:w="58"/>
        <w:gridCol w:w="2238"/>
        <w:gridCol w:w="679"/>
      </w:tblGrid>
      <w:tr w:rsidR="00AD60BC" w14:paraId="2C644111" w14:textId="77777777" w:rsidTr="00190A4E">
        <w:trPr>
          <w:trHeight w:val="465"/>
        </w:trPr>
        <w:tc>
          <w:tcPr>
            <w:tcW w:w="9615" w:type="dxa"/>
            <w:gridSpan w:val="21"/>
          </w:tcPr>
          <w:p w14:paraId="47C4330D" w14:textId="77777777" w:rsidR="00AD60BC" w:rsidRDefault="00AD60BC" w:rsidP="00190A4E">
            <w:pPr>
              <w:rPr>
                <w:sz w:val="22"/>
                <w:szCs w:val="22"/>
              </w:rPr>
            </w:pPr>
          </w:p>
          <w:p w14:paraId="48DC3B65" w14:textId="77777777" w:rsidR="00AD60BC" w:rsidRDefault="00AD60BC" w:rsidP="00AD60BC">
            <w:pPr>
              <w:pStyle w:val="Odlomakpopisa"/>
              <w:numPr>
                <w:ilvl w:val="0"/>
                <w:numId w:val="1"/>
              </w:numPr>
              <w:rPr>
                <w:b/>
                <w:bCs/>
                <w:sz w:val="22"/>
                <w:szCs w:val="22"/>
              </w:rPr>
            </w:pPr>
            <w:r w:rsidRPr="00AD60BC">
              <w:rPr>
                <w:b/>
                <w:bCs/>
                <w:sz w:val="22"/>
                <w:szCs w:val="22"/>
              </w:rPr>
              <w:t xml:space="preserve">MIKROLOKACIJA: SKRADIN – PLAŽA “KREČANA” U SKRADINU, </w:t>
            </w:r>
          </w:p>
          <w:p w14:paraId="4CE758F5" w14:textId="0B001837" w:rsidR="00AD60BC" w:rsidRPr="00AD60BC" w:rsidRDefault="00AD60BC" w:rsidP="00AD60BC">
            <w:pPr>
              <w:pStyle w:val="Odlomakpopisa"/>
              <w:rPr>
                <w:b/>
                <w:bCs/>
                <w:sz w:val="22"/>
                <w:szCs w:val="22"/>
              </w:rPr>
            </w:pPr>
            <w:r w:rsidRPr="00AD60BC">
              <w:rPr>
                <w:b/>
                <w:bCs/>
                <w:sz w:val="22"/>
                <w:szCs w:val="22"/>
              </w:rPr>
              <w:t>k.č.br. 148/</w:t>
            </w:r>
            <w:r>
              <w:rPr>
                <w:b/>
                <w:bCs/>
                <w:sz w:val="22"/>
                <w:szCs w:val="22"/>
              </w:rPr>
              <w:t>6</w:t>
            </w:r>
            <w:r w:rsidRPr="00AD60BC">
              <w:rPr>
                <w:b/>
                <w:bCs/>
                <w:sz w:val="22"/>
                <w:szCs w:val="22"/>
              </w:rPr>
              <w:t xml:space="preserve"> </w:t>
            </w:r>
            <w:proofErr w:type="spellStart"/>
            <w:r w:rsidRPr="00AD60BC">
              <w:rPr>
                <w:b/>
                <w:bCs/>
                <w:sz w:val="22"/>
                <w:szCs w:val="22"/>
              </w:rPr>
              <w:t>k.o.</w:t>
            </w:r>
            <w:proofErr w:type="spellEnd"/>
            <w:r w:rsidRPr="00AD60BC">
              <w:rPr>
                <w:b/>
                <w:bCs/>
                <w:sz w:val="22"/>
                <w:szCs w:val="22"/>
              </w:rPr>
              <w:t xml:space="preserve"> Skradin</w:t>
            </w:r>
          </w:p>
          <w:p w14:paraId="624C83AC" w14:textId="77777777" w:rsidR="00AD60BC" w:rsidRDefault="00AD60BC" w:rsidP="00190A4E">
            <w:pPr>
              <w:rPr>
                <w:sz w:val="22"/>
                <w:szCs w:val="22"/>
              </w:rPr>
            </w:pPr>
          </w:p>
        </w:tc>
      </w:tr>
      <w:tr w:rsidR="00AD60BC" w14:paraId="770F78ED" w14:textId="77777777" w:rsidTr="002C0BCA">
        <w:trPr>
          <w:trHeight w:val="345"/>
        </w:trPr>
        <w:tc>
          <w:tcPr>
            <w:tcW w:w="827" w:type="dxa"/>
            <w:gridSpan w:val="2"/>
          </w:tcPr>
          <w:p w14:paraId="1D20EC04" w14:textId="77777777" w:rsidR="00AD60BC" w:rsidRPr="001D7E36" w:rsidRDefault="00AD60BC" w:rsidP="00190A4E">
            <w:pPr>
              <w:rPr>
                <w:sz w:val="22"/>
                <w:szCs w:val="22"/>
              </w:rPr>
            </w:pPr>
            <w:r w:rsidRPr="00BA56C8">
              <w:rPr>
                <w:b/>
                <w:bCs/>
                <w:sz w:val="22"/>
                <w:szCs w:val="22"/>
              </w:rPr>
              <w:t>Red. br</w:t>
            </w:r>
            <w:r w:rsidRPr="001D7E36">
              <w:rPr>
                <w:sz w:val="22"/>
                <w:szCs w:val="22"/>
              </w:rPr>
              <w:t>.</w:t>
            </w:r>
          </w:p>
        </w:tc>
        <w:tc>
          <w:tcPr>
            <w:tcW w:w="2029" w:type="dxa"/>
            <w:gridSpan w:val="3"/>
          </w:tcPr>
          <w:p w14:paraId="130B09D5" w14:textId="77777777" w:rsidR="00AD60BC" w:rsidRDefault="00AD60BC" w:rsidP="00190A4E">
            <w:pPr>
              <w:jc w:val="center"/>
              <w:rPr>
                <w:sz w:val="22"/>
                <w:szCs w:val="22"/>
              </w:rPr>
            </w:pPr>
          </w:p>
          <w:p w14:paraId="2984E295" w14:textId="77777777" w:rsidR="00AD60BC" w:rsidRPr="00BA56C8" w:rsidRDefault="00AD60BC" w:rsidP="00190A4E">
            <w:pPr>
              <w:jc w:val="center"/>
              <w:rPr>
                <w:b/>
                <w:bCs/>
                <w:sz w:val="22"/>
                <w:szCs w:val="22"/>
              </w:rPr>
            </w:pPr>
            <w:proofErr w:type="spellStart"/>
            <w:r w:rsidRPr="00BA56C8">
              <w:rPr>
                <w:b/>
                <w:bCs/>
                <w:sz w:val="22"/>
                <w:szCs w:val="22"/>
              </w:rPr>
              <w:t>Djelatnost</w:t>
            </w:r>
            <w:proofErr w:type="spellEnd"/>
          </w:p>
        </w:tc>
        <w:tc>
          <w:tcPr>
            <w:tcW w:w="1463" w:type="dxa"/>
            <w:gridSpan w:val="4"/>
          </w:tcPr>
          <w:p w14:paraId="69F53C6D" w14:textId="77777777" w:rsidR="00AD60BC" w:rsidRDefault="00AD60BC" w:rsidP="00190A4E">
            <w:pPr>
              <w:rPr>
                <w:sz w:val="22"/>
                <w:szCs w:val="22"/>
              </w:rPr>
            </w:pPr>
          </w:p>
          <w:p w14:paraId="001C1AB0" w14:textId="77777777" w:rsidR="00AD60BC" w:rsidRPr="00BA56C8" w:rsidRDefault="00AD60BC" w:rsidP="00190A4E">
            <w:pPr>
              <w:rPr>
                <w:b/>
                <w:bCs/>
                <w:sz w:val="22"/>
                <w:szCs w:val="22"/>
              </w:rPr>
            </w:pPr>
            <w:proofErr w:type="spellStart"/>
            <w:r w:rsidRPr="00BA56C8">
              <w:rPr>
                <w:b/>
                <w:bCs/>
                <w:sz w:val="22"/>
                <w:szCs w:val="22"/>
              </w:rPr>
              <w:t>Sredstvo</w:t>
            </w:r>
            <w:proofErr w:type="spellEnd"/>
            <w:r w:rsidRPr="00BA56C8">
              <w:rPr>
                <w:b/>
                <w:bCs/>
                <w:sz w:val="22"/>
                <w:szCs w:val="22"/>
              </w:rPr>
              <w:t xml:space="preserve"> </w:t>
            </w:r>
            <w:proofErr w:type="spellStart"/>
            <w:r w:rsidRPr="00BA56C8">
              <w:rPr>
                <w:b/>
                <w:bCs/>
                <w:sz w:val="22"/>
                <w:szCs w:val="22"/>
              </w:rPr>
              <w:t>i</w:t>
            </w:r>
            <w:proofErr w:type="spellEnd"/>
            <w:r w:rsidRPr="00BA56C8">
              <w:rPr>
                <w:b/>
                <w:bCs/>
                <w:sz w:val="22"/>
                <w:szCs w:val="22"/>
              </w:rPr>
              <w:t xml:space="preserve"> </w:t>
            </w:r>
            <w:proofErr w:type="spellStart"/>
            <w:r w:rsidRPr="00BA56C8">
              <w:rPr>
                <w:b/>
                <w:bCs/>
                <w:sz w:val="22"/>
                <w:szCs w:val="22"/>
              </w:rPr>
              <w:t>količina</w:t>
            </w:r>
            <w:proofErr w:type="spellEnd"/>
          </w:p>
        </w:tc>
        <w:tc>
          <w:tcPr>
            <w:tcW w:w="1045" w:type="dxa"/>
            <w:gridSpan w:val="4"/>
          </w:tcPr>
          <w:p w14:paraId="5138736E" w14:textId="77777777" w:rsidR="00AD60BC" w:rsidRDefault="00AD60BC" w:rsidP="00190A4E">
            <w:pPr>
              <w:rPr>
                <w:sz w:val="22"/>
                <w:szCs w:val="22"/>
              </w:rPr>
            </w:pPr>
          </w:p>
          <w:p w14:paraId="7DB12437" w14:textId="77777777" w:rsidR="00AD60BC" w:rsidRPr="00BA56C8" w:rsidRDefault="00AD60BC" w:rsidP="00190A4E">
            <w:pPr>
              <w:rPr>
                <w:b/>
                <w:bCs/>
                <w:sz w:val="22"/>
                <w:szCs w:val="22"/>
              </w:rPr>
            </w:pPr>
            <w:proofErr w:type="spellStart"/>
            <w:r w:rsidRPr="00BA56C8">
              <w:rPr>
                <w:b/>
                <w:bCs/>
                <w:sz w:val="22"/>
                <w:szCs w:val="22"/>
              </w:rPr>
              <w:t>Broj</w:t>
            </w:r>
            <w:proofErr w:type="spellEnd"/>
            <w:r w:rsidRPr="00BA56C8">
              <w:rPr>
                <w:b/>
                <w:bCs/>
                <w:sz w:val="22"/>
                <w:szCs w:val="22"/>
              </w:rPr>
              <w:t xml:space="preserve"> </w:t>
            </w:r>
            <w:proofErr w:type="spellStart"/>
            <w:r w:rsidRPr="00BA56C8">
              <w:rPr>
                <w:b/>
                <w:bCs/>
                <w:sz w:val="22"/>
                <w:szCs w:val="22"/>
              </w:rPr>
              <w:t>dozvola</w:t>
            </w:r>
            <w:proofErr w:type="spellEnd"/>
          </w:p>
        </w:tc>
        <w:tc>
          <w:tcPr>
            <w:tcW w:w="1280" w:type="dxa"/>
            <w:gridSpan w:val="5"/>
          </w:tcPr>
          <w:p w14:paraId="0FC757BB" w14:textId="77777777" w:rsidR="00AD60BC" w:rsidRDefault="00AD60BC" w:rsidP="00190A4E">
            <w:pPr>
              <w:rPr>
                <w:sz w:val="22"/>
                <w:szCs w:val="22"/>
              </w:rPr>
            </w:pPr>
          </w:p>
          <w:p w14:paraId="6D7D5D40" w14:textId="77777777" w:rsidR="00AD60BC" w:rsidRPr="00BA56C8" w:rsidRDefault="00AD60BC" w:rsidP="00190A4E">
            <w:pPr>
              <w:rPr>
                <w:b/>
                <w:bCs/>
                <w:sz w:val="22"/>
                <w:szCs w:val="22"/>
              </w:rPr>
            </w:pPr>
            <w:proofErr w:type="spellStart"/>
            <w:r w:rsidRPr="00BA56C8">
              <w:rPr>
                <w:b/>
                <w:bCs/>
                <w:sz w:val="22"/>
                <w:szCs w:val="22"/>
              </w:rPr>
              <w:t>Iznos</w:t>
            </w:r>
            <w:proofErr w:type="spellEnd"/>
            <w:r w:rsidRPr="00BA56C8">
              <w:rPr>
                <w:b/>
                <w:bCs/>
                <w:sz w:val="22"/>
                <w:szCs w:val="22"/>
              </w:rPr>
              <w:t xml:space="preserve"> </w:t>
            </w:r>
            <w:proofErr w:type="spellStart"/>
            <w:r w:rsidRPr="00BA56C8">
              <w:rPr>
                <w:b/>
                <w:bCs/>
                <w:sz w:val="22"/>
                <w:szCs w:val="22"/>
              </w:rPr>
              <w:t>minim.god</w:t>
            </w:r>
            <w:proofErr w:type="spellEnd"/>
            <w:r w:rsidRPr="00BA56C8">
              <w:rPr>
                <w:b/>
                <w:bCs/>
                <w:sz w:val="22"/>
                <w:szCs w:val="22"/>
              </w:rPr>
              <w:t>.</w:t>
            </w:r>
          </w:p>
          <w:p w14:paraId="7D6F428D" w14:textId="77777777" w:rsidR="00AD60BC" w:rsidRDefault="00AD60BC" w:rsidP="00190A4E">
            <w:pPr>
              <w:rPr>
                <w:sz w:val="22"/>
                <w:szCs w:val="22"/>
              </w:rPr>
            </w:pPr>
            <w:proofErr w:type="spellStart"/>
            <w:r w:rsidRPr="00BA56C8">
              <w:rPr>
                <w:b/>
                <w:bCs/>
                <w:sz w:val="22"/>
                <w:szCs w:val="22"/>
              </w:rPr>
              <w:t>naknade</w:t>
            </w:r>
            <w:proofErr w:type="spellEnd"/>
          </w:p>
        </w:tc>
        <w:tc>
          <w:tcPr>
            <w:tcW w:w="2292" w:type="dxa"/>
            <w:gridSpan w:val="2"/>
          </w:tcPr>
          <w:p w14:paraId="3059276A" w14:textId="77777777" w:rsidR="00AD60BC" w:rsidRDefault="00AD60BC" w:rsidP="00190A4E">
            <w:pPr>
              <w:jc w:val="center"/>
              <w:rPr>
                <w:sz w:val="22"/>
                <w:szCs w:val="22"/>
              </w:rPr>
            </w:pPr>
          </w:p>
          <w:p w14:paraId="6749E1A6" w14:textId="77777777" w:rsidR="00AD60BC" w:rsidRPr="00BA56C8" w:rsidRDefault="00AD60BC" w:rsidP="00190A4E">
            <w:pPr>
              <w:jc w:val="center"/>
              <w:rPr>
                <w:b/>
                <w:bCs/>
                <w:sz w:val="22"/>
                <w:szCs w:val="22"/>
              </w:rPr>
            </w:pPr>
            <w:proofErr w:type="spellStart"/>
            <w:r w:rsidRPr="00BA56C8">
              <w:rPr>
                <w:b/>
                <w:bCs/>
                <w:sz w:val="22"/>
                <w:szCs w:val="22"/>
              </w:rPr>
              <w:t>Napomene</w:t>
            </w:r>
            <w:proofErr w:type="spellEnd"/>
          </w:p>
        </w:tc>
        <w:tc>
          <w:tcPr>
            <w:tcW w:w="679" w:type="dxa"/>
          </w:tcPr>
          <w:p w14:paraId="18629CD6" w14:textId="77777777" w:rsidR="00AD60BC" w:rsidRDefault="00AD60BC" w:rsidP="00190A4E">
            <w:pPr>
              <w:jc w:val="center"/>
              <w:rPr>
                <w:sz w:val="22"/>
                <w:szCs w:val="22"/>
              </w:rPr>
            </w:pPr>
          </w:p>
          <w:p w14:paraId="1A277711" w14:textId="77777777" w:rsidR="00AD60BC" w:rsidRPr="00BA56C8" w:rsidRDefault="00AD60BC" w:rsidP="00190A4E">
            <w:pPr>
              <w:jc w:val="center"/>
              <w:rPr>
                <w:b/>
                <w:bCs/>
                <w:sz w:val="22"/>
                <w:szCs w:val="22"/>
              </w:rPr>
            </w:pPr>
            <w:proofErr w:type="spellStart"/>
            <w:r w:rsidRPr="00BA56C8">
              <w:rPr>
                <w:b/>
                <w:bCs/>
                <w:sz w:val="22"/>
                <w:szCs w:val="22"/>
              </w:rPr>
              <w:t>Rok</w:t>
            </w:r>
            <w:proofErr w:type="spellEnd"/>
          </w:p>
        </w:tc>
      </w:tr>
      <w:tr w:rsidR="00AD60BC" w14:paraId="6FB52254" w14:textId="77777777" w:rsidTr="002C0BCA">
        <w:trPr>
          <w:trHeight w:val="345"/>
        </w:trPr>
        <w:tc>
          <w:tcPr>
            <w:tcW w:w="816" w:type="dxa"/>
          </w:tcPr>
          <w:p w14:paraId="5A106DC3" w14:textId="77777777" w:rsidR="00AD60BC" w:rsidRDefault="00AD60BC" w:rsidP="00190A4E">
            <w:pPr>
              <w:rPr>
                <w:sz w:val="22"/>
                <w:szCs w:val="22"/>
              </w:rPr>
            </w:pPr>
          </w:p>
          <w:p w14:paraId="1E92D88D" w14:textId="77777777" w:rsidR="002C0BCA" w:rsidRDefault="002C0BCA" w:rsidP="00190A4E">
            <w:pPr>
              <w:jc w:val="center"/>
              <w:rPr>
                <w:sz w:val="22"/>
                <w:szCs w:val="22"/>
              </w:rPr>
            </w:pPr>
            <w:r>
              <w:rPr>
                <w:sz w:val="22"/>
                <w:szCs w:val="22"/>
              </w:rPr>
              <w:t>1.</w:t>
            </w:r>
          </w:p>
          <w:p w14:paraId="11EEDB33" w14:textId="77777777" w:rsidR="002C0BCA" w:rsidRDefault="002C0BCA" w:rsidP="00190A4E">
            <w:pPr>
              <w:jc w:val="center"/>
              <w:rPr>
                <w:sz w:val="22"/>
                <w:szCs w:val="22"/>
              </w:rPr>
            </w:pPr>
          </w:p>
          <w:p w14:paraId="434FB4BF" w14:textId="46C884E7" w:rsidR="00AD60BC" w:rsidRDefault="00AD60BC" w:rsidP="00190A4E">
            <w:pPr>
              <w:jc w:val="center"/>
              <w:rPr>
                <w:sz w:val="22"/>
                <w:szCs w:val="22"/>
              </w:rPr>
            </w:pPr>
          </w:p>
          <w:p w14:paraId="63D5EB3C" w14:textId="77777777" w:rsidR="00AD60BC" w:rsidRPr="001D7E36" w:rsidRDefault="00AD60BC" w:rsidP="00190A4E">
            <w:pPr>
              <w:rPr>
                <w:sz w:val="22"/>
                <w:szCs w:val="22"/>
              </w:rPr>
            </w:pPr>
          </w:p>
        </w:tc>
        <w:tc>
          <w:tcPr>
            <w:tcW w:w="2028" w:type="dxa"/>
            <w:gridSpan w:val="3"/>
          </w:tcPr>
          <w:p w14:paraId="20AE538F" w14:textId="77777777" w:rsidR="00AD60BC" w:rsidRDefault="00AD60BC" w:rsidP="00190A4E">
            <w:pPr>
              <w:jc w:val="center"/>
              <w:rPr>
                <w:sz w:val="22"/>
                <w:szCs w:val="22"/>
              </w:rPr>
            </w:pPr>
          </w:p>
          <w:p w14:paraId="5AC86AF7" w14:textId="77777777" w:rsidR="00AD60BC" w:rsidRPr="001D7E36" w:rsidRDefault="00AD60BC" w:rsidP="00190A4E">
            <w:pPr>
              <w:rPr>
                <w:sz w:val="20"/>
                <w:szCs w:val="20"/>
              </w:rPr>
            </w:pPr>
            <w:proofErr w:type="spellStart"/>
            <w:r w:rsidRPr="001D7E36">
              <w:rPr>
                <w:sz w:val="20"/>
                <w:szCs w:val="20"/>
              </w:rPr>
              <w:t>Iznajmljivanje</w:t>
            </w:r>
            <w:proofErr w:type="spellEnd"/>
            <w:r w:rsidRPr="001D7E36">
              <w:rPr>
                <w:sz w:val="20"/>
                <w:szCs w:val="20"/>
              </w:rPr>
              <w:t xml:space="preserve"> </w:t>
            </w:r>
            <w:proofErr w:type="spellStart"/>
            <w:r w:rsidRPr="001D7E36">
              <w:rPr>
                <w:sz w:val="20"/>
                <w:szCs w:val="20"/>
              </w:rPr>
              <w:t>opreme</w:t>
            </w:r>
            <w:proofErr w:type="spellEnd"/>
            <w:r w:rsidRPr="001D7E36">
              <w:rPr>
                <w:sz w:val="20"/>
                <w:szCs w:val="20"/>
              </w:rPr>
              <w:t xml:space="preserve"> za </w:t>
            </w:r>
            <w:proofErr w:type="spellStart"/>
            <w:r w:rsidRPr="001D7E36">
              <w:rPr>
                <w:sz w:val="20"/>
                <w:szCs w:val="20"/>
              </w:rPr>
              <w:t>rekreac</w:t>
            </w:r>
            <w:r>
              <w:rPr>
                <w:sz w:val="20"/>
                <w:szCs w:val="20"/>
              </w:rPr>
              <w:t>iju</w:t>
            </w:r>
            <w:proofErr w:type="spellEnd"/>
            <w:r w:rsidRPr="001D7E36">
              <w:rPr>
                <w:sz w:val="20"/>
                <w:szCs w:val="20"/>
              </w:rPr>
              <w:t xml:space="preserve"> </w:t>
            </w:r>
            <w:proofErr w:type="spellStart"/>
            <w:r>
              <w:rPr>
                <w:sz w:val="20"/>
                <w:szCs w:val="20"/>
              </w:rPr>
              <w:t>i</w:t>
            </w:r>
            <w:proofErr w:type="spellEnd"/>
            <w:r w:rsidRPr="001D7E36">
              <w:rPr>
                <w:sz w:val="20"/>
                <w:szCs w:val="20"/>
              </w:rPr>
              <w:t xml:space="preserve"> sport</w:t>
            </w:r>
          </w:p>
        </w:tc>
        <w:tc>
          <w:tcPr>
            <w:tcW w:w="1459" w:type="dxa"/>
            <w:gridSpan w:val="4"/>
          </w:tcPr>
          <w:p w14:paraId="55BC73A6" w14:textId="77777777" w:rsidR="00AD60BC" w:rsidRDefault="00AD60BC" w:rsidP="00190A4E">
            <w:pPr>
              <w:rPr>
                <w:sz w:val="22"/>
                <w:szCs w:val="22"/>
              </w:rPr>
            </w:pPr>
          </w:p>
          <w:p w14:paraId="39AD930D" w14:textId="1091A8C7" w:rsidR="00AD60BC" w:rsidRDefault="00EA5507" w:rsidP="00190A4E">
            <w:pPr>
              <w:rPr>
                <w:sz w:val="20"/>
                <w:szCs w:val="20"/>
              </w:rPr>
            </w:pPr>
            <w:bookmarkStart w:id="0" w:name="_Hlk160178653"/>
            <w:proofErr w:type="spellStart"/>
            <w:r>
              <w:rPr>
                <w:sz w:val="20"/>
                <w:szCs w:val="20"/>
              </w:rPr>
              <w:t>P</w:t>
            </w:r>
            <w:r w:rsidR="00AD60BC">
              <w:rPr>
                <w:sz w:val="20"/>
                <w:szCs w:val="20"/>
              </w:rPr>
              <w:t>ribor</w:t>
            </w:r>
            <w:proofErr w:type="spellEnd"/>
            <w:r w:rsidR="00AD60BC">
              <w:rPr>
                <w:sz w:val="20"/>
                <w:szCs w:val="20"/>
              </w:rPr>
              <w:t xml:space="preserve"> </w:t>
            </w:r>
            <w:proofErr w:type="spellStart"/>
            <w:r w:rsidR="00AD60BC">
              <w:rPr>
                <w:sz w:val="20"/>
                <w:szCs w:val="20"/>
              </w:rPr>
              <w:t>i</w:t>
            </w:r>
            <w:proofErr w:type="spellEnd"/>
            <w:r w:rsidR="00AD60BC">
              <w:rPr>
                <w:sz w:val="20"/>
                <w:szCs w:val="20"/>
              </w:rPr>
              <w:t xml:space="preserve"> </w:t>
            </w:r>
            <w:proofErr w:type="spellStart"/>
            <w:r w:rsidR="00AD60BC">
              <w:rPr>
                <w:sz w:val="20"/>
                <w:szCs w:val="20"/>
              </w:rPr>
              <w:t>oprema</w:t>
            </w:r>
            <w:proofErr w:type="spellEnd"/>
            <w:r w:rsidR="00AD60BC">
              <w:rPr>
                <w:sz w:val="20"/>
                <w:szCs w:val="20"/>
              </w:rPr>
              <w:t xml:space="preserve"> za </w:t>
            </w:r>
            <w:proofErr w:type="spellStart"/>
            <w:r w:rsidR="00AD60BC">
              <w:rPr>
                <w:sz w:val="20"/>
                <w:szCs w:val="20"/>
              </w:rPr>
              <w:t>ronjenje</w:t>
            </w:r>
            <w:proofErr w:type="spellEnd"/>
            <w:r w:rsidR="00AD60BC">
              <w:rPr>
                <w:sz w:val="20"/>
                <w:szCs w:val="20"/>
              </w:rPr>
              <w:t xml:space="preserve">, </w:t>
            </w:r>
            <w:proofErr w:type="spellStart"/>
            <w:r w:rsidR="00AD60BC">
              <w:rPr>
                <w:sz w:val="20"/>
                <w:szCs w:val="20"/>
              </w:rPr>
              <w:t>kupanje</w:t>
            </w:r>
            <w:proofErr w:type="spellEnd"/>
            <w:r w:rsidR="00AD60BC">
              <w:rPr>
                <w:sz w:val="20"/>
                <w:szCs w:val="20"/>
              </w:rPr>
              <w:t xml:space="preserve"> </w:t>
            </w:r>
            <w:proofErr w:type="spellStart"/>
            <w:r w:rsidR="00AD60BC">
              <w:rPr>
                <w:sz w:val="20"/>
                <w:szCs w:val="20"/>
              </w:rPr>
              <w:t>i</w:t>
            </w:r>
            <w:proofErr w:type="spellEnd"/>
            <w:r w:rsidR="00AD60BC">
              <w:rPr>
                <w:sz w:val="20"/>
                <w:szCs w:val="20"/>
              </w:rPr>
              <w:t xml:space="preserve"> sl</w:t>
            </w:r>
            <w:bookmarkEnd w:id="0"/>
            <w:r w:rsidR="00AD60BC">
              <w:rPr>
                <w:sz w:val="20"/>
                <w:szCs w:val="20"/>
              </w:rPr>
              <w:t>.</w:t>
            </w:r>
          </w:p>
          <w:p w14:paraId="188392BC" w14:textId="77777777" w:rsidR="007C6EB2" w:rsidRDefault="007C6EB2" w:rsidP="00190A4E">
            <w:pPr>
              <w:rPr>
                <w:sz w:val="20"/>
                <w:szCs w:val="20"/>
              </w:rPr>
            </w:pPr>
          </w:p>
          <w:p w14:paraId="34016E5F" w14:textId="77777777" w:rsidR="00AD60BC" w:rsidRDefault="00AD60BC" w:rsidP="00EA5507">
            <w:pPr>
              <w:jc w:val="center"/>
              <w:rPr>
                <w:b/>
                <w:bCs/>
                <w:sz w:val="20"/>
                <w:szCs w:val="20"/>
              </w:rPr>
            </w:pPr>
            <w:r w:rsidRPr="00B25A54">
              <w:rPr>
                <w:b/>
                <w:bCs/>
                <w:sz w:val="20"/>
                <w:szCs w:val="20"/>
              </w:rPr>
              <w:t xml:space="preserve">(po 5 </w:t>
            </w:r>
            <w:proofErr w:type="spellStart"/>
            <w:r w:rsidRPr="00B25A54">
              <w:rPr>
                <w:b/>
                <w:bCs/>
                <w:sz w:val="20"/>
                <w:szCs w:val="20"/>
              </w:rPr>
              <w:t>kom</w:t>
            </w:r>
            <w:proofErr w:type="spellEnd"/>
            <w:r w:rsidRPr="00B25A54">
              <w:rPr>
                <w:b/>
                <w:bCs/>
                <w:sz w:val="20"/>
                <w:szCs w:val="20"/>
              </w:rPr>
              <w:t>)</w:t>
            </w:r>
          </w:p>
          <w:p w14:paraId="52EF3B34" w14:textId="77777777" w:rsidR="00EA5507" w:rsidRPr="00B25A54" w:rsidRDefault="00EA5507" w:rsidP="00190A4E">
            <w:pPr>
              <w:rPr>
                <w:b/>
                <w:bCs/>
                <w:sz w:val="20"/>
                <w:szCs w:val="20"/>
              </w:rPr>
            </w:pPr>
          </w:p>
        </w:tc>
        <w:tc>
          <w:tcPr>
            <w:tcW w:w="1022" w:type="dxa"/>
            <w:gridSpan w:val="4"/>
          </w:tcPr>
          <w:p w14:paraId="3EBF1FCB" w14:textId="77777777" w:rsidR="00AD60BC" w:rsidRDefault="00AD60BC" w:rsidP="00190A4E">
            <w:pPr>
              <w:rPr>
                <w:sz w:val="22"/>
                <w:szCs w:val="22"/>
              </w:rPr>
            </w:pPr>
          </w:p>
          <w:p w14:paraId="453389C9" w14:textId="77777777" w:rsidR="00AD60BC" w:rsidRDefault="00AD60BC" w:rsidP="00190A4E">
            <w:pPr>
              <w:jc w:val="center"/>
              <w:rPr>
                <w:sz w:val="22"/>
                <w:szCs w:val="22"/>
              </w:rPr>
            </w:pPr>
          </w:p>
          <w:p w14:paraId="6539B218" w14:textId="77777777" w:rsidR="00AD60BC" w:rsidRDefault="00AD60BC" w:rsidP="00190A4E">
            <w:pPr>
              <w:jc w:val="center"/>
              <w:rPr>
                <w:sz w:val="22"/>
                <w:szCs w:val="22"/>
              </w:rPr>
            </w:pPr>
            <w:r>
              <w:rPr>
                <w:sz w:val="22"/>
                <w:szCs w:val="22"/>
              </w:rPr>
              <w:t>1</w:t>
            </w:r>
          </w:p>
        </w:tc>
        <w:tc>
          <w:tcPr>
            <w:tcW w:w="1377" w:type="dxa"/>
            <w:gridSpan w:val="7"/>
          </w:tcPr>
          <w:p w14:paraId="717226E5" w14:textId="77777777" w:rsidR="00AD60BC" w:rsidRDefault="00AD60BC" w:rsidP="00190A4E">
            <w:pPr>
              <w:rPr>
                <w:sz w:val="22"/>
                <w:szCs w:val="22"/>
              </w:rPr>
            </w:pPr>
          </w:p>
          <w:p w14:paraId="4057F35C" w14:textId="77777777" w:rsidR="00440C7F" w:rsidRDefault="00440C7F" w:rsidP="00440C7F">
            <w:pPr>
              <w:rPr>
                <w:sz w:val="22"/>
                <w:szCs w:val="22"/>
              </w:rPr>
            </w:pPr>
          </w:p>
          <w:p w14:paraId="3328A110" w14:textId="28397C07" w:rsidR="00AD60BC" w:rsidRPr="00440C7F" w:rsidRDefault="00F6133D" w:rsidP="00440C7F">
            <w:pPr>
              <w:rPr>
                <w:sz w:val="20"/>
                <w:szCs w:val="20"/>
              </w:rPr>
            </w:pPr>
            <w:r w:rsidRPr="00440C7F">
              <w:rPr>
                <w:sz w:val="20"/>
                <w:szCs w:val="20"/>
              </w:rPr>
              <w:t>40</w:t>
            </w:r>
            <w:r w:rsidR="00AD60BC" w:rsidRPr="00440C7F">
              <w:rPr>
                <w:sz w:val="20"/>
                <w:szCs w:val="20"/>
              </w:rPr>
              <w:t xml:space="preserve"> €</w:t>
            </w:r>
            <w:r w:rsidR="00440C7F" w:rsidRPr="00440C7F">
              <w:rPr>
                <w:sz w:val="20"/>
                <w:szCs w:val="20"/>
              </w:rPr>
              <w:t>/</w:t>
            </w:r>
            <w:proofErr w:type="spellStart"/>
            <w:r w:rsidR="00440C7F" w:rsidRPr="00440C7F">
              <w:rPr>
                <w:sz w:val="20"/>
                <w:szCs w:val="20"/>
              </w:rPr>
              <w:t>kom</w:t>
            </w:r>
            <w:proofErr w:type="spellEnd"/>
          </w:p>
        </w:tc>
        <w:tc>
          <w:tcPr>
            <w:tcW w:w="2239" w:type="dxa"/>
          </w:tcPr>
          <w:p w14:paraId="38B7BE60" w14:textId="77777777" w:rsidR="00AD60BC" w:rsidRDefault="00AD60BC" w:rsidP="00190A4E">
            <w:pPr>
              <w:jc w:val="center"/>
              <w:rPr>
                <w:sz w:val="22"/>
                <w:szCs w:val="22"/>
              </w:rPr>
            </w:pPr>
          </w:p>
          <w:p w14:paraId="135A3583" w14:textId="77777777" w:rsidR="00AD60BC" w:rsidRDefault="00AD60BC" w:rsidP="00C434A8">
            <w:pPr>
              <w:rPr>
                <w:sz w:val="22"/>
                <w:szCs w:val="22"/>
              </w:rPr>
            </w:pPr>
          </w:p>
          <w:p w14:paraId="7C0F415D" w14:textId="20F4A5F9" w:rsidR="00C434A8" w:rsidRDefault="00C434A8" w:rsidP="00C434A8">
            <w:pPr>
              <w:rPr>
                <w:sz w:val="22"/>
                <w:szCs w:val="22"/>
              </w:rPr>
            </w:pPr>
          </w:p>
        </w:tc>
        <w:tc>
          <w:tcPr>
            <w:tcW w:w="674" w:type="dxa"/>
          </w:tcPr>
          <w:p w14:paraId="704B7A7A" w14:textId="77777777" w:rsidR="00AD60BC" w:rsidRDefault="00AD60BC" w:rsidP="00190A4E">
            <w:pPr>
              <w:jc w:val="center"/>
              <w:rPr>
                <w:sz w:val="22"/>
                <w:szCs w:val="22"/>
              </w:rPr>
            </w:pPr>
          </w:p>
          <w:p w14:paraId="1AA69787" w14:textId="77777777" w:rsidR="00AD60BC" w:rsidRDefault="00AD60BC" w:rsidP="00190A4E">
            <w:pPr>
              <w:jc w:val="center"/>
              <w:rPr>
                <w:sz w:val="22"/>
                <w:szCs w:val="22"/>
              </w:rPr>
            </w:pPr>
          </w:p>
          <w:p w14:paraId="040FDD9A" w14:textId="77777777" w:rsidR="00AD60BC" w:rsidRDefault="00AD60BC" w:rsidP="00190A4E">
            <w:pPr>
              <w:jc w:val="center"/>
              <w:rPr>
                <w:sz w:val="22"/>
                <w:szCs w:val="22"/>
              </w:rPr>
            </w:pPr>
            <w:r>
              <w:rPr>
                <w:sz w:val="22"/>
                <w:szCs w:val="22"/>
              </w:rPr>
              <w:t>2 g.</w:t>
            </w:r>
          </w:p>
        </w:tc>
      </w:tr>
      <w:tr w:rsidR="00A17C18" w14:paraId="12881BB1" w14:textId="77777777" w:rsidTr="002C0BCA">
        <w:trPr>
          <w:trHeight w:val="345"/>
        </w:trPr>
        <w:tc>
          <w:tcPr>
            <w:tcW w:w="838" w:type="dxa"/>
            <w:gridSpan w:val="3"/>
          </w:tcPr>
          <w:p w14:paraId="12D4824F" w14:textId="77777777" w:rsidR="00ED197F" w:rsidRDefault="00ED197F" w:rsidP="00190A4E">
            <w:pPr>
              <w:rPr>
                <w:sz w:val="22"/>
                <w:szCs w:val="22"/>
              </w:rPr>
            </w:pPr>
          </w:p>
          <w:p w14:paraId="7D97D794" w14:textId="3C17DF12" w:rsidR="00ED197F" w:rsidRDefault="002C0BCA" w:rsidP="00190A4E">
            <w:pPr>
              <w:jc w:val="center"/>
              <w:rPr>
                <w:sz w:val="22"/>
                <w:szCs w:val="22"/>
              </w:rPr>
            </w:pPr>
            <w:r>
              <w:rPr>
                <w:sz w:val="22"/>
                <w:szCs w:val="22"/>
              </w:rPr>
              <w:t>2.</w:t>
            </w:r>
          </w:p>
          <w:p w14:paraId="45364286" w14:textId="77777777" w:rsidR="00ED197F" w:rsidRPr="001D7E36" w:rsidRDefault="00ED197F" w:rsidP="00190A4E">
            <w:pPr>
              <w:rPr>
                <w:sz w:val="22"/>
                <w:szCs w:val="22"/>
              </w:rPr>
            </w:pPr>
          </w:p>
        </w:tc>
        <w:tc>
          <w:tcPr>
            <w:tcW w:w="2067" w:type="dxa"/>
            <w:gridSpan w:val="4"/>
          </w:tcPr>
          <w:p w14:paraId="4DA2EEF6" w14:textId="77777777" w:rsidR="00ED197F" w:rsidRDefault="00ED197F" w:rsidP="00190A4E">
            <w:pPr>
              <w:jc w:val="center"/>
              <w:rPr>
                <w:sz w:val="22"/>
                <w:szCs w:val="22"/>
              </w:rPr>
            </w:pPr>
          </w:p>
          <w:p w14:paraId="7EB63CDD" w14:textId="5E4DE387" w:rsidR="00ED197F" w:rsidRPr="001D7E36" w:rsidRDefault="00397BE2" w:rsidP="00190A4E">
            <w:pPr>
              <w:rPr>
                <w:sz w:val="20"/>
                <w:szCs w:val="20"/>
              </w:rPr>
            </w:pPr>
            <w:proofErr w:type="spellStart"/>
            <w:r>
              <w:rPr>
                <w:sz w:val="20"/>
                <w:szCs w:val="20"/>
              </w:rPr>
              <w:t>Ugostiteljska</w:t>
            </w:r>
            <w:proofErr w:type="spellEnd"/>
            <w:r>
              <w:rPr>
                <w:sz w:val="20"/>
                <w:szCs w:val="20"/>
              </w:rPr>
              <w:t xml:space="preserve"> </w:t>
            </w:r>
            <w:proofErr w:type="spellStart"/>
            <w:r>
              <w:rPr>
                <w:sz w:val="20"/>
                <w:szCs w:val="20"/>
              </w:rPr>
              <w:t>djelatnost</w:t>
            </w:r>
            <w:proofErr w:type="spellEnd"/>
            <w:r>
              <w:rPr>
                <w:sz w:val="20"/>
                <w:szCs w:val="20"/>
              </w:rPr>
              <w:t xml:space="preserve"> </w:t>
            </w:r>
            <w:proofErr w:type="spellStart"/>
            <w:r>
              <w:rPr>
                <w:sz w:val="20"/>
                <w:szCs w:val="20"/>
              </w:rPr>
              <w:t>pripreme</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usluživanja</w:t>
            </w:r>
            <w:proofErr w:type="spellEnd"/>
            <w:r>
              <w:rPr>
                <w:sz w:val="20"/>
                <w:szCs w:val="20"/>
              </w:rPr>
              <w:t xml:space="preserve"> </w:t>
            </w:r>
            <w:proofErr w:type="spellStart"/>
            <w:r>
              <w:rPr>
                <w:sz w:val="20"/>
                <w:szCs w:val="20"/>
              </w:rPr>
              <w:t>pića</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hrane</w:t>
            </w:r>
            <w:proofErr w:type="spellEnd"/>
          </w:p>
        </w:tc>
        <w:tc>
          <w:tcPr>
            <w:tcW w:w="1483" w:type="dxa"/>
            <w:gridSpan w:val="4"/>
          </w:tcPr>
          <w:p w14:paraId="3049E0E6" w14:textId="77777777" w:rsidR="00ED197F" w:rsidRDefault="00ED197F" w:rsidP="00190A4E">
            <w:pPr>
              <w:rPr>
                <w:sz w:val="22"/>
                <w:szCs w:val="22"/>
              </w:rPr>
            </w:pPr>
          </w:p>
          <w:p w14:paraId="1D459FB7" w14:textId="1FDDA63C" w:rsidR="00ED197F" w:rsidRPr="007C6EB2" w:rsidRDefault="00A17C18" w:rsidP="00190A4E">
            <w:pPr>
              <w:rPr>
                <w:sz w:val="20"/>
                <w:szCs w:val="20"/>
              </w:rPr>
            </w:pPr>
            <w:proofErr w:type="spellStart"/>
            <w:r w:rsidRPr="007C6EB2">
              <w:rPr>
                <w:sz w:val="20"/>
                <w:szCs w:val="20"/>
              </w:rPr>
              <w:t>Objekt</w:t>
            </w:r>
            <w:proofErr w:type="spellEnd"/>
            <w:r w:rsidR="004B0B11" w:rsidRPr="007C6EB2">
              <w:rPr>
                <w:sz w:val="20"/>
                <w:szCs w:val="20"/>
              </w:rPr>
              <w:t xml:space="preserve"> (kiosk, </w:t>
            </w:r>
            <w:proofErr w:type="spellStart"/>
            <w:r w:rsidR="004B0B11" w:rsidRPr="007C6EB2">
              <w:rPr>
                <w:sz w:val="20"/>
                <w:szCs w:val="20"/>
              </w:rPr>
              <w:t>prikolica</w:t>
            </w:r>
            <w:proofErr w:type="spellEnd"/>
            <w:r w:rsidR="004B0B11" w:rsidRPr="007C6EB2">
              <w:rPr>
                <w:sz w:val="20"/>
                <w:szCs w:val="20"/>
              </w:rPr>
              <w:t xml:space="preserve">, </w:t>
            </w:r>
            <w:proofErr w:type="spellStart"/>
            <w:r w:rsidR="004B0B11" w:rsidRPr="007C6EB2">
              <w:rPr>
                <w:sz w:val="20"/>
                <w:szCs w:val="20"/>
              </w:rPr>
              <w:t>montažni</w:t>
            </w:r>
            <w:proofErr w:type="spellEnd"/>
            <w:r w:rsidR="004B0B11" w:rsidRPr="007C6EB2">
              <w:rPr>
                <w:sz w:val="20"/>
                <w:szCs w:val="20"/>
              </w:rPr>
              <w:t xml:space="preserve"> </w:t>
            </w:r>
            <w:proofErr w:type="spellStart"/>
            <w:r w:rsidR="004B0B11" w:rsidRPr="007C6EB2">
              <w:rPr>
                <w:sz w:val="20"/>
                <w:szCs w:val="20"/>
              </w:rPr>
              <w:t>objekti</w:t>
            </w:r>
            <w:proofErr w:type="spellEnd"/>
            <w:r w:rsidR="004B0B11" w:rsidRPr="007C6EB2">
              <w:rPr>
                <w:sz w:val="20"/>
                <w:szCs w:val="20"/>
              </w:rPr>
              <w:t xml:space="preserve"> do 12 m2</w:t>
            </w:r>
          </w:p>
          <w:p w14:paraId="36391541" w14:textId="77777777" w:rsidR="00B25A54" w:rsidRPr="00A17C18" w:rsidRDefault="00B25A54" w:rsidP="00190A4E">
            <w:pPr>
              <w:rPr>
                <w:b/>
                <w:bCs/>
                <w:sz w:val="20"/>
                <w:szCs w:val="20"/>
              </w:rPr>
            </w:pPr>
          </w:p>
          <w:p w14:paraId="3A0105B6" w14:textId="77777777" w:rsidR="00ED197F" w:rsidRPr="00B25A54" w:rsidRDefault="00ED197F" w:rsidP="00EA5507">
            <w:pPr>
              <w:jc w:val="center"/>
              <w:rPr>
                <w:b/>
                <w:bCs/>
                <w:sz w:val="20"/>
                <w:szCs w:val="20"/>
              </w:rPr>
            </w:pPr>
            <w:r w:rsidRPr="00B25A54">
              <w:rPr>
                <w:b/>
                <w:bCs/>
                <w:sz w:val="20"/>
                <w:szCs w:val="20"/>
              </w:rPr>
              <w:t>(</w:t>
            </w:r>
            <w:r w:rsidR="00A17C18" w:rsidRPr="00B25A54">
              <w:rPr>
                <w:b/>
                <w:bCs/>
                <w:sz w:val="20"/>
                <w:szCs w:val="20"/>
              </w:rPr>
              <w:t>2</w:t>
            </w:r>
            <w:r w:rsidRPr="00B25A54">
              <w:rPr>
                <w:b/>
                <w:bCs/>
                <w:sz w:val="20"/>
                <w:szCs w:val="20"/>
              </w:rPr>
              <w:t xml:space="preserve"> </w:t>
            </w:r>
            <w:proofErr w:type="spellStart"/>
            <w:r w:rsidRPr="00B25A54">
              <w:rPr>
                <w:b/>
                <w:bCs/>
                <w:sz w:val="20"/>
                <w:szCs w:val="20"/>
              </w:rPr>
              <w:t>kom</w:t>
            </w:r>
            <w:proofErr w:type="spellEnd"/>
            <w:r w:rsidRPr="00B25A54">
              <w:rPr>
                <w:b/>
                <w:bCs/>
                <w:sz w:val="20"/>
                <w:szCs w:val="20"/>
              </w:rPr>
              <w:t>)</w:t>
            </w:r>
          </w:p>
          <w:p w14:paraId="130CDFE3" w14:textId="2D04CFE8" w:rsidR="00CE2F89" w:rsidRPr="00CE2F89" w:rsidRDefault="00CE2F89" w:rsidP="00190A4E">
            <w:pPr>
              <w:rPr>
                <w:b/>
                <w:bCs/>
                <w:sz w:val="20"/>
                <w:szCs w:val="20"/>
              </w:rPr>
            </w:pPr>
          </w:p>
        </w:tc>
        <w:tc>
          <w:tcPr>
            <w:tcW w:w="1050" w:type="dxa"/>
            <w:gridSpan w:val="4"/>
          </w:tcPr>
          <w:p w14:paraId="6FF5C7FA" w14:textId="77777777" w:rsidR="00ED197F" w:rsidRDefault="00ED197F" w:rsidP="00190A4E">
            <w:pPr>
              <w:rPr>
                <w:sz w:val="22"/>
                <w:szCs w:val="22"/>
              </w:rPr>
            </w:pPr>
          </w:p>
          <w:p w14:paraId="4305AAB8" w14:textId="77777777" w:rsidR="00ED197F" w:rsidRDefault="00ED197F" w:rsidP="00190A4E">
            <w:pPr>
              <w:jc w:val="center"/>
              <w:rPr>
                <w:sz w:val="22"/>
                <w:szCs w:val="22"/>
              </w:rPr>
            </w:pPr>
          </w:p>
          <w:p w14:paraId="4B733A12" w14:textId="799B9CE9" w:rsidR="00ED197F" w:rsidRDefault="00A17C18" w:rsidP="00190A4E">
            <w:pPr>
              <w:jc w:val="center"/>
              <w:rPr>
                <w:sz w:val="22"/>
                <w:szCs w:val="22"/>
              </w:rPr>
            </w:pPr>
            <w:r>
              <w:rPr>
                <w:sz w:val="22"/>
                <w:szCs w:val="22"/>
              </w:rPr>
              <w:t>2</w:t>
            </w:r>
          </w:p>
        </w:tc>
        <w:tc>
          <w:tcPr>
            <w:tcW w:w="1155" w:type="dxa"/>
          </w:tcPr>
          <w:p w14:paraId="1E87AD97" w14:textId="77777777" w:rsidR="00ED197F" w:rsidRDefault="00ED197F" w:rsidP="00190A4E">
            <w:pPr>
              <w:rPr>
                <w:sz w:val="22"/>
                <w:szCs w:val="22"/>
              </w:rPr>
            </w:pPr>
          </w:p>
          <w:p w14:paraId="561B46A8" w14:textId="5DE62E1E" w:rsidR="00ED197F" w:rsidRDefault="00A17C18" w:rsidP="00190A4E">
            <w:pPr>
              <w:rPr>
                <w:sz w:val="22"/>
                <w:szCs w:val="22"/>
              </w:rPr>
            </w:pPr>
            <w:r>
              <w:rPr>
                <w:sz w:val="22"/>
                <w:szCs w:val="22"/>
              </w:rPr>
              <w:t>3.000,00</w:t>
            </w:r>
            <w:r w:rsidR="00ED197F">
              <w:rPr>
                <w:sz w:val="22"/>
                <w:szCs w:val="22"/>
              </w:rPr>
              <w:t xml:space="preserve"> € </w:t>
            </w:r>
            <w:r>
              <w:rPr>
                <w:sz w:val="22"/>
                <w:szCs w:val="22"/>
              </w:rPr>
              <w:t xml:space="preserve"> </w:t>
            </w:r>
          </w:p>
          <w:p w14:paraId="568D9CAF" w14:textId="77777777" w:rsidR="00A17C18" w:rsidRDefault="00A17C18" w:rsidP="00190A4E">
            <w:pPr>
              <w:rPr>
                <w:sz w:val="22"/>
                <w:szCs w:val="22"/>
              </w:rPr>
            </w:pPr>
          </w:p>
          <w:p w14:paraId="5345D404" w14:textId="675CD305" w:rsidR="003F1759" w:rsidRDefault="003F1759" w:rsidP="00190A4E">
            <w:pPr>
              <w:rPr>
                <w:sz w:val="22"/>
                <w:szCs w:val="22"/>
              </w:rPr>
            </w:pPr>
            <w:r>
              <w:rPr>
                <w:sz w:val="22"/>
                <w:szCs w:val="22"/>
              </w:rPr>
              <w:t xml:space="preserve">po </w:t>
            </w:r>
            <w:proofErr w:type="spellStart"/>
            <w:r>
              <w:rPr>
                <w:sz w:val="22"/>
                <w:szCs w:val="22"/>
              </w:rPr>
              <w:t>dozvoli</w:t>
            </w:r>
            <w:proofErr w:type="spellEnd"/>
          </w:p>
          <w:p w14:paraId="10BA3B9A" w14:textId="77777777" w:rsidR="003F1759" w:rsidRDefault="003F1759" w:rsidP="00190A4E">
            <w:pPr>
              <w:rPr>
                <w:sz w:val="22"/>
                <w:szCs w:val="22"/>
              </w:rPr>
            </w:pPr>
          </w:p>
          <w:p w14:paraId="205C0456" w14:textId="1934D1F4" w:rsidR="003F1759" w:rsidRDefault="003F1759" w:rsidP="00190A4E">
            <w:pPr>
              <w:rPr>
                <w:sz w:val="22"/>
                <w:szCs w:val="22"/>
              </w:rPr>
            </w:pPr>
          </w:p>
          <w:p w14:paraId="6F727BD6" w14:textId="7F2B035C" w:rsidR="00ED197F" w:rsidRDefault="00ED197F" w:rsidP="00190A4E">
            <w:pPr>
              <w:rPr>
                <w:sz w:val="22"/>
                <w:szCs w:val="22"/>
              </w:rPr>
            </w:pPr>
          </w:p>
        </w:tc>
        <w:tc>
          <w:tcPr>
            <w:tcW w:w="2343" w:type="dxa"/>
            <w:gridSpan w:val="4"/>
          </w:tcPr>
          <w:p w14:paraId="1605B4A9" w14:textId="77777777" w:rsidR="00ED197F" w:rsidRDefault="00ED197F" w:rsidP="00190A4E">
            <w:pPr>
              <w:jc w:val="center"/>
              <w:rPr>
                <w:sz w:val="22"/>
                <w:szCs w:val="22"/>
              </w:rPr>
            </w:pPr>
          </w:p>
          <w:p w14:paraId="73F06ADE" w14:textId="78EEF7CE" w:rsidR="00ED197F" w:rsidRDefault="00ED197F" w:rsidP="00190A4E">
            <w:pPr>
              <w:jc w:val="center"/>
              <w:rPr>
                <w:sz w:val="22"/>
                <w:szCs w:val="22"/>
              </w:rPr>
            </w:pPr>
          </w:p>
        </w:tc>
        <w:tc>
          <w:tcPr>
            <w:tcW w:w="679" w:type="dxa"/>
          </w:tcPr>
          <w:p w14:paraId="6940BEAE" w14:textId="77777777" w:rsidR="00ED197F" w:rsidRDefault="00ED197F" w:rsidP="00190A4E">
            <w:pPr>
              <w:jc w:val="center"/>
              <w:rPr>
                <w:sz w:val="22"/>
                <w:szCs w:val="22"/>
              </w:rPr>
            </w:pPr>
          </w:p>
          <w:p w14:paraId="73E0191C" w14:textId="77777777" w:rsidR="00ED197F" w:rsidRDefault="00ED197F" w:rsidP="00190A4E">
            <w:pPr>
              <w:jc w:val="center"/>
              <w:rPr>
                <w:sz w:val="22"/>
                <w:szCs w:val="22"/>
              </w:rPr>
            </w:pPr>
          </w:p>
          <w:p w14:paraId="773049B2" w14:textId="77777777" w:rsidR="00ED197F" w:rsidRDefault="00ED197F" w:rsidP="00190A4E">
            <w:pPr>
              <w:jc w:val="center"/>
              <w:rPr>
                <w:sz w:val="22"/>
                <w:szCs w:val="22"/>
              </w:rPr>
            </w:pPr>
            <w:r>
              <w:rPr>
                <w:sz w:val="22"/>
                <w:szCs w:val="22"/>
              </w:rPr>
              <w:t>2 g.</w:t>
            </w:r>
          </w:p>
        </w:tc>
      </w:tr>
      <w:tr w:rsidR="00BE4501" w14:paraId="757855F8" w14:textId="77777777" w:rsidTr="002C0BCA">
        <w:trPr>
          <w:trHeight w:val="345"/>
        </w:trPr>
        <w:tc>
          <w:tcPr>
            <w:tcW w:w="838" w:type="dxa"/>
            <w:gridSpan w:val="3"/>
          </w:tcPr>
          <w:p w14:paraId="5AD9DDAD" w14:textId="77777777" w:rsidR="00BE4501" w:rsidRDefault="00BE4501" w:rsidP="007D3761">
            <w:pPr>
              <w:rPr>
                <w:sz w:val="22"/>
                <w:szCs w:val="22"/>
              </w:rPr>
            </w:pPr>
          </w:p>
          <w:p w14:paraId="731A147B" w14:textId="6F01215D" w:rsidR="00BE4501" w:rsidRDefault="002C0BCA" w:rsidP="007D3761">
            <w:pPr>
              <w:jc w:val="center"/>
              <w:rPr>
                <w:sz w:val="22"/>
                <w:szCs w:val="22"/>
              </w:rPr>
            </w:pPr>
            <w:r>
              <w:rPr>
                <w:sz w:val="22"/>
                <w:szCs w:val="22"/>
              </w:rPr>
              <w:t>3</w:t>
            </w:r>
            <w:r w:rsidR="0045156C">
              <w:rPr>
                <w:sz w:val="22"/>
                <w:szCs w:val="22"/>
              </w:rPr>
              <w:t>.</w:t>
            </w:r>
          </w:p>
          <w:p w14:paraId="4A909C55" w14:textId="77777777" w:rsidR="00BE4501" w:rsidRPr="001D7E36" w:rsidRDefault="00BE4501" w:rsidP="007D3761">
            <w:pPr>
              <w:rPr>
                <w:sz w:val="22"/>
                <w:szCs w:val="22"/>
              </w:rPr>
            </w:pPr>
          </w:p>
        </w:tc>
        <w:tc>
          <w:tcPr>
            <w:tcW w:w="2067" w:type="dxa"/>
            <w:gridSpan w:val="4"/>
          </w:tcPr>
          <w:p w14:paraId="0CF01EEF" w14:textId="77777777" w:rsidR="0045156C" w:rsidRDefault="0045156C" w:rsidP="005F2F0D">
            <w:pPr>
              <w:rPr>
                <w:sz w:val="20"/>
                <w:szCs w:val="20"/>
              </w:rPr>
            </w:pPr>
          </w:p>
          <w:p w14:paraId="4BA19BB4" w14:textId="649A4258" w:rsidR="005F2F0D" w:rsidRDefault="005F2F0D" w:rsidP="005F2F0D">
            <w:pPr>
              <w:rPr>
                <w:sz w:val="20"/>
                <w:szCs w:val="20"/>
              </w:rPr>
            </w:pPr>
            <w:proofErr w:type="spellStart"/>
            <w:r>
              <w:rPr>
                <w:sz w:val="20"/>
                <w:szCs w:val="20"/>
              </w:rPr>
              <w:t>Ugostiteljska</w:t>
            </w:r>
            <w:proofErr w:type="spellEnd"/>
            <w:r>
              <w:rPr>
                <w:sz w:val="20"/>
                <w:szCs w:val="20"/>
              </w:rPr>
              <w:t xml:space="preserve"> </w:t>
            </w:r>
            <w:proofErr w:type="spellStart"/>
            <w:r>
              <w:rPr>
                <w:sz w:val="20"/>
                <w:szCs w:val="20"/>
              </w:rPr>
              <w:t>djelatnost</w:t>
            </w:r>
            <w:proofErr w:type="spellEnd"/>
            <w:r>
              <w:rPr>
                <w:sz w:val="20"/>
                <w:szCs w:val="20"/>
              </w:rPr>
              <w:t xml:space="preserve"> </w:t>
            </w:r>
            <w:proofErr w:type="spellStart"/>
            <w:r>
              <w:rPr>
                <w:sz w:val="20"/>
                <w:szCs w:val="20"/>
              </w:rPr>
              <w:t>pripreme</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usluživanja</w:t>
            </w:r>
            <w:proofErr w:type="spellEnd"/>
            <w:r>
              <w:rPr>
                <w:sz w:val="20"/>
                <w:szCs w:val="20"/>
              </w:rPr>
              <w:t xml:space="preserve"> </w:t>
            </w:r>
            <w:proofErr w:type="spellStart"/>
            <w:r>
              <w:rPr>
                <w:sz w:val="20"/>
                <w:szCs w:val="20"/>
              </w:rPr>
              <w:t>pića</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hrane</w:t>
            </w:r>
            <w:proofErr w:type="spellEnd"/>
          </w:p>
          <w:p w14:paraId="731AD6C1" w14:textId="43C0BC79" w:rsidR="005F2F0D" w:rsidRPr="001D7E36" w:rsidRDefault="005F2F0D" w:rsidP="007D3761">
            <w:pPr>
              <w:rPr>
                <w:sz w:val="20"/>
                <w:szCs w:val="20"/>
              </w:rPr>
            </w:pPr>
          </w:p>
        </w:tc>
        <w:tc>
          <w:tcPr>
            <w:tcW w:w="1483" w:type="dxa"/>
            <w:gridSpan w:val="4"/>
          </w:tcPr>
          <w:p w14:paraId="473A3DE5" w14:textId="77777777" w:rsidR="005F2F0D" w:rsidRDefault="005F2F0D" w:rsidP="009520A0">
            <w:pPr>
              <w:rPr>
                <w:sz w:val="20"/>
                <w:szCs w:val="20"/>
              </w:rPr>
            </w:pPr>
          </w:p>
          <w:p w14:paraId="595C9659" w14:textId="2974FCEC" w:rsidR="009520A0" w:rsidRDefault="00EA5507" w:rsidP="005F2F0D">
            <w:pPr>
              <w:jc w:val="center"/>
              <w:rPr>
                <w:sz w:val="20"/>
                <w:szCs w:val="20"/>
              </w:rPr>
            </w:pPr>
            <w:proofErr w:type="spellStart"/>
            <w:r>
              <w:rPr>
                <w:sz w:val="20"/>
                <w:szCs w:val="20"/>
              </w:rPr>
              <w:t>Štand</w:t>
            </w:r>
            <w:proofErr w:type="spellEnd"/>
          </w:p>
          <w:p w14:paraId="6BCD49EC" w14:textId="77777777" w:rsidR="00EA5507" w:rsidRDefault="00EA5507" w:rsidP="005F2F0D">
            <w:pPr>
              <w:jc w:val="center"/>
              <w:rPr>
                <w:sz w:val="20"/>
                <w:szCs w:val="20"/>
              </w:rPr>
            </w:pPr>
          </w:p>
          <w:p w14:paraId="5D78B4A6" w14:textId="0D8DCF27" w:rsidR="00BE4501" w:rsidRPr="00EA5507" w:rsidRDefault="009520A0" w:rsidP="00EA5507">
            <w:pPr>
              <w:jc w:val="center"/>
              <w:rPr>
                <w:b/>
                <w:bCs/>
                <w:sz w:val="20"/>
                <w:szCs w:val="20"/>
              </w:rPr>
            </w:pPr>
            <w:r w:rsidRPr="00EA5507">
              <w:rPr>
                <w:b/>
                <w:bCs/>
                <w:sz w:val="20"/>
                <w:szCs w:val="20"/>
              </w:rPr>
              <w:t xml:space="preserve">(1 </w:t>
            </w:r>
            <w:proofErr w:type="spellStart"/>
            <w:r w:rsidRPr="00EA5507">
              <w:rPr>
                <w:b/>
                <w:bCs/>
                <w:sz w:val="20"/>
                <w:szCs w:val="20"/>
              </w:rPr>
              <w:t>kom</w:t>
            </w:r>
            <w:proofErr w:type="spellEnd"/>
            <w:r w:rsidRPr="00EA5507">
              <w:rPr>
                <w:b/>
                <w:bCs/>
                <w:sz w:val="20"/>
                <w:szCs w:val="20"/>
              </w:rPr>
              <w:t>)</w:t>
            </w:r>
          </w:p>
          <w:p w14:paraId="09CB1570" w14:textId="071B91C3" w:rsidR="00BE4501" w:rsidRPr="001D7E36" w:rsidRDefault="00BE4501" w:rsidP="007D3761">
            <w:pPr>
              <w:rPr>
                <w:sz w:val="20"/>
                <w:szCs w:val="20"/>
              </w:rPr>
            </w:pPr>
          </w:p>
        </w:tc>
        <w:tc>
          <w:tcPr>
            <w:tcW w:w="1050" w:type="dxa"/>
            <w:gridSpan w:val="4"/>
          </w:tcPr>
          <w:p w14:paraId="4F0228ED" w14:textId="77777777" w:rsidR="00BE4501" w:rsidRDefault="00BE4501" w:rsidP="007D3761">
            <w:pPr>
              <w:rPr>
                <w:sz w:val="22"/>
                <w:szCs w:val="22"/>
              </w:rPr>
            </w:pPr>
          </w:p>
          <w:p w14:paraId="20E8F1A1" w14:textId="77777777" w:rsidR="00BE4501" w:rsidRDefault="00BE4501" w:rsidP="007D3761">
            <w:pPr>
              <w:jc w:val="center"/>
              <w:rPr>
                <w:sz w:val="22"/>
                <w:szCs w:val="22"/>
              </w:rPr>
            </w:pPr>
          </w:p>
          <w:p w14:paraId="783898C0" w14:textId="77777777" w:rsidR="00BE4501" w:rsidRDefault="00292E14" w:rsidP="007D3761">
            <w:pPr>
              <w:jc w:val="center"/>
              <w:rPr>
                <w:sz w:val="22"/>
                <w:szCs w:val="22"/>
              </w:rPr>
            </w:pPr>
            <w:r>
              <w:rPr>
                <w:sz w:val="22"/>
                <w:szCs w:val="22"/>
              </w:rPr>
              <w:t>1</w:t>
            </w:r>
          </w:p>
          <w:p w14:paraId="238A65B0" w14:textId="73EE6374" w:rsidR="00292E14" w:rsidRDefault="00292E14" w:rsidP="007D3761">
            <w:pPr>
              <w:jc w:val="center"/>
              <w:rPr>
                <w:sz w:val="22"/>
                <w:szCs w:val="22"/>
              </w:rPr>
            </w:pPr>
          </w:p>
        </w:tc>
        <w:tc>
          <w:tcPr>
            <w:tcW w:w="1155" w:type="dxa"/>
          </w:tcPr>
          <w:p w14:paraId="0F6BCD42" w14:textId="77777777" w:rsidR="00BE4501" w:rsidRDefault="00BE4501" w:rsidP="007D3761">
            <w:pPr>
              <w:rPr>
                <w:sz w:val="22"/>
                <w:szCs w:val="22"/>
              </w:rPr>
            </w:pPr>
          </w:p>
          <w:p w14:paraId="7BE9FA1C" w14:textId="77777777" w:rsidR="009520A0" w:rsidRDefault="009520A0" w:rsidP="009520A0">
            <w:pPr>
              <w:rPr>
                <w:sz w:val="22"/>
                <w:szCs w:val="22"/>
              </w:rPr>
            </w:pPr>
          </w:p>
          <w:p w14:paraId="3E15CFEA" w14:textId="4A5D6CA2" w:rsidR="00292E14" w:rsidRDefault="009520A0" w:rsidP="009520A0">
            <w:pPr>
              <w:rPr>
                <w:sz w:val="22"/>
                <w:szCs w:val="22"/>
              </w:rPr>
            </w:pPr>
            <w:r>
              <w:rPr>
                <w:sz w:val="22"/>
                <w:szCs w:val="22"/>
              </w:rPr>
              <w:t>1.000,00 €</w:t>
            </w:r>
          </w:p>
          <w:p w14:paraId="72FED532" w14:textId="42A5E397" w:rsidR="00BE4501" w:rsidRDefault="00BE4501" w:rsidP="009520A0">
            <w:pPr>
              <w:rPr>
                <w:sz w:val="22"/>
                <w:szCs w:val="22"/>
              </w:rPr>
            </w:pPr>
          </w:p>
        </w:tc>
        <w:tc>
          <w:tcPr>
            <w:tcW w:w="2343" w:type="dxa"/>
            <w:gridSpan w:val="4"/>
          </w:tcPr>
          <w:p w14:paraId="3545D999" w14:textId="77777777" w:rsidR="00BE4501" w:rsidRDefault="00BE4501" w:rsidP="007D3761">
            <w:pPr>
              <w:jc w:val="center"/>
              <w:rPr>
                <w:sz w:val="22"/>
                <w:szCs w:val="22"/>
              </w:rPr>
            </w:pPr>
          </w:p>
          <w:p w14:paraId="53B994ED" w14:textId="422199F5" w:rsidR="005F2F0D" w:rsidRDefault="005F2F0D" w:rsidP="009520A0">
            <w:pPr>
              <w:jc w:val="center"/>
              <w:rPr>
                <w:sz w:val="22"/>
                <w:szCs w:val="22"/>
              </w:rPr>
            </w:pPr>
          </w:p>
        </w:tc>
        <w:tc>
          <w:tcPr>
            <w:tcW w:w="679" w:type="dxa"/>
          </w:tcPr>
          <w:p w14:paraId="119339D8" w14:textId="77777777" w:rsidR="00BE4501" w:rsidRDefault="00BE4501" w:rsidP="007D3761">
            <w:pPr>
              <w:jc w:val="center"/>
              <w:rPr>
                <w:sz w:val="22"/>
                <w:szCs w:val="22"/>
              </w:rPr>
            </w:pPr>
          </w:p>
          <w:p w14:paraId="581EBC9A" w14:textId="77777777" w:rsidR="00BE4501" w:rsidRDefault="00BE4501" w:rsidP="007D3761">
            <w:pPr>
              <w:jc w:val="center"/>
              <w:rPr>
                <w:sz w:val="22"/>
                <w:szCs w:val="22"/>
              </w:rPr>
            </w:pPr>
          </w:p>
          <w:p w14:paraId="2E36556F" w14:textId="77777777" w:rsidR="00BE4501" w:rsidRDefault="00BE4501" w:rsidP="007D3761">
            <w:pPr>
              <w:jc w:val="center"/>
              <w:rPr>
                <w:sz w:val="22"/>
                <w:szCs w:val="22"/>
              </w:rPr>
            </w:pPr>
            <w:r>
              <w:rPr>
                <w:sz w:val="22"/>
                <w:szCs w:val="22"/>
              </w:rPr>
              <w:t>2 g.</w:t>
            </w:r>
          </w:p>
        </w:tc>
      </w:tr>
      <w:tr w:rsidR="00C90E5D" w14:paraId="5F4D02B0" w14:textId="77777777" w:rsidTr="002C0BCA">
        <w:trPr>
          <w:trHeight w:val="345"/>
        </w:trPr>
        <w:tc>
          <w:tcPr>
            <w:tcW w:w="838" w:type="dxa"/>
            <w:gridSpan w:val="3"/>
          </w:tcPr>
          <w:p w14:paraId="4ED35DC1" w14:textId="77777777" w:rsidR="003E45BC" w:rsidRDefault="003E45BC" w:rsidP="007D3761">
            <w:pPr>
              <w:rPr>
                <w:sz w:val="22"/>
                <w:szCs w:val="22"/>
              </w:rPr>
            </w:pPr>
          </w:p>
          <w:p w14:paraId="1DC09A58" w14:textId="0D3D141D" w:rsidR="003E45BC" w:rsidRDefault="002C0BCA" w:rsidP="007D3761">
            <w:pPr>
              <w:jc w:val="center"/>
              <w:rPr>
                <w:sz w:val="22"/>
                <w:szCs w:val="22"/>
              </w:rPr>
            </w:pPr>
            <w:r>
              <w:rPr>
                <w:sz w:val="22"/>
                <w:szCs w:val="22"/>
              </w:rPr>
              <w:t>4</w:t>
            </w:r>
            <w:r w:rsidR="003E45BC">
              <w:rPr>
                <w:sz w:val="22"/>
                <w:szCs w:val="22"/>
              </w:rPr>
              <w:t>.</w:t>
            </w:r>
          </w:p>
          <w:p w14:paraId="00EDE4A9" w14:textId="77777777" w:rsidR="003E45BC" w:rsidRPr="001D7E36" w:rsidRDefault="003E45BC" w:rsidP="007D3761">
            <w:pPr>
              <w:rPr>
                <w:sz w:val="22"/>
                <w:szCs w:val="22"/>
              </w:rPr>
            </w:pPr>
          </w:p>
        </w:tc>
        <w:tc>
          <w:tcPr>
            <w:tcW w:w="2058" w:type="dxa"/>
            <w:gridSpan w:val="3"/>
          </w:tcPr>
          <w:p w14:paraId="4169CDD5" w14:textId="77777777" w:rsidR="003E45BC" w:rsidRDefault="003E45BC" w:rsidP="007D3761">
            <w:pPr>
              <w:rPr>
                <w:sz w:val="20"/>
                <w:szCs w:val="20"/>
              </w:rPr>
            </w:pPr>
          </w:p>
          <w:p w14:paraId="5B893BE9" w14:textId="7586D360" w:rsidR="007B3A28" w:rsidRDefault="007B3A28" w:rsidP="007D3761">
            <w:pPr>
              <w:rPr>
                <w:sz w:val="20"/>
                <w:szCs w:val="20"/>
              </w:rPr>
            </w:pPr>
            <w:proofErr w:type="spellStart"/>
            <w:r>
              <w:rPr>
                <w:sz w:val="20"/>
                <w:szCs w:val="20"/>
              </w:rPr>
              <w:t>Zabavne</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sidR="00960AB0">
              <w:rPr>
                <w:sz w:val="20"/>
                <w:szCs w:val="20"/>
              </w:rPr>
              <w:t>r</w:t>
            </w:r>
            <w:r>
              <w:rPr>
                <w:sz w:val="20"/>
                <w:szCs w:val="20"/>
              </w:rPr>
              <w:t>ekreacijske</w:t>
            </w:r>
            <w:proofErr w:type="spellEnd"/>
            <w:r>
              <w:rPr>
                <w:sz w:val="20"/>
                <w:szCs w:val="20"/>
              </w:rPr>
              <w:t xml:space="preserve"> </w:t>
            </w:r>
            <w:proofErr w:type="spellStart"/>
            <w:r>
              <w:rPr>
                <w:sz w:val="20"/>
                <w:szCs w:val="20"/>
              </w:rPr>
              <w:t>djelatnosti</w:t>
            </w:r>
            <w:proofErr w:type="spellEnd"/>
          </w:p>
          <w:p w14:paraId="48BFF81F" w14:textId="77777777" w:rsidR="007B3A28" w:rsidRDefault="007B3A28" w:rsidP="007D3761">
            <w:pPr>
              <w:rPr>
                <w:sz w:val="20"/>
                <w:szCs w:val="20"/>
              </w:rPr>
            </w:pPr>
          </w:p>
          <w:p w14:paraId="130A4531" w14:textId="7734542D" w:rsidR="003E45BC" w:rsidRPr="001D7E36" w:rsidRDefault="003E45BC" w:rsidP="007D3761">
            <w:pPr>
              <w:rPr>
                <w:sz w:val="20"/>
                <w:szCs w:val="20"/>
              </w:rPr>
            </w:pPr>
          </w:p>
        </w:tc>
        <w:tc>
          <w:tcPr>
            <w:tcW w:w="1479" w:type="dxa"/>
            <w:gridSpan w:val="4"/>
          </w:tcPr>
          <w:p w14:paraId="0C0D1B75" w14:textId="77777777" w:rsidR="003E45BC" w:rsidRDefault="003E45BC" w:rsidP="007D3761">
            <w:pPr>
              <w:rPr>
                <w:sz w:val="22"/>
                <w:szCs w:val="22"/>
              </w:rPr>
            </w:pPr>
          </w:p>
          <w:p w14:paraId="66FD8357" w14:textId="5500CC1B" w:rsidR="003E45BC" w:rsidRPr="004D6499" w:rsidRDefault="00C90E5D" w:rsidP="00EA5507">
            <w:pPr>
              <w:rPr>
                <w:sz w:val="20"/>
                <w:szCs w:val="20"/>
              </w:rPr>
            </w:pPr>
            <w:proofErr w:type="spellStart"/>
            <w:r w:rsidRPr="004D6499">
              <w:rPr>
                <w:sz w:val="20"/>
                <w:szCs w:val="20"/>
              </w:rPr>
              <w:t>Usluge</w:t>
            </w:r>
            <w:proofErr w:type="spellEnd"/>
            <w:r w:rsidRPr="004D6499">
              <w:rPr>
                <w:sz w:val="20"/>
                <w:szCs w:val="20"/>
              </w:rPr>
              <w:t xml:space="preserve"> </w:t>
            </w:r>
            <w:proofErr w:type="spellStart"/>
            <w:r w:rsidRPr="004D6499">
              <w:rPr>
                <w:sz w:val="20"/>
                <w:szCs w:val="20"/>
              </w:rPr>
              <w:t>sportskih</w:t>
            </w:r>
            <w:proofErr w:type="spellEnd"/>
            <w:r w:rsidRPr="004D6499">
              <w:rPr>
                <w:sz w:val="20"/>
                <w:szCs w:val="20"/>
              </w:rPr>
              <w:t xml:space="preserve"> </w:t>
            </w:r>
            <w:proofErr w:type="spellStart"/>
            <w:r w:rsidRPr="004D6499">
              <w:rPr>
                <w:sz w:val="20"/>
                <w:szCs w:val="20"/>
              </w:rPr>
              <w:t>zabavnih</w:t>
            </w:r>
            <w:proofErr w:type="spellEnd"/>
            <w:r w:rsidRPr="004D6499">
              <w:rPr>
                <w:sz w:val="20"/>
                <w:szCs w:val="20"/>
              </w:rPr>
              <w:t xml:space="preserve"> </w:t>
            </w:r>
            <w:proofErr w:type="spellStart"/>
            <w:r w:rsidRPr="004D6499">
              <w:rPr>
                <w:sz w:val="20"/>
                <w:szCs w:val="20"/>
              </w:rPr>
              <w:t>parkova</w:t>
            </w:r>
            <w:proofErr w:type="spellEnd"/>
            <w:r w:rsidRPr="004D6499">
              <w:rPr>
                <w:sz w:val="20"/>
                <w:szCs w:val="20"/>
              </w:rPr>
              <w:t xml:space="preserve"> </w:t>
            </w:r>
            <w:proofErr w:type="spellStart"/>
            <w:r w:rsidRPr="004D6499">
              <w:rPr>
                <w:sz w:val="20"/>
                <w:szCs w:val="20"/>
              </w:rPr>
              <w:t>na</w:t>
            </w:r>
            <w:proofErr w:type="spellEnd"/>
            <w:r w:rsidRPr="004D6499">
              <w:rPr>
                <w:sz w:val="20"/>
                <w:szCs w:val="20"/>
              </w:rPr>
              <w:t xml:space="preserve"> </w:t>
            </w:r>
            <w:proofErr w:type="spellStart"/>
            <w:r w:rsidRPr="004D6499">
              <w:rPr>
                <w:sz w:val="20"/>
                <w:szCs w:val="20"/>
              </w:rPr>
              <w:t>otvorenom</w:t>
            </w:r>
            <w:proofErr w:type="spellEnd"/>
            <w:r w:rsidRPr="004D6499">
              <w:rPr>
                <w:sz w:val="20"/>
                <w:szCs w:val="20"/>
              </w:rPr>
              <w:t xml:space="preserve"> </w:t>
            </w:r>
            <w:proofErr w:type="spellStart"/>
            <w:r w:rsidRPr="004D6499">
              <w:rPr>
                <w:sz w:val="20"/>
                <w:szCs w:val="20"/>
              </w:rPr>
              <w:t>prostoru</w:t>
            </w:r>
            <w:proofErr w:type="spellEnd"/>
            <w:r w:rsidRPr="004D6499">
              <w:rPr>
                <w:sz w:val="20"/>
                <w:szCs w:val="20"/>
              </w:rPr>
              <w:t xml:space="preserve">, </w:t>
            </w:r>
            <w:proofErr w:type="spellStart"/>
            <w:r w:rsidRPr="004D6499">
              <w:rPr>
                <w:sz w:val="20"/>
                <w:szCs w:val="20"/>
              </w:rPr>
              <w:t>npr</w:t>
            </w:r>
            <w:proofErr w:type="spellEnd"/>
            <w:r w:rsidRPr="004D6499">
              <w:rPr>
                <w:sz w:val="20"/>
                <w:szCs w:val="20"/>
              </w:rPr>
              <w:t xml:space="preserve">. </w:t>
            </w:r>
            <w:proofErr w:type="spellStart"/>
            <w:r w:rsidRPr="004D6499">
              <w:rPr>
                <w:sz w:val="20"/>
                <w:szCs w:val="20"/>
              </w:rPr>
              <w:t>o</w:t>
            </w:r>
            <w:r w:rsidR="00960AB0" w:rsidRPr="004D6499">
              <w:rPr>
                <w:sz w:val="20"/>
                <w:szCs w:val="20"/>
              </w:rPr>
              <w:t>dbojka</w:t>
            </w:r>
            <w:proofErr w:type="spellEnd"/>
            <w:r w:rsidR="00960AB0" w:rsidRPr="004D6499">
              <w:rPr>
                <w:sz w:val="20"/>
                <w:szCs w:val="20"/>
              </w:rPr>
              <w:t xml:space="preserve"> </w:t>
            </w:r>
            <w:proofErr w:type="spellStart"/>
            <w:r w:rsidR="00960AB0" w:rsidRPr="004D6499">
              <w:rPr>
                <w:sz w:val="20"/>
                <w:szCs w:val="20"/>
              </w:rPr>
              <w:t>na</w:t>
            </w:r>
            <w:proofErr w:type="spellEnd"/>
            <w:r w:rsidR="00960AB0" w:rsidRPr="004D6499">
              <w:rPr>
                <w:sz w:val="20"/>
                <w:szCs w:val="20"/>
              </w:rPr>
              <w:t xml:space="preserve"> </w:t>
            </w:r>
            <w:proofErr w:type="spellStart"/>
            <w:r w:rsidR="00960AB0" w:rsidRPr="004D6499">
              <w:rPr>
                <w:sz w:val="20"/>
                <w:szCs w:val="20"/>
              </w:rPr>
              <w:t>pijesku</w:t>
            </w:r>
            <w:proofErr w:type="spellEnd"/>
            <w:r w:rsidR="00960AB0" w:rsidRPr="004D6499">
              <w:rPr>
                <w:sz w:val="20"/>
                <w:szCs w:val="20"/>
              </w:rPr>
              <w:t xml:space="preserve">, </w:t>
            </w:r>
            <w:proofErr w:type="spellStart"/>
            <w:r w:rsidR="00960AB0" w:rsidRPr="004D6499">
              <w:rPr>
                <w:sz w:val="20"/>
                <w:szCs w:val="20"/>
              </w:rPr>
              <w:t>teren</w:t>
            </w:r>
            <w:proofErr w:type="spellEnd"/>
            <w:r w:rsidR="00960AB0" w:rsidRPr="004D6499">
              <w:rPr>
                <w:sz w:val="20"/>
                <w:szCs w:val="20"/>
              </w:rPr>
              <w:t xml:space="preserve"> za </w:t>
            </w:r>
            <w:proofErr w:type="spellStart"/>
            <w:proofErr w:type="gramStart"/>
            <w:r w:rsidR="00960AB0" w:rsidRPr="004D6499">
              <w:rPr>
                <w:sz w:val="20"/>
                <w:szCs w:val="20"/>
              </w:rPr>
              <w:t>boćanje</w:t>
            </w:r>
            <w:proofErr w:type="spellEnd"/>
            <w:r w:rsidR="00960AB0" w:rsidRPr="004D6499">
              <w:rPr>
                <w:sz w:val="20"/>
                <w:szCs w:val="20"/>
              </w:rPr>
              <w:t xml:space="preserve">,  </w:t>
            </w:r>
            <w:proofErr w:type="spellStart"/>
            <w:r w:rsidR="00960AB0" w:rsidRPr="004D6499">
              <w:rPr>
                <w:sz w:val="20"/>
                <w:szCs w:val="20"/>
              </w:rPr>
              <w:t>t</w:t>
            </w:r>
            <w:r w:rsidR="007B3A28" w:rsidRPr="004D6499">
              <w:rPr>
                <w:sz w:val="20"/>
                <w:szCs w:val="20"/>
              </w:rPr>
              <w:t>rampolini</w:t>
            </w:r>
            <w:proofErr w:type="spellEnd"/>
            <w:proofErr w:type="gramEnd"/>
            <w:r w:rsidR="007B3A28" w:rsidRPr="004D6499">
              <w:rPr>
                <w:sz w:val="20"/>
                <w:szCs w:val="20"/>
              </w:rPr>
              <w:t xml:space="preserve"> </w:t>
            </w:r>
            <w:proofErr w:type="spellStart"/>
            <w:r w:rsidR="00960AB0" w:rsidRPr="004D6499">
              <w:rPr>
                <w:sz w:val="20"/>
                <w:szCs w:val="20"/>
              </w:rPr>
              <w:t>i</w:t>
            </w:r>
            <w:proofErr w:type="spellEnd"/>
            <w:r w:rsidR="007B3A28" w:rsidRPr="004D6499">
              <w:rPr>
                <w:sz w:val="20"/>
                <w:szCs w:val="20"/>
              </w:rPr>
              <w:t xml:space="preserve"> sl.</w:t>
            </w:r>
          </w:p>
          <w:p w14:paraId="59B41054" w14:textId="6A11A0A2" w:rsidR="00244A00" w:rsidRPr="004D6499" w:rsidRDefault="00244A00" w:rsidP="00EA5507">
            <w:pPr>
              <w:rPr>
                <w:sz w:val="20"/>
                <w:szCs w:val="20"/>
              </w:rPr>
            </w:pPr>
          </w:p>
          <w:p w14:paraId="07961B54" w14:textId="77777777" w:rsidR="00244A00" w:rsidRDefault="00244A00" w:rsidP="007D3761">
            <w:pPr>
              <w:rPr>
                <w:sz w:val="20"/>
                <w:szCs w:val="20"/>
              </w:rPr>
            </w:pPr>
          </w:p>
          <w:p w14:paraId="6DE302E3" w14:textId="69A5E674" w:rsidR="00960AB0" w:rsidRPr="001D7E36" w:rsidRDefault="00960AB0" w:rsidP="007A63B6">
            <w:pPr>
              <w:rPr>
                <w:sz w:val="20"/>
                <w:szCs w:val="20"/>
              </w:rPr>
            </w:pPr>
            <w:r>
              <w:rPr>
                <w:sz w:val="20"/>
                <w:szCs w:val="20"/>
              </w:rPr>
              <w:t xml:space="preserve"> </w:t>
            </w:r>
          </w:p>
        </w:tc>
        <w:tc>
          <w:tcPr>
            <w:tcW w:w="1042" w:type="dxa"/>
            <w:gridSpan w:val="4"/>
          </w:tcPr>
          <w:p w14:paraId="38F29ED3" w14:textId="77777777" w:rsidR="003E45BC" w:rsidRDefault="003E45BC" w:rsidP="007D3761">
            <w:pPr>
              <w:rPr>
                <w:sz w:val="22"/>
                <w:szCs w:val="22"/>
              </w:rPr>
            </w:pPr>
          </w:p>
          <w:p w14:paraId="4EC3CEE8" w14:textId="77777777" w:rsidR="003E45BC" w:rsidRDefault="003E45BC" w:rsidP="007D3761">
            <w:pPr>
              <w:jc w:val="center"/>
              <w:rPr>
                <w:sz w:val="22"/>
                <w:szCs w:val="22"/>
              </w:rPr>
            </w:pPr>
          </w:p>
          <w:p w14:paraId="48E57458" w14:textId="403B0B53" w:rsidR="003E45BC" w:rsidRDefault="00960AB0" w:rsidP="007D3761">
            <w:pPr>
              <w:jc w:val="center"/>
              <w:rPr>
                <w:sz w:val="22"/>
                <w:szCs w:val="22"/>
              </w:rPr>
            </w:pPr>
            <w:r>
              <w:rPr>
                <w:sz w:val="22"/>
                <w:szCs w:val="22"/>
              </w:rPr>
              <w:t>1</w:t>
            </w:r>
          </w:p>
        </w:tc>
        <w:tc>
          <w:tcPr>
            <w:tcW w:w="1206" w:type="dxa"/>
            <w:gridSpan w:val="3"/>
          </w:tcPr>
          <w:p w14:paraId="11C8593A" w14:textId="77777777" w:rsidR="00244A00" w:rsidRDefault="00244A00" w:rsidP="007D3761">
            <w:pPr>
              <w:rPr>
                <w:sz w:val="22"/>
                <w:szCs w:val="22"/>
              </w:rPr>
            </w:pPr>
          </w:p>
          <w:p w14:paraId="25AD3A8C" w14:textId="00DBF811" w:rsidR="003E45BC" w:rsidRDefault="00244A00" w:rsidP="007D3761">
            <w:pPr>
              <w:rPr>
                <w:sz w:val="22"/>
                <w:szCs w:val="22"/>
              </w:rPr>
            </w:pPr>
            <w:r>
              <w:rPr>
                <w:sz w:val="22"/>
                <w:szCs w:val="22"/>
              </w:rPr>
              <w:t xml:space="preserve">10 € po m2 </w:t>
            </w:r>
            <w:proofErr w:type="spellStart"/>
            <w:r>
              <w:rPr>
                <w:sz w:val="22"/>
                <w:szCs w:val="22"/>
              </w:rPr>
              <w:t>zauzete</w:t>
            </w:r>
            <w:proofErr w:type="spellEnd"/>
            <w:r>
              <w:rPr>
                <w:sz w:val="22"/>
                <w:szCs w:val="22"/>
              </w:rPr>
              <w:t xml:space="preserve"> </w:t>
            </w:r>
            <w:proofErr w:type="spellStart"/>
            <w:r>
              <w:rPr>
                <w:sz w:val="22"/>
                <w:szCs w:val="22"/>
              </w:rPr>
              <w:t>površine</w:t>
            </w:r>
            <w:proofErr w:type="spellEnd"/>
            <w:r>
              <w:rPr>
                <w:sz w:val="22"/>
                <w:szCs w:val="22"/>
              </w:rPr>
              <w:t xml:space="preserve"> </w:t>
            </w:r>
            <w:proofErr w:type="spellStart"/>
            <w:r>
              <w:rPr>
                <w:sz w:val="22"/>
                <w:szCs w:val="22"/>
              </w:rPr>
              <w:t>pomorskog</w:t>
            </w:r>
            <w:proofErr w:type="spellEnd"/>
            <w:r>
              <w:rPr>
                <w:sz w:val="22"/>
                <w:szCs w:val="22"/>
              </w:rPr>
              <w:t xml:space="preserve"> dobra</w:t>
            </w:r>
          </w:p>
          <w:p w14:paraId="38D2A8D1" w14:textId="78BEDF10" w:rsidR="003E45BC" w:rsidRDefault="003E45BC" w:rsidP="007D3761">
            <w:pPr>
              <w:rPr>
                <w:sz w:val="22"/>
                <w:szCs w:val="22"/>
              </w:rPr>
            </w:pPr>
          </w:p>
        </w:tc>
        <w:tc>
          <w:tcPr>
            <w:tcW w:w="2313" w:type="dxa"/>
            <w:gridSpan w:val="3"/>
          </w:tcPr>
          <w:p w14:paraId="04A31B1F" w14:textId="77777777" w:rsidR="003E45BC" w:rsidRDefault="003E45BC" w:rsidP="007D3761">
            <w:pPr>
              <w:jc w:val="center"/>
              <w:rPr>
                <w:sz w:val="22"/>
                <w:szCs w:val="22"/>
              </w:rPr>
            </w:pPr>
          </w:p>
          <w:p w14:paraId="0054196E" w14:textId="6DBFA51A" w:rsidR="004D6499" w:rsidRDefault="004D6499" w:rsidP="007D3761">
            <w:pPr>
              <w:jc w:val="center"/>
              <w:rPr>
                <w:sz w:val="22"/>
                <w:szCs w:val="22"/>
              </w:rPr>
            </w:pPr>
          </w:p>
        </w:tc>
        <w:tc>
          <w:tcPr>
            <w:tcW w:w="679" w:type="dxa"/>
          </w:tcPr>
          <w:p w14:paraId="35604809" w14:textId="77777777" w:rsidR="003E45BC" w:rsidRDefault="003E45BC" w:rsidP="007D3761">
            <w:pPr>
              <w:jc w:val="center"/>
              <w:rPr>
                <w:sz w:val="22"/>
                <w:szCs w:val="22"/>
              </w:rPr>
            </w:pPr>
          </w:p>
          <w:p w14:paraId="49B84827" w14:textId="77777777" w:rsidR="003E45BC" w:rsidRDefault="003E45BC" w:rsidP="007D3761">
            <w:pPr>
              <w:jc w:val="center"/>
              <w:rPr>
                <w:sz w:val="22"/>
                <w:szCs w:val="22"/>
              </w:rPr>
            </w:pPr>
          </w:p>
          <w:p w14:paraId="3DB4E1F3" w14:textId="77777777" w:rsidR="003E45BC" w:rsidRDefault="003E45BC" w:rsidP="007D3761">
            <w:pPr>
              <w:jc w:val="center"/>
              <w:rPr>
                <w:sz w:val="22"/>
                <w:szCs w:val="22"/>
              </w:rPr>
            </w:pPr>
            <w:r>
              <w:rPr>
                <w:sz w:val="22"/>
                <w:szCs w:val="22"/>
              </w:rPr>
              <w:t>2 g.</w:t>
            </w:r>
          </w:p>
        </w:tc>
      </w:tr>
      <w:tr w:rsidR="00001A09" w14:paraId="66F135C7" w14:textId="77777777" w:rsidTr="007D3761">
        <w:trPr>
          <w:trHeight w:val="345"/>
        </w:trPr>
        <w:tc>
          <w:tcPr>
            <w:tcW w:w="840" w:type="dxa"/>
            <w:gridSpan w:val="3"/>
          </w:tcPr>
          <w:p w14:paraId="7A464321" w14:textId="77777777" w:rsidR="003E45BC" w:rsidRDefault="003E45BC" w:rsidP="007D3761">
            <w:pPr>
              <w:rPr>
                <w:sz w:val="22"/>
                <w:szCs w:val="22"/>
              </w:rPr>
            </w:pPr>
          </w:p>
          <w:p w14:paraId="748A4571" w14:textId="5F9D01D2" w:rsidR="003E45BC" w:rsidRDefault="002C0BCA" w:rsidP="007D3761">
            <w:pPr>
              <w:jc w:val="center"/>
              <w:rPr>
                <w:sz w:val="22"/>
                <w:szCs w:val="22"/>
              </w:rPr>
            </w:pPr>
            <w:r>
              <w:rPr>
                <w:sz w:val="22"/>
                <w:szCs w:val="22"/>
              </w:rPr>
              <w:t>5</w:t>
            </w:r>
            <w:r w:rsidR="003E45BC">
              <w:rPr>
                <w:sz w:val="22"/>
                <w:szCs w:val="22"/>
              </w:rPr>
              <w:t>.</w:t>
            </w:r>
          </w:p>
          <w:p w14:paraId="7796F503" w14:textId="77777777" w:rsidR="003E45BC" w:rsidRPr="001D7E36" w:rsidRDefault="003E45BC" w:rsidP="007D3761">
            <w:pPr>
              <w:rPr>
                <w:sz w:val="22"/>
                <w:szCs w:val="22"/>
              </w:rPr>
            </w:pPr>
          </w:p>
        </w:tc>
        <w:tc>
          <w:tcPr>
            <w:tcW w:w="2070" w:type="dxa"/>
            <w:gridSpan w:val="4"/>
          </w:tcPr>
          <w:p w14:paraId="754262C2" w14:textId="77777777" w:rsidR="003E45BC" w:rsidRDefault="003E45BC" w:rsidP="007D3761">
            <w:pPr>
              <w:rPr>
                <w:sz w:val="20"/>
                <w:szCs w:val="20"/>
              </w:rPr>
            </w:pPr>
          </w:p>
          <w:p w14:paraId="0ED39142" w14:textId="684520F1" w:rsidR="003E45BC" w:rsidRPr="001D7E36" w:rsidRDefault="00001A09" w:rsidP="007D3761">
            <w:pPr>
              <w:rPr>
                <w:sz w:val="20"/>
                <w:szCs w:val="20"/>
              </w:rPr>
            </w:pPr>
            <w:proofErr w:type="spellStart"/>
            <w:r>
              <w:rPr>
                <w:sz w:val="20"/>
                <w:szCs w:val="20"/>
              </w:rPr>
              <w:t>Iznajmljivanje</w:t>
            </w:r>
            <w:proofErr w:type="spellEnd"/>
            <w:r>
              <w:rPr>
                <w:sz w:val="20"/>
                <w:szCs w:val="20"/>
              </w:rPr>
              <w:t xml:space="preserve"> </w:t>
            </w:r>
            <w:proofErr w:type="spellStart"/>
            <w:r>
              <w:rPr>
                <w:sz w:val="20"/>
                <w:szCs w:val="20"/>
              </w:rPr>
              <w:t>opreme</w:t>
            </w:r>
            <w:proofErr w:type="spellEnd"/>
            <w:r>
              <w:rPr>
                <w:sz w:val="20"/>
                <w:szCs w:val="20"/>
              </w:rPr>
              <w:t xml:space="preserve"> za </w:t>
            </w:r>
            <w:proofErr w:type="spellStart"/>
            <w:r>
              <w:rPr>
                <w:sz w:val="20"/>
                <w:szCs w:val="20"/>
              </w:rPr>
              <w:t>rekreaciju</w:t>
            </w:r>
            <w:proofErr w:type="spellEnd"/>
            <w:r>
              <w:rPr>
                <w:sz w:val="20"/>
                <w:szCs w:val="20"/>
              </w:rPr>
              <w:t xml:space="preserve"> </w:t>
            </w:r>
            <w:proofErr w:type="spellStart"/>
            <w:r>
              <w:rPr>
                <w:sz w:val="20"/>
                <w:szCs w:val="20"/>
              </w:rPr>
              <w:t>i</w:t>
            </w:r>
            <w:proofErr w:type="spellEnd"/>
            <w:r>
              <w:rPr>
                <w:sz w:val="20"/>
                <w:szCs w:val="20"/>
              </w:rPr>
              <w:t xml:space="preserve"> sport</w:t>
            </w:r>
            <w:r w:rsidR="003E45BC">
              <w:rPr>
                <w:sz w:val="20"/>
                <w:szCs w:val="20"/>
              </w:rPr>
              <w:t xml:space="preserve"> </w:t>
            </w:r>
          </w:p>
        </w:tc>
        <w:tc>
          <w:tcPr>
            <w:tcW w:w="1485" w:type="dxa"/>
            <w:gridSpan w:val="4"/>
          </w:tcPr>
          <w:p w14:paraId="6578504A" w14:textId="77777777" w:rsidR="003E45BC" w:rsidRDefault="003E45BC" w:rsidP="007D3761">
            <w:pPr>
              <w:rPr>
                <w:sz w:val="22"/>
                <w:szCs w:val="22"/>
              </w:rPr>
            </w:pPr>
          </w:p>
          <w:p w14:paraId="53AD1361" w14:textId="0B9A0CF8" w:rsidR="003E45BC" w:rsidRDefault="00EA5507" w:rsidP="00EA5507">
            <w:pPr>
              <w:jc w:val="center"/>
              <w:rPr>
                <w:sz w:val="20"/>
                <w:szCs w:val="20"/>
              </w:rPr>
            </w:pPr>
            <w:proofErr w:type="spellStart"/>
            <w:r>
              <w:rPr>
                <w:sz w:val="20"/>
                <w:szCs w:val="20"/>
              </w:rPr>
              <w:t>S</w:t>
            </w:r>
            <w:r w:rsidR="00001A09">
              <w:rPr>
                <w:sz w:val="20"/>
                <w:szCs w:val="20"/>
              </w:rPr>
              <w:t>uncobrani</w:t>
            </w:r>
            <w:proofErr w:type="spellEnd"/>
          </w:p>
          <w:p w14:paraId="2FA80EBF" w14:textId="77777777" w:rsidR="00EA5507" w:rsidRDefault="00EA5507" w:rsidP="00EA5507">
            <w:pPr>
              <w:jc w:val="center"/>
              <w:rPr>
                <w:sz w:val="20"/>
                <w:szCs w:val="20"/>
              </w:rPr>
            </w:pPr>
          </w:p>
          <w:p w14:paraId="6BD6E8E1" w14:textId="77777777" w:rsidR="003E45BC" w:rsidRPr="00EA5507" w:rsidRDefault="003E45BC" w:rsidP="00EA5507">
            <w:pPr>
              <w:jc w:val="center"/>
              <w:rPr>
                <w:b/>
                <w:bCs/>
                <w:sz w:val="20"/>
                <w:szCs w:val="20"/>
              </w:rPr>
            </w:pPr>
            <w:r w:rsidRPr="00EA5507">
              <w:rPr>
                <w:b/>
                <w:bCs/>
                <w:sz w:val="20"/>
                <w:szCs w:val="20"/>
              </w:rPr>
              <w:t>(1</w:t>
            </w:r>
            <w:r w:rsidR="00001A09" w:rsidRPr="00EA5507">
              <w:rPr>
                <w:b/>
                <w:bCs/>
                <w:sz w:val="20"/>
                <w:szCs w:val="20"/>
              </w:rPr>
              <w:t>0</w:t>
            </w:r>
            <w:r w:rsidRPr="00EA5507">
              <w:rPr>
                <w:b/>
                <w:bCs/>
                <w:sz w:val="20"/>
                <w:szCs w:val="20"/>
              </w:rPr>
              <w:t xml:space="preserve"> </w:t>
            </w:r>
            <w:proofErr w:type="spellStart"/>
            <w:r w:rsidRPr="00EA5507">
              <w:rPr>
                <w:b/>
                <w:bCs/>
                <w:sz w:val="20"/>
                <w:szCs w:val="20"/>
              </w:rPr>
              <w:t>kom</w:t>
            </w:r>
            <w:proofErr w:type="spellEnd"/>
            <w:r w:rsidRPr="00EA5507">
              <w:rPr>
                <w:b/>
                <w:bCs/>
                <w:sz w:val="20"/>
                <w:szCs w:val="20"/>
              </w:rPr>
              <w:t>)</w:t>
            </w:r>
          </w:p>
          <w:p w14:paraId="539A5D70" w14:textId="77777777" w:rsidR="00001A09" w:rsidRDefault="00001A09" w:rsidP="007D3761">
            <w:pPr>
              <w:rPr>
                <w:sz w:val="20"/>
                <w:szCs w:val="20"/>
              </w:rPr>
            </w:pPr>
          </w:p>
          <w:p w14:paraId="2D0B9127" w14:textId="77777777" w:rsidR="00EA5507" w:rsidRDefault="00EA5507" w:rsidP="007D3761">
            <w:pPr>
              <w:rPr>
                <w:sz w:val="20"/>
                <w:szCs w:val="20"/>
              </w:rPr>
            </w:pPr>
          </w:p>
          <w:p w14:paraId="18389274" w14:textId="371B6500" w:rsidR="00001A09" w:rsidRDefault="00EA5507" w:rsidP="00EA5507">
            <w:pPr>
              <w:jc w:val="center"/>
              <w:rPr>
                <w:sz w:val="20"/>
                <w:szCs w:val="20"/>
              </w:rPr>
            </w:pPr>
            <w:proofErr w:type="spellStart"/>
            <w:r>
              <w:rPr>
                <w:sz w:val="20"/>
                <w:szCs w:val="20"/>
              </w:rPr>
              <w:t>L</w:t>
            </w:r>
            <w:r w:rsidR="00001A09">
              <w:rPr>
                <w:sz w:val="20"/>
                <w:szCs w:val="20"/>
              </w:rPr>
              <w:t>ežaljke</w:t>
            </w:r>
            <w:proofErr w:type="spellEnd"/>
          </w:p>
          <w:p w14:paraId="4D6B8CA6" w14:textId="77777777" w:rsidR="00EA5507" w:rsidRDefault="00EA5507" w:rsidP="00EA5507">
            <w:pPr>
              <w:jc w:val="center"/>
              <w:rPr>
                <w:sz w:val="20"/>
                <w:szCs w:val="20"/>
              </w:rPr>
            </w:pPr>
          </w:p>
          <w:p w14:paraId="2DF0A4FF" w14:textId="77777777" w:rsidR="00001A09" w:rsidRDefault="00001A09" w:rsidP="00EA5507">
            <w:pPr>
              <w:jc w:val="center"/>
              <w:rPr>
                <w:b/>
                <w:bCs/>
                <w:sz w:val="20"/>
                <w:szCs w:val="20"/>
              </w:rPr>
            </w:pPr>
            <w:r w:rsidRPr="00EA5507">
              <w:rPr>
                <w:b/>
                <w:bCs/>
                <w:sz w:val="20"/>
                <w:szCs w:val="20"/>
              </w:rPr>
              <w:t xml:space="preserve">(100 </w:t>
            </w:r>
            <w:proofErr w:type="spellStart"/>
            <w:r w:rsidRPr="00EA5507">
              <w:rPr>
                <w:b/>
                <w:bCs/>
                <w:sz w:val="20"/>
                <w:szCs w:val="20"/>
              </w:rPr>
              <w:t>kom</w:t>
            </w:r>
            <w:proofErr w:type="spellEnd"/>
            <w:r w:rsidRPr="00EA5507">
              <w:rPr>
                <w:b/>
                <w:bCs/>
                <w:sz w:val="20"/>
                <w:szCs w:val="20"/>
              </w:rPr>
              <w:t>)</w:t>
            </w:r>
          </w:p>
          <w:p w14:paraId="31CD4AAE" w14:textId="5722A308" w:rsidR="00EA5507" w:rsidRPr="00EA5507" w:rsidRDefault="00EA5507" w:rsidP="00EA5507">
            <w:pPr>
              <w:jc w:val="center"/>
              <w:rPr>
                <w:b/>
                <w:bCs/>
                <w:sz w:val="20"/>
                <w:szCs w:val="20"/>
              </w:rPr>
            </w:pPr>
          </w:p>
        </w:tc>
        <w:tc>
          <w:tcPr>
            <w:tcW w:w="1050" w:type="dxa"/>
            <w:gridSpan w:val="4"/>
          </w:tcPr>
          <w:p w14:paraId="2BB6B1E8" w14:textId="77777777" w:rsidR="003E45BC" w:rsidRDefault="003E45BC" w:rsidP="007D3761">
            <w:pPr>
              <w:rPr>
                <w:sz w:val="22"/>
                <w:szCs w:val="22"/>
              </w:rPr>
            </w:pPr>
          </w:p>
          <w:p w14:paraId="1AD3C9B4" w14:textId="77777777" w:rsidR="003E45BC" w:rsidRDefault="003E45BC" w:rsidP="007D3761">
            <w:pPr>
              <w:jc w:val="center"/>
              <w:rPr>
                <w:sz w:val="22"/>
                <w:szCs w:val="22"/>
              </w:rPr>
            </w:pPr>
          </w:p>
          <w:p w14:paraId="49EDCF9D" w14:textId="77777777" w:rsidR="003E45BC" w:rsidRDefault="003E45BC" w:rsidP="007D3761">
            <w:pPr>
              <w:jc w:val="center"/>
              <w:rPr>
                <w:sz w:val="22"/>
                <w:szCs w:val="22"/>
              </w:rPr>
            </w:pPr>
            <w:r>
              <w:rPr>
                <w:sz w:val="22"/>
                <w:szCs w:val="22"/>
              </w:rPr>
              <w:t>1</w:t>
            </w:r>
          </w:p>
          <w:p w14:paraId="43428FFA" w14:textId="77777777" w:rsidR="003E45BC" w:rsidRDefault="003E45BC" w:rsidP="007D3761">
            <w:pPr>
              <w:jc w:val="center"/>
              <w:rPr>
                <w:sz w:val="22"/>
                <w:szCs w:val="22"/>
              </w:rPr>
            </w:pPr>
          </w:p>
        </w:tc>
        <w:tc>
          <w:tcPr>
            <w:tcW w:w="1155" w:type="dxa"/>
          </w:tcPr>
          <w:p w14:paraId="6B9A50C5" w14:textId="77777777" w:rsidR="003E45BC" w:rsidRDefault="003E45BC" w:rsidP="007D3761">
            <w:pPr>
              <w:rPr>
                <w:sz w:val="22"/>
                <w:szCs w:val="22"/>
              </w:rPr>
            </w:pPr>
          </w:p>
          <w:p w14:paraId="1F8FD374" w14:textId="77777777" w:rsidR="00001A09" w:rsidRDefault="00001A09" w:rsidP="007D3761">
            <w:pPr>
              <w:rPr>
                <w:sz w:val="22"/>
                <w:szCs w:val="22"/>
              </w:rPr>
            </w:pPr>
          </w:p>
          <w:p w14:paraId="6020D481" w14:textId="1934F460" w:rsidR="003E45BC" w:rsidRDefault="00001A09" w:rsidP="007D3761">
            <w:pPr>
              <w:rPr>
                <w:sz w:val="22"/>
                <w:szCs w:val="22"/>
              </w:rPr>
            </w:pPr>
            <w:r>
              <w:rPr>
                <w:sz w:val="22"/>
                <w:szCs w:val="22"/>
              </w:rPr>
              <w:t>40</w:t>
            </w:r>
            <w:r w:rsidR="003E45BC">
              <w:rPr>
                <w:sz w:val="22"/>
                <w:szCs w:val="22"/>
              </w:rPr>
              <w:t xml:space="preserve"> €</w:t>
            </w:r>
            <w:r>
              <w:rPr>
                <w:sz w:val="22"/>
                <w:szCs w:val="22"/>
              </w:rPr>
              <w:t>/</w:t>
            </w:r>
            <w:proofErr w:type="spellStart"/>
            <w:r>
              <w:rPr>
                <w:sz w:val="22"/>
                <w:szCs w:val="22"/>
              </w:rPr>
              <w:t>kom</w:t>
            </w:r>
            <w:proofErr w:type="spellEnd"/>
            <w:r w:rsidR="003E45BC">
              <w:rPr>
                <w:sz w:val="22"/>
                <w:szCs w:val="22"/>
              </w:rPr>
              <w:t xml:space="preserve"> </w:t>
            </w:r>
          </w:p>
          <w:p w14:paraId="66854941" w14:textId="77777777" w:rsidR="003E45BC" w:rsidRDefault="003E45BC" w:rsidP="007D3761">
            <w:pPr>
              <w:rPr>
                <w:sz w:val="22"/>
                <w:szCs w:val="22"/>
              </w:rPr>
            </w:pPr>
          </w:p>
        </w:tc>
        <w:tc>
          <w:tcPr>
            <w:tcW w:w="2340" w:type="dxa"/>
            <w:gridSpan w:val="4"/>
          </w:tcPr>
          <w:p w14:paraId="22582E23" w14:textId="77777777" w:rsidR="003E45BC" w:rsidRDefault="003E45BC" w:rsidP="007D3761">
            <w:pPr>
              <w:jc w:val="center"/>
              <w:rPr>
                <w:sz w:val="22"/>
                <w:szCs w:val="22"/>
              </w:rPr>
            </w:pPr>
          </w:p>
          <w:p w14:paraId="272FD576" w14:textId="77777777" w:rsidR="004D6499" w:rsidRDefault="004D6499" w:rsidP="007D3761">
            <w:pPr>
              <w:jc w:val="center"/>
              <w:rPr>
                <w:sz w:val="22"/>
                <w:szCs w:val="22"/>
              </w:rPr>
            </w:pPr>
          </w:p>
          <w:p w14:paraId="2BEEC14B" w14:textId="22D80FB6" w:rsidR="003E45BC" w:rsidRDefault="003E45BC" w:rsidP="007D3761">
            <w:pPr>
              <w:jc w:val="center"/>
              <w:rPr>
                <w:sz w:val="22"/>
                <w:szCs w:val="22"/>
              </w:rPr>
            </w:pPr>
          </w:p>
        </w:tc>
        <w:tc>
          <w:tcPr>
            <w:tcW w:w="675" w:type="dxa"/>
          </w:tcPr>
          <w:p w14:paraId="017A2627" w14:textId="77777777" w:rsidR="003E45BC" w:rsidRDefault="003E45BC" w:rsidP="007D3761">
            <w:pPr>
              <w:jc w:val="center"/>
              <w:rPr>
                <w:sz w:val="22"/>
                <w:szCs w:val="22"/>
              </w:rPr>
            </w:pPr>
          </w:p>
          <w:p w14:paraId="461659B8" w14:textId="77777777" w:rsidR="003E45BC" w:rsidRDefault="003E45BC" w:rsidP="007D3761">
            <w:pPr>
              <w:jc w:val="center"/>
              <w:rPr>
                <w:sz w:val="22"/>
                <w:szCs w:val="22"/>
              </w:rPr>
            </w:pPr>
          </w:p>
          <w:p w14:paraId="627CC07C" w14:textId="77777777" w:rsidR="003E45BC" w:rsidRDefault="003E45BC" w:rsidP="007D3761">
            <w:pPr>
              <w:jc w:val="center"/>
              <w:rPr>
                <w:sz w:val="22"/>
                <w:szCs w:val="22"/>
              </w:rPr>
            </w:pPr>
            <w:r>
              <w:rPr>
                <w:sz w:val="22"/>
                <w:szCs w:val="22"/>
              </w:rPr>
              <w:t>2 g.</w:t>
            </w:r>
          </w:p>
        </w:tc>
      </w:tr>
    </w:tbl>
    <w:p w14:paraId="380E514B" w14:textId="77777777" w:rsidR="00D90B3F" w:rsidRDefault="00D90B3F" w:rsidP="003E45BC">
      <w:pPr>
        <w:rPr>
          <w:sz w:val="22"/>
          <w:szCs w:val="22"/>
        </w:rPr>
      </w:pPr>
    </w:p>
    <w:p w14:paraId="7A32D3E9" w14:textId="640147C4" w:rsidR="0090106A" w:rsidRDefault="002C0BCA" w:rsidP="002C0BCA">
      <w:pPr>
        <w:jc w:val="center"/>
        <w:rPr>
          <w:sz w:val="22"/>
          <w:szCs w:val="22"/>
        </w:rPr>
      </w:pPr>
      <w:r>
        <w:rPr>
          <w:sz w:val="22"/>
          <w:szCs w:val="22"/>
        </w:rPr>
        <w:lastRenderedPageBreak/>
        <w:t>-3-</w:t>
      </w:r>
    </w:p>
    <w:p w14:paraId="2BECF902" w14:textId="77777777" w:rsidR="0045156C" w:rsidRDefault="0045156C" w:rsidP="003E45BC">
      <w:pPr>
        <w:rPr>
          <w:sz w:val="22"/>
          <w:szCs w:val="22"/>
        </w:rPr>
      </w:pPr>
    </w:p>
    <w:p w14:paraId="535FB234" w14:textId="77777777" w:rsidR="00E21AA0" w:rsidRDefault="00E21AA0" w:rsidP="003E45BC">
      <w:pPr>
        <w:rPr>
          <w:sz w:val="22"/>
          <w:szCs w:val="22"/>
        </w:rPr>
      </w:pPr>
    </w:p>
    <w:tbl>
      <w:tblPr>
        <w:tblW w:w="961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9"/>
        <w:gridCol w:w="11"/>
        <w:gridCol w:w="2019"/>
        <w:gridCol w:w="12"/>
        <w:gridCol w:w="1449"/>
        <w:gridCol w:w="16"/>
        <w:gridCol w:w="1006"/>
        <w:gridCol w:w="39"/>
        <w:gridCol w:w="1280"/>
        <w:gridCol w:w="58"/>
        <w:gridCol w:w="2230"/>
        <w:gridCol w:w="12"/>
        <w:gridCol w:w="664"/>
      </w:tblGrid>
      <w:tr w:rsidR="008529F0" w14:paraId="2AD6ECB2" w14:textId="77777777" w:rsidTr="007D3761">
        <w:trPr>
          <w:trHeight w:val="465"/>
        </w:trPr>
        <w:tc>
          <w:tcPr>
            <w:tcW w:w="9615" w:type="dxa"/>
            <w:gridSpan w:val="13"/>
          </w:tcPr>
          <w:p w14:paraId="75608BAB" w14:textId="77777777" w:rsidR="008529F0" w:rsidRDefault="008529F0" w:rsidP="007D3761">
            <w:pPr>
              <w:rPr>
                <w:sz w:val="22"/>
                <w:szCs w:val="22"/>
              </w:rPr>
            </w:pPr>
          </w:p>
          <w:p w14:paraId="55C9A1DE" w14:textId="0676DD01" w:rsidR="008529F0" w:rsidRPr="008529F0" w:rsidRDefault="008529F0" w:rsidP="007D3761">
            <w:pPr>
              <w:pStyle w:val="Odlomakpopisa"/>
              <w:numPr>
                <w:ilvl w:val="0"/>
                <w:numId w:val="1"/>
              </w:numPr>
              <w:rPr>
                <w:b/>
                <w:bCs/>
                <w:sz w:val="22"/>
                <w:szCs w:val="22"/>
              </w:rPr>
            </w:pPr>
            <w:r w:rsidRPr="008529F0">
              <w:rPr>
                <w:b/>
                <w:bCs/>
                <w:sz w:val="22"/>
                <w:szCs w:val="22"/>
              </w:rPr>
              <w:t>MIKROLOKACIJA: SKRADIN – PLAŽA “PRUKLJAN”,</w:t>
            </w:r>
            <w:r>
              <w:rPr>
                <w:b/>
                <w:bCs/>
                <w:sz w:val="22"/>
                <w:szCs w:val="22"/>
              </w:rPr>
              <w:t xml:space="preserve"> </w:t>
            </w:r>
            <w:r w:rsidRPr="008529F0">
              <w:rPr>
                <w:b/>
                <w:bCs/>
                <w:sz w:val="22"/>
                <w:szCs w:val="22"/>
              </w:rPr>
              <w:t xml:space="preserve">k.č.br. </w:t>
            </w:r>
            <w:r w:rsidR="00F67EB6">
              <w:rPr>
                <w:b/>
                <w:bCs/>
                <w:sz w:val="22"/>
                <w:szCs w:val="22"/>
              </w:rPr>
              <w:t>5667</w:t>
            </w:r>
            <w:r w:rsidRPr="008529F0">
              <w:rPr>
                <w:b/>
                <w:bCs/>
                <w:sz w:val="22"/>
                <w:szCs w:val="22"/>
              </w:rPr>
              <w:t xml:space="preserve"> </w:t>
            </w:r>
            <w:proofErr w:type="spellStart"/>
            <w:r w:rsidRPr="008529F0">
              <w:rPr>
                <w:b/>
                <w:bCs/>
                <w:sz w:val="22"/>
                <w:szCs w:val="22"/>
              </w:rPr>
              <w:t>k.o.</w:t>
            </w:r>
            <w:proofErr w:type="spellEnd"/>
            <w:r w:rsidRPr="008529F0">
              <w:rPr>
                <w:b/>
                <w:bCs/>
                <w:sz w:val="22"/>
                <w:szCs w:val="22"/>
              </w:rPr>
              <w:t xml:space="preserve"> Skradin</w:t>
            </w:r>
          </w:p>
          <w:p w14:paraId="3353A468" w14:textId="77777777" w:rsidR="008529F0" w:rsidRDefault="008529F0" w:rsidP="007D3761">
            <w:pPr>
              <w:rPr>
                <w:sz w:val="22"/>
                <w:szCs w:val="22"/>
              </w:rPr>
            </w:pPr>
          </w:p>
        </w:tc>
      </w:tr>
      <w:tr w:rsidR="008522F3" w14:paraId="51E78D1E" w14:textId="77777777" w:rsidTr="0098331A">
        <w:trPr>
          <w:trHeight w:val="345"/>
        </w:trPr>
        <w:tc>
          <w:tcPr>
            <w:tcW w:w="830" w:type="dxa"/>
            <w:gridSpan w:val="2"/>
          </w:tcPr>
          <w:p w14:paraId="12432403" w14:textId="316A1182" w:rsidR="008529F0" w:rsidRPr="001D7E36" w:rsidRDefault="008529F0" w:rsidP="007D3761">
            <w:pPr>
              <w:rPr>
                <w:sz w:val="22"/>
                <w:szCs w:val="22"/>
              </w:rPr>
            </w:pPr>
            <w:r w:rsidRPr="00BA56C8">
              <w:rPr>
                <w:b/>
                <w:bCs/>
                <w:sz w:val="22"/>
                <w:szCs w:val="22"/>
              </w:rPr>
              <w:t xml:space="preserve">Red. </w:t>
            </w:r>
            <w:r w:rsidR="00D90B3F" w:rsidRPr="00BA56C8">
              <w:rPr>
                <w:b/>
                <w:bCs/>
                <w:sz w:val="22"/>
                <w:szCs w:val="22"/>
              </w:rPr>
              <w:t>B</w:t>
            </w:r>
            <w:r w:rsidRPr="00BA56C8">
              <w:rPr>
                <w:b/>
                <w:bCs/>
                <w:sz w:val="22"/>
                <w:szCs w:val="22"/>
              </w:rPr>
              <w:t>r</w:t>
            </w:r>
            <w:r w:rsidRPr="001D7E36">
              <w:rPr>
                <w:sz w:val="22"/>
                <w:szCs w:val="22"/>
              </w:rPr>
              <w:t>.</w:t>
            </w:r>
          </w:p>
        </w:tc>
        <w:tc>
          <w:tcPr>
            <w:tcW w:w="2031" w:type="dxa"/>
            <w:gridSpan w:val="2"/>
          </w:tcPr>
          <w:p w14:paraId="34C9352C" w14:textId="77777777" w:rsidR="008529F0" w:rsidRDefault="008529F0" w:rsidP="007D3761">
            <w:pPr>
              <w:jc w:val="center"/>
              <w:rPr>
                <w:sz w:val="22"/>
                <w:szCs w:val="22"/>
              </w:rPr>
            </w:pPr>
          </w:p>
          <w:p w14:paraId="2609A7A9" w14:textId="77777777" w:rsidR="008529F0" w:rsidRPr="00BA56C8" w:rsidRDefault="008529F0" w:rsidP="007D3761">
            <w:pPr>
              <w:jc w:val="center"/>
              <w:rPr>
                <w:b/>
                <w:bCs/>
                <w:sz w:val="22"/>
                <w:szCs w:val="22"/>
              </w:rPr>
            </w:pPr>
            <w:proofErr w:type="spellStart"/>
            <w:r w:rsidRPr="00BA56C8">
              <w:rPr>
                <w:b/>
                <w:bCs/>
                <w:sz w:val="22"/>
                <w:szCs w:val="22"/>
              </w:rPr>
              <w:t>Djelatnost</w:t>
            </w:r>
            <w:proofErr w:type="spellEnd"/>
          </w:p>
        </w:tc>
        <w:tc>
          <w:tcPr>
            <w:tcW w:w="1465" w:type="dxa"/>
            <w:gridSpan w:val="2"/>
          </w:tcPr>
          <w:p w14:paraId="5B71CD98" w14:textId="77777777" w:rsidR="008529F0" w:rsidRDefault="008529F0" w:rsidP="007D3761">
            <w:pPr>
              <w:rPr>
                <w:sz w:val="22"/>
                <w:szCs w:val="22"/>
              </w:rPr>
            </w:pPr>
          </w:p>
          <w:p w14:paraId="37E919D5" w14:textId="48E6EBDB" w:rsidR="008529F0" w:rsidRPr="00BA56C8" w:rsidRDefault="008529F0" w:rsidP="007D3761">
            <w:pPr>
              <w:rPr>
                <w:b/>
                <w:bCs/>
                <w:sz w:val="22"/>
                <w:szCs w:val="22"/>
              </w:rPr>
            </w:pPr>
            <w:proofErr w:type="spellStart"/>
            <w:r w:rsidRPr="00BA56C8">
              <w:rPr>
                <w:b/>
                <w:bCs/>
                <w:sz w:val="22"/>
                <w:szCs w:val="22"/>
              </w:rPr>
              <w:t>Sredstvo</w:t>
            </w:r>
            <w:proofErr w:type="spellEnd"/>
            <w:r w:rsidRPr="00BA56C8">
              <w:rPr>
                <w:b/>
                <w:bCs/>
                <w:sz w:val="22"/>
                <w:szCs w:val="22"/>
              </w:rPr>
              <w:t xml:space="preserve"> </w:t>
            </w:r>
            <w:proofErr w:type="spellStart"/>
            <w:r w:rsidR="00D54B7C">
              <w:rPr>
                <w:b/>
                <w:bCs/>
                <w:sz w:val="22"/>
                <w:szCs w:val="22"/>
              </w:rPr>
              <w:t>i</w:t>
            </w:r>
            <w:proofErr w:type="spellEnd"/>
            <w:r w:rsidRPr="00BA56C8">
              <w:rPr>
                <w:b/>
                <w:bCs/>
                <w:sz w:val="22"/>
                <w:szCs w:val="22"/>
              </w:rPr>
              <w:t xml:space="preserve"> </w:t>
            </w:r>
            <w:proofErr w:type="spellStart"/>
            <w:r w:rsidRPr="00BA56C8">
              <w:rPr>
                <w:b/>
                <w:bCs/>
                <w:sz w:val="22"/>
                <w:szCs w:val="22"/>
              </w:rPr>
              <w:t>količina</w:t>
            </w:r>
            <w:proofErr w:type="spellEnd"/>
          </w:p>
        </w:tc>
        <w:tc>
          <w:tcPr>
            <w:tcW w:w="1045" w:type="dxa"/>
            <w:gridSpan w:val="2"/>
          </w:tcPr>
          <w:p w14:paraId="0490E383" w14:textId="77777777" w:rsidR="008529F0" w:rsidRDefault="008529F0" w:rsidP="007D3761">
            <w:pPr>
              <w:rPr>
                <w:sz w:val="22"/>
                <w:szCs w:val="22"/>
              </w:rPr>
            </w:pPr>
          </w:p>
          <w:p w14:paraId="4574D7FB" w14:textId="77777777" w:rsidR="008529F0" w:rsidRPr="00BA56C8" w:rsidRDefault="008529F0" w:rsidP="007D3761">
            <w:pPr>
              <w:rPr>
                <w:b/>
                <w:bCs/>
                <w:sz w:val="22"/>
                <w:szCs w:val="22"/>
              </w:rPr>
            </w:pPr>
            <w:proofErr w:type="spellStart"/>
            <w:r w:rsidRPr="00BA56C8">
              <w:rPr>
                <w:b/>
                <w:bCs/>
                <w:sz w:val="22"/>
                <w:szCs w:val="22"/>
              </w:rPr>
              <w:t>Broj</w:t>
            </w:r>
            <w:proofErr w:type="spellEnd"/>
            <w:r w:rsidRPr="00BA56C8">
              <w:rPr>
                <w:b/>
                <w:bCs/>
                <w:sz w:val="22"/>
                <w:szCs w:val="22"/>
              </w:rPr>
              <w:t xml:space="preserve"> </w:t>
            </w:r>
            <w:proofErr w:type="spellStart"/>
            <w:r w:rsidRPr="00BA56C8">
              <w:rPr>
                <w:b/>
                <w:bCs/>
                <w:sz w:val="22"/>
                <w:szCs w:val="22"/>
              </w:rPr>
              <w:t>dozvola</w:t>
            </w:r>
            <w:proofErr w:type="spellEnd"/>
          </w:p>
        </w:tc>
        <w:tc>
          <w:tcPr>
            <w:tcW w:w="1280" w:type="dxa"/>
          </w:tcPr>
          <w:p w14:paraId="2E8E8549" w14:textId="77777777" w:rsidR="008529F0" w:rsidRDefault="008529F0" w:rsidP="007D3761">
            <w:pPr>
              <w:rPr>
                <w:sz w:val="22"/>
                <w:szCs w:val="22"/>
              </w:rPr>
            </w:pPr>
          </w:p>
          <w:p w14:paraId="2C9C17D7" w14:textId="77777777" w:rsidR="008529F0" w:rsidRPr="00BA56C8" w:rsidRDefault="008529F0" w:rsidP="007D3761">
            <w:pPr>
              <w:rPr>
                <w:b/>
                <w:bCs/>
                <w:sz w:val="22"/>
                <w:szCs w:val="22"/>
              </w:rPr>
            </w:pPr>
            <w:proofErr w:type="spellStart"/>
            <w:r w:rsidRPr="00BA56C8">
              <w:rPr>
                <w:b/>
                <w:bCs/>
                <w:sz w:val="22"/>
                <w:szCs w:val="22"/>
              </w:rPr>
              <w:t>Iznos</w:t>
            </w:r>
            <w:proofErr w:type="spellEnd"/>
            <w:r w:rsidRPr="00BA56C8">
              <w:rPr>
                <w:b/>
                <w:bCs/>
                <w:sz w:val="22"/>
                <w:szCs w:val="22"/>
              </w:rPr>
              <w:t xml:space="preserve"> </w:t>
            </w:r>
            <w:proofErr w:type="spellStart"/>
            <w:r w:rsidRPr="00BA56C8">
              <w:rPr>
                <w:b/>
                <w:bCs/>
                <w:sz w:val="22"/>
                <w:szCs w:val="22"/>
              </w:rPr>
              <w:t>minim.god</w:t>
            </w:r>
            <w:proofErr w:type="spellEnd"/>
            <w:r w:rsidRPr="00BA56C8">
              <w:rPr>
                <w:b/>
                <w:bCs/>
                <w:sz w:val="22"/>
                <w:szCs w:val="22"/>
              </w:rPr>
              <w:t>.</w:t>
            </w:r>
          </w:p>
          <w:p w14:paraId="7B4B502B" w14:textId="77777777" w:rsidR="008529F0" w:rsidRDefault="008529F0" w:rsidP="007D3761">
            <w:pPr>
              <w:rPr>
                <w:sz w:val="22"/>
                <w:szCs w:val="22"/>
              </w:rPr>
            </w:pPr>
            <w:proofErr w:type="spellStart"/>
            <w:r w:rsidRPr="00BA56C8">
              <w:rPr>
                <w:b/>
                <w:bCs/>
                <w:sz w:val="22"/>
                <w:szCs w:val="22"/>
              </w:rPr>
              <w:t>naknade</w:t>
            </w:r>
            <w:proofErr w:type="spellEnd"/>
          </w:p>
        </w:tc>
        <w:tc>
          <w:tcPr>
            <w:tcW w:w="2288" w:type="dxa"/>
            <w:gridSpan w:val="2"/>
          </w:tcPr>
          <w:p w14:paraId="134F8340" w14:textId="77777777" w:rsidR="008529F0" w:rsidRDefault="008529F0" w:rsidP="007D3761">
            <w:pPr>
              <w:jc w:val="center"/>
              <w:rPr>
                <w:sz w:val="22"/>
                <w:szCs w:val="22"/>
              </w:rPr>
            </w:pPr>
          </w:p>
          <w:p w14:paraId="6C6AEB04" w14:textId="77777777" w:rsidR="008529F0" w:rsidRPr="00BA56C8" w:rsidRDefault="008529F0" w:rsidP="007D3761">
            <w:pPr>
              <w:jc w:val="center"/>
              <w:rPr>
                <w:b/>
                <w:bCs/>
                <w:sz w:val="22"/>
                <w:szCs w:val="22"/>
              </w:rPr>
            </w:pPr>
            <w:proofErr w:type="spellStart"/>
            <w:r w:rsidRPr="00BA56C8">
              <w:rPr>
                <w:b/>
                <w:bCs/>
                <w:sz w:val="22"/>
                <w:szCs w:val="22"/>
              </w:rPr>
              <w:t>Napomene</w:t>
            </w:r>
            <w:proofErr w:type="spellEnd"/>
          </w:p>
        </w:tc>
        <w:tc>
          <w:tcPr>
            <w:tcW w:w="676" w:type="dxa"/>
            <w:gridSpan w:val="2"/>
          </w:tcPr>
          <w:p w14:paraId="5CC6DE34" w14:textId="77777777" w:rsidR="008529F0" w:rsidRDefault="008529F0" w:rsidP="007D3761">
            <w:pPr>
              <w:jc w:val="center"/>
              <w:rPr>
                <w:sz w:val="22"/>
                <w:szCs w:val="22"/>
              </w:rPr>
            </w:pPr>
          </w:p>
          <w:p w14:paraId="54476481" w14:textId="77777777" w:rsidR="008529F0" w:rsidRPr="00BA56C8" w:rsidRDefault="008529F0" w:rsidP="007D3761">
            <w:pPr>
              <w:jc w:val="center"/>
              <w:rPr>
                <w:b/>
                <w:bCs/>
                <w:sz w:val="22"/>
                <w:szCs w:val="22"/>
              </w:rPr>
            </w:pPr>
            <w:proofErr w:type="spellStart"/>
            <w:r w:rsidRPr="00BA56C8">
              <w:rPr>
                <w:b/>
                <w:bCs/>
                <w:sz w:val="22"/>
                <w:szCs w:val="22"/>
              </w:rPr>
              <w:t>Rok</w:t>
            </w:r>
            <w:proofErr w:type="spellEnd"/>
          </w:p>
        </w:tc>
      </w:tr>
      <w:tr w:rsidR="008522F3" w14:paraId="232C4BF0" w14:textId="77777777" w:rsidTr="0098331A">
        <w:trPr>
          <w:trHeight w:val="345"/>
        </w:trPr>
        <w:tc>
          <w:tcPr>
            <w:tcW w:w="819" w:type="dxa"/>
          </w:tcPr>
          <w:p w14:paraId="58CC5096" w14:textId="77777777" w:rsidR="008529F0" w:rsidRDefault="008529F0" w:rsidP="007D3761">
            <w:pPr>
              <w:rPr>
                <w:sz w:val="22"/>
                <w:szCs w:val="22"/>
              </w:rPr>
            </w:pPr>
          </w:p>
          <w:p w14:paraId="429AF54D" w14:textId="24294D31" w:rsidR="00C569BA" w:rsidRPr="00C569BA" w:rsidRDefault="00C569BA" w:rsidP="00C569BA">
            <w:pPr>
              <w:jc w:val="center"/>
              <w:rPr>
                <w:sz w:val="22"/>
                <w:szCs w:val="22"/>
              </w:rPr>
            </w:pPr>
            <w:r>
              <w:rPr>
                <w:sz w:val="22"/>
                <w:szCs w:val="22"/>
              </w:rPr>
              <w:t>1.</w:t>
            </w:r>
          </w:p>
        </w:tc>
        <w:tc>
          <w:tcPr>
            <w:tcW w:w="2030" w:type="dxa"/>
            <w:gridSpan w:val="2"/>
          </w:tcPr>
          <w:p w14:paraId="458EECAE" w14:textId="77777777" w:rsidR="00C569BA" w:rsidRDefault="00C569BA" w:rsidP="007D3761">
            <w:pPr>
              <w:rPr>
                <w:sz w:val="20"/>
                <w:szCs w:val="20"/>
              </w:rPr>
            </w:pPr>
          </w:p>
          <w:p w14:paraId="0E8D5984" w14:textId="5F83277E" w:rsidR="008529F0" w:rsidRPr="001D7E36" w:rsidRDefault="00574916" w:rsidP="007D3761">
            <w:pPr>
              <w:rPr>
                <w:sz w:val="20"/>
                <w:szCs w:val="20"/>
              </w:rPr>
            </w:pPr>
            <w:proofErr w:type="spellStart"/>
            <w:r>
              <w:rPr>
                <w:sz w:val="20"/>
                <w:szCs w:val="20"/>
              </w:rPr>
              <w:t>Iznajmljivanje</w:t>
            </w:r>
            <w:proofErr w:type="spellEnd"/>
            <w:r>
              <w:rPr>
                <w:sz w:val="20"/>
                <w:szCs w:val="20"/>
              </w:rPr>
              <w:t xml:space="preserve"> </w:t>
            </w:r>
            <w:proofErr w:type="spellStart"/>
            <w:r>
              <w:rPr>
                <w:sz w:val="20"/>
                <w:szCs w:val="20"/>
              </w:rPr>
              <w:t>opreme</w:t>
            </w:r>
            <w:proofErr w:type="spellEnd"/>
            <w:r>
              <w:rPr>
                <w:sz w:val="20"/>
                <w:szCs w:val="20"/>
              </w:rPr>
              <w:t xml:space="preserve"> za </w:t>
            </w:r>
            <w:proofErr w:type="spellStart"/>
            <w:r>
              <w:rPr>
                <w:sz w:val="20"/>
                <w:szCs w:val="20"/>
              </w:rPr>
              <w:t>rekreaciju</w:t>
            </w:r>
            <w:proofErr w:type="spellEnd"/>
            <w:r>
              <w:rPr>
                <w:sz w:val="20"/>
                <w:szCs w:val="20"/>
              </w:rPr>
              <w:t xml:space="preserve"> </w:t>
            </w:r>
            <w:proofErr w:type="spellStart"/>
            <w:r w:rsidR="007A63B6">
              <w:rPr>
                <w:sz w:val="20"/>
                <w:szCs w:val="20"/>
              </w:rPr>
              <w:t>i</w:t>
            </w:r>
            <w:proofErr w:type="spellEnd"/>
            <w:r>
              <w:rPr>
                <w:sz w:val="20"/>
                <w:szCs w:val="20"/>
              </w:rPr>
              <w:t xml:space="preserve"> sport</w:t>
            </w:r>
          </w:p>
        </w:tc>
        <w:tc>
          <w:tcPr>
            <w:tcW w:w="1461" w:type="dxa"/>
            <w:gridSpan w:val="2"/>
          </w:tcPr>
          <w:p w14:paraId="3887F384" w14:textId="77777777" w:rsidR="00574916" w:rsidRDefault="00574916" w:rsidP="00574916">
            <w:pPr>
              <w:rPr>
                <w:sz w:val="20"/>
                <w:szCs w:val="20"/>
              </w:rPr>
            </w:pPr>
          </w:p>
          <w:p w14:paraId="2DCADEBB" w14:textId="7ACB5E2C" w:rsidR="00574916" w:rsidRDefault="00574916" w:rsidP="00574916">
            <w:pPr>
              <w:rPr>
                <w:sz w:val="20"/>
                <w:szCs w:val="20"/>
              </w:rPr>
            </w:pPr>
            <w:proofErr w:type="spellStart"/>
            <w:r w:rsidRPr="001D7E36">
              <w:rPr>
                <w:sz w:val="20"/>
                <w:szCs w:val="20"/>
              </w:rPr>
              <w:t>Daske</w:t>
            </w:r>
            <w:proofErr w:type="spellEnd"/>
            <w:r w:rsidRPr="001D7E36">
              <w:rPr>
                <w:sz w:val="20"/>
                <w:szCs w:val="20"/>
              </w:rPr>
              <w:t xml:space="preserve"> za </w:t>
            </w:r>
            <w:proofErr w:type="spellStart"/>
            <w:r>
              <w:rPr>
                <w:sz w:val="20"/>
                <w:szCs w:val="20"/>
              </w:rPr>
              <w:t>jedrenje</w:t>
            </w:r>
            <w:proofErr w:type="spellEnd"/>
            <w:r>
              <w:rPr>
                <w:sz w:val="20"/>
                <w:szCs w:val="20"/>
              </w:rPr>
              <w:t xml:space="preserve">, </w:t>
            </w:r>
            <w:proofErr w:type="spellStart"/>
            <w:r>
              <w:rPr>
                <w:sz w:val="20"/>
                <w:szCs w:val="20"/>
              </w:rPr>
              <w:t>sandoline</w:t>
            </w:r>
            <w:proofErr w:type="spellEnd"/>
            <w:r>
              <w:rPr>
                <w:sz w:val="20"/>
                <w:szCs w:val="20"/>
              </w:rPr>
              <w:t xml:space="preserve">, </w:t>
            </w:r>
            <w:proofErr w:type="spellStart"/>
            <w:r>
              <w:rPr>
                <w:sz w:val="20"/>
                <w:szCs w:val="20"/>
              </w:rPr>
              <w:t>pedaline</w:t>
            </w:r>
            <w:proofErr w:type="spellEnd"/>
            <w:r>
              <w:rPr>
                <w:sz w:val="20"/>
                <w:szCs w:val="20"/>
              </w:rPr>
              <w:t xml:space="preserve"> </w:t>
            </w:r>
            <w:r w:rsidR="00D90B3F">
              <w:rPr>
                <w:sz w:val="20"/>
                <w:szCs w:val="20"/>
              </w:rPr>
              <w:t>I</w:t>
            </w:r>
            <w:r>
              <w:rPr>
                <w:sz w:val="20"/>
                <w:szCs w:val="20"/>
              </w:rPr>
              <w:t xml:space="preserve"> </w:t>
            </w:r>
            <w:proofErr w:type="spellStart"/>
            <w:r>
              <w:rPr>
                <w:sz w:val="20"/>
                <w:szCs w:val="20"/>
              </w:rPr>
              <w:t>sl</w:t>
            </w:r>
            <w:proofErr w:type="spellEnd"/>
          </w:p>
          <w:p w14:paraId="5ACF7A88" w14:textId="77777777" w:rsidR="00574916" w:rsidRDefault="00574916" w:rsidP="00574916">
            <w:pPr>
              <w:suppressAutoHyphens/>
              <w:rPr>
                <w:sz w:val="20"/>
                <w:szCs w:val="20"/>
              </w:rPr>
            </w:pPr>
          </w:p>
          <w:p w14:paraId="649CA200" w14:textId="77777777" w:rsidR="00574916" w:rsidRDefault="00574916" w:rsidP="00574916">
            <w:pPr>
              <w:jc w:val="both"/>
              <w:rPr>
                <w:sz w:val="20"/>
                <w:szCs w:val="20"/>
                <w:lang w:eastAsia="hr-HR"/>
              </w:rPr>
            </w:pPr>
            <w:r w:rsidRPr="00F10965">
              <w:rPr>
                <w:i/>
                <w:sz w:val="20"/>
                <w:szCs w:val="20"/>
                <w:lang w:eastAsia="hr-HR"/>
              </w:rPr>
              <w:t>(</w:t>
            </w:r>
            <w:proofErr w:type="spellStart"/>
            <w:r w:rsidRPr="00F10965">
              <w:rPr>
                <w:i/>
                <w:sz w:val="20"/>
                <w:szCs w:val="20"/>
                <w:lang w:eastAsia="hr-HR"/>
              </w:rPr>
              <w:t>isključivo</w:t>
            </w:r>
            <w:proofErr w:type="spellEnd"/>
            <w:r w:rsidRPr="00F10965">
              <w:rPr>
                <w:i/>
                <w:sz w:val="20"/>
                <w:szCs w:val="20"/>
                <w:lang w:eastAsia="hr-HR"/>
              </w:rPr>
              <w:t xml:space="preserve"> </w:t>
            </w:r>
            <w:proofErr w:type="spellStart"/>
            <w:r w:rsidRPr="00F10965">
              <w:rPr>
                <w:i/>
                <w:sz w:val="20"/>
                <w:szCs w:val="20"/>
                <w:lang w:eastAsia="hr-HR"/>
              </w:rPr>
              <w:t>ako</w:t>
            </w:r>
            <w:proofErr w:type="spellEnd"/>
            <w:r w:rsidRPr="00F10965">
              <w:rPr>
                <w:i/>
                <w:sz w:val="20"/>
                <w:szCs w:val="20"/>
                <w:lang w:eastAsia="hr-HR"/>
              </w:rPr>
              <w:t xml:space="preserve"> </w:t>
            </w:r>
            <w:proofErr w:type="spellStart"/>
            <w:r w:rsidRPr="00F10965">
              <w:rPr>
                <w:i/>
                <w:sz w:val="20"/>
                <w:szCs w:val="20"/>
                <w:lang w:eastAsia="hr-HR"/>
              </w:rPr>
              <w:t>nije</w:t>
            </w:r>
            <w:proofErr w:type="spellEnd"/>
            <w:r w:rsidRPr="00F10965">
              <w:rPr>
                <w:i/>
                <w:sz w:val="20"/>
                <w:szCs w:val="20"/>
                <w:lang w:eastAsia="hr-HR"/>
              </w:rPr>
              <w:t xml:space="preserve"> </w:t>
            </w:r>
            <w:proofErr w:type="spellStart"/>
            <w:r w:rsidRPr="00F10965">
              <w:rPr>
                <w:i/>
                <w:sz w:val="20"/>
                <w:szCs w:val="20"/>
                <w:lang w:eastAsia="hr-HR"/>
              </w:rPr>
              <w:t>smetnja</w:t>
            </w:r>
            <w:proofErr w:type="spellEnd"/>
            <w:r w:rsidRPr="00F10965">
              <w:rPr>
                <w:i/>
                <w:sz w:val="20"/>
                <w:szCs w:val="20"/>
                <w:lang w:eastAsia="hr-HR"/>
              </w:rPr>
              <w:t xml:space="preserve"> </w:t>
            </w:r>
            <w:proofErr w:type="spellStart"/>
            <w:r w:rsidRPr="00F10965">
              <w:rPr>
                <w:i/>
                <w:sz w:val="20"/>
                <w:szCs w:val="20"/>
                <w:lang w:eastAsia="hr-HR"/>
              </w:rPr>
              <w:t>kupačima</w:t>
            </w:r>
            <w:proofErr w:type="spellEnd"/>
            <w:r w:rsidRPr="00F10965">
              <w:rPr>
                <w:i/>
                <w:sz w:val="20"/>
                <w:szCs w:val="20"/>
                <w:lang w:eastAsia="hr-HR"/>
              </w:rPr>
              <w:t xml:space="preserve">, </w:t>
            </w:r>
            <w:proofErr w:type="spellStart"/>
            <w:r w:rsidRPr="00F10965">
              <w:rPr>
                <w:i/>
                <w:sz w:val="20"/>
                <w:szCs w:val="20"/>
                <w:lang w:eastAsia="hr-HR"/>
              </w:rPr>
              <w:t>ograđeno</w:t>
            </w:r>
            <w:proofErr w:type="spellEnd"/>
            <w:r w:rsidRPr="00F10965">
              <w:rPr>
                <w:i/>
                <w:sz w:val="20"/>
                <w:szCs w:val="20"/>
                <w:lang w:eastAsia="hr-HR"/>
              </w:rPr>
              <w:t xml:space="preserve"> </w:t>
            </w:r>
            <w:proofErr w:type="spellStart"/>
            <w:r w:rsidRPr="00F10965">
              <w:rPr>
                <w:i/>
                <w:sz w:val="20"/>
                <w:szCs w:val="20"/>
                <w:lang w:eastAsia="hr-HR"/>
              </w:rPr>
              <w:t>plutačama</w:t>
            </w:r>
            <w:proofErr w:type="spellEnd"/>
            <w:r w:rsidRPr="00F10965">
              <w:rPr>
                <w:i/>
                <w:sz w:val="20"/>
                <w:szCs w:val="20"/>
                <w:lang w:eastAsia="hr-HR"/>
              </w:rPr>
              <w:t xml:space="preserve">, </w:t>
            </w:r>
            <w:proofErr w:type="spellStart"/>
            <w:r w:rsidRPr="00F10965">
              <w:rPr>
                <w:i/>
                <w:sz w:val="20"/>
                <w:szCs w:val="20"/>
                <w:lang w:eastAsia="hr-HR"/>
              </w:rPr>
              <w:t>lokacija</w:t>
            </w:r>
            <w:proofErr w:type="spellEnd"/>
            <w:r w:rsidRPr="00F10965">
              <w:rPr>
                <w:i/>
                <w:sz w:val="20"/>
                <w:szCs w:val="20"/>
                <w:lang w:eastAsia="hr-HR"/>
              </w:rPr>
              <w:t xml:space="preserve"> </w:t>
            </w:r>
            <w:proofErr w:type="spellStart"/>
            <w:r w:rsidRPr="00F10965">
              <w:rPr>
                <w:i/>
                <w:sz w:val="20"/>
                <w:szCs w:val="20"/>
                <w:lang w:eastAsia="hr-HR"/>
              </w:rPr>
              <w:t>koju</w:t>
            </w:r>
            <w:proofErr w:type="spellEnd"/>
            <w:r w:rsidRPr="00F10965">
              <w:rPr>
                <w:i/>
                <w:sz w:val="20"/>
                <w:szCs w:val="20"/>
                <w:lang w:eastAsia="hr-HR"/>
              </w:rPr>
              <w:t xml:space="preserve"> </w:t>
            </w:r>
            <w:proofErr w:type="spellStart"/>
            <w:r w:rsidRPr="00F10965">
              <w:rPr>
                <w:i/>
                <w:sz w:val="20"/>
                <w:szCs w:val="20"/>
                <w:lang w:eastAsia="hr-HR"/>
              </w:rPr>
              <w:t>odobri</w:t>
            </w:r>
            <w:proofErr w:type="spellEnd"/>
            <w:r w:rsidRPr="00F10965">
              <w:rPr>
                <w:i/>
                <w:sz w:val="20"/>
                <w:szCs w:val="20"/>
                <w:lang w:eastAsia="hr-HR"/>
              </w:rPr>
              <w:t xml:space="preserve"> </w:t>
            </w:r>
            <w:proofErr w:type="spellStart"/>
            <w:r w:rsidRPr="00F10965">
              <w:rPr>
                <w:i/>
                <w:sz w:val="20"/>
                <w:szCs w:val="20"/>
                <w:lang w:eastAsia="hr-HR"/>
              </w:rPr>
              <w:t>nadležna</w:t>
            </w:r>
            <w:proofErr w:type="spellEnd"/>
            <w:r w:rsidRPr="00F10965">
              <w:rPr>
                <w:i/>
                <w:sz w:val="20"/>
                <w:szCs w:val="20"/>
                <w:lang w:eastAsia="hr-HR"/>
              </w:rPr>
              <w:t xml:space="preserve"> </w:t>
            </w:r>
            <w:proofErr w:type="spellStart"/>
            <w:r w:rsidRPr="00F10965">
              <w:rPr>
                <w:i/>
                <w:sz w:val="20"/>
                <w:szCs w:val="20"/>
                <w:lang w:eastAsia="hr-HR"/>
              </w:rPr>
              <w:t>služba</w:t>
            </w:r>
            <w:proofErr w:type="spellEnd"/>
            <w:r w:rsidRPr="00F10965">
              <w:rPr>
                <w:i/>
                <w:sz w:val="20"/>
                <w:szCs w:val="20"/>
                <w:lang w:eastAsia="hr-HR"/>
              </w:rPr>
              <w:t xml:space="preserve"> Grada)</w:t>
            </w:r>
            <w:r w:rsidRPr="00F10965">
              <w:rPr>
                <w:sz w:val="20"/>
                <w:szCs w:val="20"/>
                <w:lang w:eastAsia="hr-HR"/>
              </w:rPr>
              <w:t xml:space="preserve"> </w:t>
            </w:r>
          </w:p>
          <w:p w14:paraId="67FFB7BC" w14:textId="77777777" w:rsidR="00574916" w:rsidRDefault="00574916" w:rsidP="00574916">
            <w:pPr>
              <w:jc w:val="both"/>
              <w:rPr>
                <w:sz w:val="20"/>
                <w:szCs w:val="20"/>
                <w:lang w:eastAsia="hr-HR"/>
              </w:rPr>
            </w:pPr>
          </w:p>
          <w:p w14:paraId="58388A0D" w14:textId="77777777" w:rsidR="00574916" w:rsidRPr="0090106A" w:rsidRDefault="00574916" w:rsidP="00574916">
            <w:pPr>
              <w:jc w:val="both"/>
              <w:rPr>
                <w:b/>
                <w:bCs/>
                <w:sz w:val="20"/>
                <w:szCs w:val="20"/>
                <w:lang w:eastAsia="hr-HR"/>
              </w:rPr>
            </w:pPr>
            <w:r w:rsidRPr="00F10965">
              <w:rPr>
                <w:sz w:val="20"/>
                <w:szCs w:val="20"/>
                <w:lang w:eastAsia="hr-HR"/>
              </w:rPr>
              <w:t xml:space="preserve">  </w:t>
            </w:r>
            <w:r w:rsidRPr="0090106A">
              <w:rPr>
                <w:b/>
                <w:bCs/>
                <w:sz w:val="20"/>
                <w:szCs w:val="20"/>
                <w:lang w:eastAsia="hr-HR"/>
              </w:rPr>
              <w:t>(</w:t>
            </w:r>
            <w:r w:rsidRPr="0090106A">
              <w:rPr>
                <w:b/>
                <w:bCs/>
                <w:sz w:val="20"/>
                <w:szCs w:val="20"/>
              </w:rPr>
              <w:t xml:space="preserve">po 5 </w:t>
            </w:r>
            <w:proofErr w:type="spellStart"/>
            <w:r w:rsidRPr="0090106A">
              <w:rPr>
                <w:b/>
                <w:bCs/>
                <w:sz w:val="20"/>
                <w:szCs w:val="20"/>
              </w:rPr>
              <w:t>kom</w:t>
            </w:r>
            <w:proofErr w:type="spellEnd"/>
            <w:r w:rsidRPr="0090106A">
              <w:rPr>
                <w:b/>
                <w:bCs/>
                <w:sz w:val="20"/>
                <w:szCs w:val="20"/>
              </w:rPr>
              <w:t>)</w:t>
            </w:r>
          </w:p>
          <w:p w14:paraId="449174E5" w14:textId="465635A4" w:rsidR="008529F0" w:rsidRPr="001D7E36" w:rsidRDefault="008529F0" w:rsidP="007D3761">
            <w:pPr>
              <w:rPr>
                <w:sz w:val="20"/>
                <w:szCs w:val="20"/>
              </w:rPr>
            </w:pPr>
          </w:p>
        </w:tc>
        <w:tc>
          <w:tcPr>
            <w:tcW w:w="1022" w:type="dxa"/>
            <w:gridSpan w:val="2"/>
          </w:tcPr>
          <w:p w14:paraId="22A53447" w14:textId="77777777" w:rsidR="00574916" w:rsidRDefault="00574916" w:rsidP="00574916">
            <w:pPr>
              <w:jc w:val="center"/>
              <w:rPr>
                <w:sz w:val="22"/>
                <w:szCs w:val="22"/>
              </w:rPr>
            </w:pPr>
          </w:p>
          <w:p w14:paraId="64B1BF68" w14:textId="77777777" w:rsidR="00574916" w:rsidRDefault="00574916" w:rsidP="00574916">
            <w:pPr>
              <w:jc w:val="center"/>
              <w:rPr>
                <w:sz w:val="22"/>
                <w:szCs w:val="22"/>
              </w:rPr>
            </w:pPr>
          </w:p>
          <w:p w14:paraId="3DFC9155" w14:textId="77777777" w:rsidR="0090106A" w:rsidRDefault="0090106A" w:rsidP="00574916">
            <w:pPr>
              <w:jc w:val="center"/>
              <w:rPr>
                <w:sz w:val="22"/>
                <w:szCs w:val="22"/>
              </w:rPr>
            </w:pPr>
          </w:p>
          <w:p w14:paraId="15E80CD8" w14:textId="3A3C7FB8" w:rsidR="00574916" w:rsidRDefault="00574916" w:rsidP="00574916">
            <w:pPr>
              <w:jc w:val="center"/>
              <w:rPr>
                <w:sz w:val="22"/>
                <w:szCs w:val="22"/>
              </w:rPr>
            </w:pPr>
            <w:r>
              <w:rPr>
                <w:sz w:val="22"/>
                <w:szCs w:val="22"/>
              </w:rPr>
              <w:t>1</w:t>
            </w:r>
          </w:p>
          <w:p w14:paraId="4B44D148" w14:textId="55F7C0B5" w:rsidR="008529F0" w:rsidRDefault="008529F0" w:rsidP="007D3761">
            <w:pPr>
              <w:jc w:val="center"/>
              <w:rPr>
                <w:sz w:val="22"/>
                <w:szCs w:val="22"/>
              </w:rPr>
            </w:pPr>
          </w:p>
        </w:tc>
        <w:tc>
          <w:tcPr>
            <w:tcW w:w="1377" w:type="dxa"/>
            <w:gridSpan w:val="3"/>
          </w:tcPr>
          <w:p w14:paraId="2259FE58" w14:textId="77777777" w:rsidR="00574916" w:rsidRDefault="00574916" w:rsidP="00574916">
            <w:pPr>
              <w:rPr>
                <w:sz w:val="22"/>
                <w:szCs w:val="22"/>
              </w:rPr>
            </w:pPr>
          </w:p>
          <w:p w14:paraId="3704479F" w14:textId="77777777" w:rsidR="0090106A" w:rsidRDefault="0090106A" w:rsidP="00574916">
            <w:pPr>
              <w:rPr>
                <w:sz w:val="22"/>
                <w:szCs w:val="22"/>
              </w:rPr>
            </w:pPr>
          </w:p>
          <w:p w14:paraId="51388C55" w14:textId="37C5B6D8" w:rsidR="00574916" w:rsidRDefault="00574916" w:rsidP="00574916">
            <w:pPr>
              <w:rPr>
                <w:sz w:val="22"/>
                <w:szCs w:val="22"/>
              </w:rPr>
            </w:pPr>
            <w:r>
              <w:rPr>
                <w:sz w:val="22"/>
                <w:szCs w:val="22"/>
              </w:rPr>
              <w:t>100 € po</w:t>
            </w:r>
          </w:p>
          <w:p w14:paraId="016C6DED" w14:textId="77777777" w:rsidR="00574916" w:rsidRDefault="00574916" w:rsidP="00574916">
            <w:pPr>
              <w:rPr>
                <w:sz w:val="22"/>
                <w:szCs w:val="22"/>
              </w:rPr>
            </w:pPr>
            <w:proofErr w:type="spellStart"/>
            <w:r>
              <w:rPr>
                <w:sz w:val="22"/>
                <w:szCs w:val="22"/>
              </w:rPr>
              <w:t>plovilu</w:t>
            </w:r>
            <w:proofErr w:type="spellEnd"/>
            <w:r>
              <w:rPr>
                <w:sz w:val="22"/>
                <w:szCs w:val="22"/>
              </w:rPr>
              <w:t xml:space="preserve"> </w:t>
            </w:r>
            <w:proofErr w:type="spellStart"/>
            <w:r>
              <w:rPr>
                <w:sz w:val="22"/>
                <w:szCs w:val="22"/>
              </w:rPr>
              <w:t>pogonjenom</w:t>
            </w:r>
            <w:proofErr w:type="spellEnd"/>
            <w:r>
              <w:rPr>
                <w:sz w:val="22"/>
                <w:szCs w:val="22"/>
              </w:rPr>
              <w:t xml:space="preserve"> </w:t>
            </w:r>
            <w:proofErr w:type="spellStart"/>
            <w:r>
              <w:rPr>
                <w:sz w:val="22"/>
                <w:szCs w:val="22"/>
              </w:rPr>
              <w:t>ljudskom</w:t>
            </w:r>
            <w:proofErr w:type="spellEnd"/>
            <w:r>
              <w:rPr>
                <w:sz w:val="22"/>
                <w:szCs w:val="22"/>
              </w:rPr>
              <w:t xml:space="preserve"> </w:t>
            </w:r>
            <w:proofErr w:type="spellStart"/>
            <w:r>
              <w:rPr>
                <w:sz w:val="22"/>
                <w:szCs w:val="22"/>
              </w:rPr>
              <w:t>snagom</w:t>
            </w:r>
            <w:proofErr w:type="spellEnd"/>
            <w:r>
              <w:rPr>
                <w:sz w:val="22"/>
                <w:szCs w:val="22"/>
              </w:rPr>
              <w:t xml:space="preserve">, </w:t>
            </w:r>
          </w:p>
          <w:p w14:paraId="5AB716A9" w14:textId="7E0D0EA5" w:rsidR="008529F0" w:rsidRDefault="008529F0" w:rsidP="007D3761">
            <w:pPr>
              <w:rPr>
                <w:sz w:val="22"/>
                <w:szCs w:val="22"/>
              </w:rPr>
            </w:pPr>
          </w:p>
        </w:tc>
        <w:tc>
          <w:tcPr>
            <w:tcW w:w="2242" w:type="dxa"/>
            <w:gridSpan w:val="2"/>
          </w:tcPr>
          <w:p w14:paraId="17CB1926" w14:textId="77777777" w:rsidR="00574916" w:rsidRDefault="00574916" w:rsidP="00574916">
            <w:pPr>
              <w:jc w:val="center"/>
              <w:rPr>
                <w:b/>
                <w:bCs/>
                <w:sz w:val="22"/>
                <w:szCs w:val="22"/>
              </w:rPr>
            </w:pPr>
          </w:p>
          <w:p w14:paraId="31557DBE" w14:textId="77777777" w:rsidR="0090106A" w:rsidRDefault="0090106A" w:rsidP="0090106A">
            <w:pPr>
              <w:rPr>
                <w:sz w:val="20"/>
                <w:szCs w:val="20"/>
              </w:rPr>
            </w:pPr>
          </w:p>
          <w:p w14:paraId="18835713" w14:textId="59C17340" w:rsidR="0090106A" w:rsidRPr="00877205" w:rsidRDefault="0090106A" w:rsidP="0090106A">
            <w:pPr>
              <w:rPr>
                <w:sz w:val="20"/>
                <w:szCs w:val="20"/>
              </w:rPr>
            </w:pPr>
            <w:proofErr w:type="spellStart"/>
            <w:r w:rsidRPr="00877205">
              <w:rPr>
                <w:sz w:val="20"/>
                <w:szCs w:val="20"/>
              </w:rPr>
              <w:t>na</w:t>
            </w:r>
            <w:proofErr w:type="spellEnd"/>
            <w:r w:rsidRPr="00877205">
              <w:rPr>
                <w:sz w:val="20"/>
                <w:szCs w:val="20"/>
              </w:rPr>
              <w:t xml:space="preserve"> </w:t>
            </w:r>
            <w:proofErr w:type="spellStart"/>
            <w:r w:rsidRPr="00877205">
              <w:rPr>
                <w:sz w:val="20"/>
                <w:szCs w:val="20"/>
              </w:rPr>
              <w:t>točno</w:t>
            </w:r>
            <w:proofErr w:type="spellEnd"/>
            <w:r w:rsidRPr="00877205">
              <w:rPr>
                <w:sz w:val="20"/>
                <w:szCs w:val="20"/>
              </w:rPr>
              <w:t xml:space="preserve"> </w:t>
            </w:r>
            <w:proofErr w:type="spellStart"/>
            <w:r w:rsidRPr="00877205">
              <w:rPr>
                <w:sz w:val="20"/>
                <w:szCs w:val="20"/>
              </w:rPr>
              <w:t>označen</w:t>
            </w:r>
            <w:proofErr w:type="spellEnd"/>
            <w:r w:rsidRPr="00877205">
              <w:rPr>
                <w:sz w:val="20"/>
                <w:szCs w:val="20"/>
              </w:rPr>
              <w:t xml:space="preserve"> </w:t>
            </w:r>
            <w:proofErr w:type="spellStart"/>
            <w:r w:rsidRPr="00877205">
              <w:rPr>
                <w:sz w:val="20"/>
                <w:szCs w:val="20"/>
              </w:rPr>
              <w:t>otvoreni</w:t>
            </w:r>
            <w:proofErr w:type="spellEnd"/>
            <w:r w:rsidRPr="00877205">
              <w:rPr>
                <w:sz w:val="20"/>
                <w:szCs w:val="20"/>
              </w:rPr>
              <w:t xml:space="preserve"> </w:t>
            </w:r>
            <w:proofErr w:type="spellStart"/>
            <w:r w:rsidRPr="00877205">
              <w:rPr>
                <w:sz w:val="20"/>
                <w:szCs w:val="20"/>
              </w:rPr>
              <w:t>prostor</w:t>
            </w:r>
            <w:proofErr w:type="spellEnd"/>
            <w:r w:rsidRPr="00877205">
              <w:rPr>
                <w:sz w:val="20"/>
                <w:szCs w:val="20"/>
              </w:rPr>
              <w:t xml:space="preserve"> za </w:t>
            </w:r>
            <w:proofErr w:type="spellStart"/>
            <w:r w:rsidRPr="00877205">
              <w:rPr>
                <w:sz w:val="20"/>
                <w:szCs w:val="20"/>
              </w:rPr>
              <w:t>smještaj</w:t>
            </w:r>
            <w:proofErr w:type="spellEnd"/>
            <w:r w:rsidRPr="00877205">
              <w:rPr>
                <w:sz w:val="20"/>
                <w:szCs w:val="20"/>
              </w:rPr>
              <w:t xml:space="preserve"> </w:t>
            </w:r>
            <w:proofErr w:type="spellStart"/>
            <w:proofErr w:type="gramStart"/>
            <w:r w:rsidRPr="00877205">
              <w:rPr>
                <w:sz w:val="20"/>
                <w:szCs w:val="20"/>
              </w:rPr>
              <w:t>plovila</w:t>
            </w:r>
            <w:proofErr w:type="spellEnd"/>
            <w:r w:rsidRPr="00877205">
              <w:rPr>
                <w:sz w:val="20"/>
                <w:szCs w:val="20"/>
              </w:rPr>
              <w:t xml:space="preserve">  </w:t>
            </w:r>
            <w:proofErr w:type="spellStart"/>
            <w:r w:rsidRPr="00877205">
              <w:rPr>
                <w:sz w:val="20"/>
                <w:szCs w:val="20"/>
              </w:rPr>
              <w:t>naznačen</w:t>
            </w:r>
            <w:proofErr w:type="spellEnd"/>
            <w:proofErr w:type="gramEnd"/>
            <w:r w:rsidRPr="00877205">
              <w:rPr>
                <w:sz w:val="20"/>
                <w:szCs w:val="20"/>
              </w:rPr>
              <w:t xml:space="preserve"> u </w:t>
            </w:r>
            <w:proofErr w:type="spellStart"/>
            <w:r w:rsidRPr="00877205">
              <w:rPr>
                <w:sz w:val="20"/>
                <w:szCs w:val="20"/>
              </w:rPr>
              <w:t>Grafičkom</w:t>
            </w:r>
            <w:proofErr w:type="spellEnd"/>
            <w:r w:rsidRPr="00877205">
              <w:rPr>
                <w:sz w:val="20"/>
                <w:szCs w:val="20"/>
              </w:rPr>
              <w:t xml:space="preserve"> </w:t>
            </w:r>
            <w:proofErr w:type="spellStart"/>
            <w:r w:rsidRPr="00877205">
              <w:rPr>
                <w:sz w:val="20"/>
                <w:szCs w:val="20"/>
              </w:rPr>
              <w:t>prikazu</w:t>
            </w:r>
            <w:proofErr w:type="spellEnd"/>
            <w:r w:rsidRPr="00877205">
              <w:rPr>
                <w:sz w:val="20"/>
                <w:szCs w:val="20"/>
              </w:rPr>
              <w:t>.</w:t>
            </w:r>
          </w:p>
          <w:p w14:paraId="01B03E76" w14:textId="77777777" w:rsidR="0090106A" w:rsidRDefault="0090106A" w:rsidP="0090106A">
            <w:pPr>
              <w:rPr>
                <w:sz w:val="22"/>
                <w:szCs w:val="22"/>
              </w:rPr>
            </w:pPr>
          </w:p>
          <w:p w14:paraId="0AA705FB" w14:textId="77777777" w:rsidR="004D6499" w:rsidRDefault="004D6499" w:rsidP="004D6499">
            <w:pPr>
              <w:jc w:val="center"/>
              <w:rPr>
                <w:sz w:val="22"/>
                <w:szCs w:val="22"/>
              </w:rPr>
            </w:pPr>
          </w:p>
          <w:p w14:paraId="2BE6B3C5" w14:textId="77777777" w:rsidR="00574916" w:rsidRDefault="00574916" w:rsidP="00574916">
            <w:pPr>
              <w:jc w:val="center"/>
              <w:rPr>
                <w:b/>
                <w:bCs/>
                <w:sz w:val="22"/>
                <w:szCs w:val="22"/>
              </w:rPr>
            </w:pPr>
          </w:p>
          <w:p w14:paraId="74ED8872" w14:textId="20D3F28F" w:rsidR="008529F0" w:rsidRDefault="008529F0" w:rsidP="007D3761">
            <w:pPr>
              <w:jc w:val="center"/>
              <w:rPr>
                <w:sz w:val="22"/>
                <w:szCs w:val="22"/>
              </w:rPr>
            </w:pPr>
          </w:p>
        </w:tc>
        <w:tc>
          <w:tcPr>
            <w:tcW w:w="664" w:type="dxa"/>
          </w:tcPr>
          <w:p w14:paraId="765903AA" w14:textId="77777777" w:rsidR="008529F0" w:rsidRDefault="008529F0" w:rsidP="007D3761">
            <w:pPr>
              <w:jc w:val="center"/>
              <w:rPr>
                <w:sz w:val="22"/>
                <w:szCs w:val="22"/>
              </w:rPr>
            </w:pPr>
          </w:p>
          <w:p w14:paraId="0C93F50B" w14:textId="0359A70E" w:rsidR="00574916" w:rsidRDefault="00574916" w:rsidP="007D3761">
            <w:pPr>
              <w:jc w:val="center"/>
              <w:rPr>
                <w:sz w:val="22"/>
                <w:szCs w:val="22"/>
              </w:rPr>
            </w:pPr>
            <w:r>
              <w:rPr>
                <w:sz w:val="22"/>
                <w:szCs w:val="22"/>
              </w:rPr>
              <w:t>2.g.</w:t>
            </w:r>
          </w:p>
        </w:tc>
      </w:tr>
    </w:tbl>
    <w:p w14:paraId="069123CF" w14:textId="77777777" w:rsidR="0023696C" w:rsidRDefault="0023696C" w:rsidP="00D90B3F">
      <w:pPr>
        <w:jc w:val="center"/>
        <w:rPr>
          <w:sz w:val="22"/>
          <w:szCs w:val="22"/>
        </w:rPr>
      </w:pPr>
    </w:p>
    <w:p w14:paraId="0709CB4C" w14:textId="77777777" w:rsidR="00D90B3F" w:rsidRDefault="00D90B3F" w:rsidP="00F10965">
      <w:pPr>
        <w:rPr>
          <w:sz w:val="22"/>
          <w:szCs w:val="22"/>
        </w:rPr>
      </w:pPr>
    </w:p>
    <w:p w14:paraId="20769584" w14:textId="77777777" w:rsidR="002C0BCA" w:rsidRDefault="002C0BCA" w:rsidP="00F10965">
      <w:pPr>
        <w:rPr>
          <w:sz w:val="22"/>
          <w:szCs w:val="22"/>
        </w:rPr>
      </w:pPr>
    </w:p>
    <w:p w14:paraId="214425C8" w14:textId="76E412E4" w:rsidR="00DF2041" w:rsidRPr="00631DA8" w:rsidRDefault="00DF2041" w:rsidP="00DF2041">
      <w:pPr>
        <w:ind w:firstLine="708"/>
        <w:jc w:val="both"/>
        <w:rPr>
          <w:rFonts w:eastAsia="Westminster"/>
          <w:b/>
          <w:bCs/>
          <w:lang w:val="hr-HR"/>
        </w:rPr>
      </w:pPr>
      <w:r w:rsidRPr="00631DA8">
        <w:rPr>
          <w:rFonts w:eastAsia="Westminster"/>
          <w:b/>
          <w:bCs/>
          <w:lang w:val="hr-HR"/>
        </w:rPr>
        <w:t>II. POČETNI IZNOS NAKNADE ZA DOZVOLU NA POMORSKOM DOBRU</w:t>
      </w:r>
    </w:p>
    <w:p w14:paraId="24A6BD61" w14:textId="77777777" w:rsidR="00EB576E" w:rsidRDefault="00EB576E" w:rsidP="00EB576E">
      <w:pPr>
        <w:jc w:val="both"/>
        <w:rPr>
          <w:rFonts w:eastAsia="Westminster"/>
          <w:lang w:val="hr-HR"/>
        </w:rPr>
      </w:pPr>
    </w:p>
    <w:p w14:paraId="641A7B9F" w14:textId="74617FED" w:rsidR="00EB576E" w:rsidRDefault="00EB576E" w:rsidP="00EB576E">
      <w:pPr>
        <w:jc w:val="both"/>
        <w:rPr>
          <w:rFonts w:eastAsia="Westminster"/>
          <w:sz w:val="22"/>
          <w:szCs w:val="22"/>
          <w:lang w:val="hr-HR"/>
        </w:rPr>
      </w:pPr>
      <w:r>
        <w:rPr>
          <w:rFonts w:eastAsia="Westminster"/>
          <w:lang w:val="hr-HR"/>
        </w:rPr>
        <w:tab/>
      </w:r>
      <w:r w:rsidRPr="00631DA8">
        <w:rPr>
          <w:rFonts w:eastAsia="Westminster"/>
          <w:sz w:val="22"/>
          <w:szCs w:val="22"/>
          <w:lang w:val="hr-HR"/>
        </w:rPr>
        <w:t xml:space="preserve">Naknada se nudi za broj godina za koji se traži izdavanje dozvole (minimalni iznosi naknade iz tabela navedenih u točki I. ovog javnog natječaja su </w:t>
      </w:r>
      <w:r w:rsidR="00344B7A" w:rsidRPr="00631DA8">
        <w:rPr>
          <w:rFonts w:eastAsia="Westminster"/>
          <w:sz w:val="22"/>
          <w:szCs w:val="22"/>
          <w:lang w:val="hr-HR"/>
        </w:rPr>
        <w:t>godišnji).</w:t>
      </w:r>
    </w:p>
    <w:p w14:paraId="2EAF9E7F" w14:textId="77777777" w:rsidR="00921937" w:rsidRDefault="00921937" w:rsidP="00EB576E">
      <w:pPr>
        <w:jc w:val="both"/>
        <w:rPr>
          <w:rFonts w:eastAsia="Westminster"/>
          <w:sz w:val="22"/>
          <w:szCs w:val="22"/>
          <w:lang w:val="hr-HR"/>
        </w:rPr>
      </w:pPr>
    </w:p>
    <w:p w14:paraId="0E592463" w14:textId="6F9374DB" w:rsidR="00D45843" w:rsidRPr="00631DA8" w:rsidRDefault="002C0BCA" w:rsidP="006048E0">
      <w:pPr>
        <w:jc w:val="both"/>
        <w:rPr>
          <w:sz w:val="22"/>
          <w:szCs w:val="22"/>
        </w:rPr>
      </w:pPr>
      <w:r>
        <w:rPr>
          <w:rFonts w:eastAsia="Westminster"/>
          <w:sz w:val="22"/>
          <w:szCs w:val="22"/>
          <w:lang w:val="hr-HR"/>
        </w:rPr>
        <w:tab/>
      </w:r>
    </w:p>
    <w:p w14:paraId="51492E33" w14:textId="6B35785C" w:rsidR="00A865EF" w:rsidRPr="00631DA8" w:rsidRDefault="00A865EF" w:rsidP="00D474AD">
      <w:pPr>
        <w:pStyle w:val="nospacing-000006"/>
        <w:ind w:firstLine="708"/>
        <w:rPr>
          <w:rFonts w:eastAsia="Times New Roman"/>
          <w:b/>
          <w:bCs/>
          <w:sz w:val="22"/>
          <w:szCs w:val="22"/>
        </w:rPr>
      </w:pPr>
      <w:r w:rsidRPr="00631DA8">
        <w:rPr>
          <w:rFonts w:eastAsia="Times New Roman"/>
          <w:b/>
          <w:bCs/>
          <w:sz w:val="22"/>
          <w:szCs w:val="22"/>
        </w:rPr>
        <w:t>I</w:t>
      </w:r>
      <w:r w:rsidR="00C72B1B" w:rsidRPr="00631DA8">
        <w:rPr>
          <w:rFonts w:eastAsia="Times New Roman"/>
          <w:b/>
          <w:bCs/>
          <w:sz w:val="22"/>
          <w:szCs w:val="22"/>
        </w:rPr>
        <w:t>II</w:t>
      </w:r>
      <w:r w:rsidRPr="00631DA8">
        <w:rPr>
          <w:rFonts w:eastAsia="Times New Roman"/>
          <w:b/>
          <w:bCs/>
          <w:sz w:val="22"/>
          <w:szCs w:val="22"/>
        </w:rPr>
        <w:t>. IZNOS I VRSTA JAMSTVA ZA OZBILJNOST PONUDE</w:t>
      </w:r>
    </w:p>
    <w:p w14:paraId="421D3577" w14:textId="77777777" w:rsidR="009B7EE9" w:rsidRPr="00631DA8" w:rsidRDefault="009B7EE9" w:rsidP="009B7EE9">
      <w:pPr>
        <w:suppressAutoHyphens/>
        <w:ind w:firstLine="720"/>
        <w:rPr>
          <w:sz w:val="22"/>
          <w:szCs w:val="22"/>
          <w:lang w:val="hr-HR"/>
        </w:rPr>
      </w:pPr>
    </w:p>
    <w:p w14:paraId="62DC9F1D" w14:textId="5C91717F" w:rsidR="00A865EF" w:rsidRPr="00631DA8" w:rsidRDefault="009B7EE9" w:rsidP="0031201C">
      <w:pPr>
        <w:suppressAutoHyphens/>
        <w:ind w:firstLine="720"/>
        <w:rPr>
          <w:b/>
          <w:bCs/>
          <w:color w:val="FF0000"/>
          <w:sz w:val="22"/>
          <w:szCs w:val="22"/>
        </w:rPr>
      </w:pPr>
      <w:r w:rsidRPr="00631DA8">
        <w:rPr>
          <w:sz w:val="22"/>
          <w:szCs w:val="22"/>
          <w:lang w:val="hr-HR"/>
        </w:rPr>
        <w:t xml:space="preserve">Ponuditelj prilikom podnošenja prijave na javni natječaj mora dostaviti sredstvo osiguranja za ozbiljnost ponude (jamstvo za ozbiljnost ponude) i to u obliku potvrde o uplaćenoj jamčevini  </w:t>
      </w:r>
      <w:r w:rsidRPr="00631DA8">
        <w:rPr>
          <w:rFonts w:eastAsia="Westminster"/>
          <w:sz w:val="22"/>
          <w:szCs w:val="22"/>
          <w:lang w:val="hr-HR"/>
        </w:rPr>
        <w:t>u iznosu od 10% ponuđenog iznosa naknade za dozvolu na pomorskom dobru i uplaćuje se u korist računa Grada Skradina</w:t>
      </w:r>
      <w:r w:rsidRPr="00631DA8">
        <w:rPr>
          <w:rFonts w:eastAsia="Westminster"/>
          <w:bCs/>
          <w:sz w:val="22"/>
          <w:szCs w:val="22"/>
          <w:lang w:val="hr-HR"/>
        </w:rPr>
        <w:t>.</w:t>
      </w:r>
      <w:r w:rsidR="0031201C" w:rsidRPr="00631DA8">
        <w:rPr>
          <w:rFonts w:eastAsia="Westminster"/>
          <w:bCs/>
          <w:sz w:val="22"/>
          <w:szCs w:val="22"/>
          <w:lang w:val="hr-HR"/>
        </w:rPr>
        <w:t xml:space="preserve"> </w:t>
      </w:r>
      <w:proofErr w:type="spellStart"/>
      <w:r w:rsidR="00A865EF" w:rsidRPr="00631DA8">
        <w:rPr>
          <w:sz w:val="22"/>
          <w:szCs w:val="22"/>
        </w:rPr>
        <w:t>Jamstvo</w:t>
      </w:r>
      <w:proofErr w:type="spellEnd"/>
      <w:r w:rsidR="00A865EF" w:rsidRPr="00631DA8">
        <w:rPr>
          <w:sz w:val="22"/>
          <w:szCs w:val="22"/>
        </w:rPr>
        <w:t xml:space="preserve"> za </w:t>
      </w:r>
      <w:proofErr w:type="spellStart"/>
      <w:r w:rsidR="00A865EF" w:rsidRPr="00631DA8">
        <w:rPr>
          <w:sz w:val="22"/>
          <w:szCs w:val="22"/>
        </w:rPr>
        <w:t>ozbiljnost</w:t>
      </w:r>
      <w:proofErr w:type="spellEnd"/>
      <w:r w:rsidR="00A865EF" w:rsidRPr="00631DA8">
        <w:rPr>
          <w:sz w:val="22"/>
          <w:szCs w:val="22"/>
        </w:rPr>
        <w:t xml:space="preserve"> </w:t>
      </w:r>
      <w:proofErr w:type="spellStart"/>
      <w:proofErr w:type="gramStart"/>
      <w:r w:rsidR="00A865EF" w:rsidRPr="00631DA8">
        <w:rPr>
          <w:sz w:val="22"/>
          <w:szCs w:val="22"/>
        </w:rPr>
        <w:t>ponude</w:t>
      </w:r>
      <w:proofErr w:type="spellEnd"/>
      <w:r w:rsidR="00A865EF" w:rsidRPr="00631DA8">
        <w:rPr>
          <w:sz w:val="22"/>
          <w:szCs w:val="22"/>
        </w:rPr>
        <w:t xml:space="preserve"> </w:t>
      </w:r>
      <w:r w:rsidR="0031201C" w:rsidRPr="00631DA8">
        <w:rPr>
          <w:sz w:val="22"/>
          <w:szCs w:val="22"/>
        </w:rPr>
        <w:t xml:space="preserve"> </w:t>
      </w:r>
      <w:proofErr w:type="spellStart"/>
      <w:r w:rsidR="0031201C" w:rsidRPr="00631DA8">
        <w:rPr>
          <w:sz w:val="22"/>
          <w:szCs w:val="22"/>
        </w:rPr>
        <w:t>uplaćuje</w:t>
      </w:r>
      <w:proofErr w:type="spellEnd"/>
      <w:proofErr w:type="gramEnd"/>
      <w:r w:rsidR="0031201C" w:rsidRPr="00631DA8">
        <w:rPr>
          <w:sz w:val="22"/>
          <w:szCs w:val="22"/>
        </w:rPr>
        <w:t xml:space="preserve"> se</w:t>
      </w:r>
      <w:r w:rsidR="00A865EF" w:rsidRPr="00631DA8">
        <w:rPr>
          <w:sz w:val="22"/>
          <w:szCs w:val="22"/>
        </w:rPr>
        <w:t xml:space="preserve"> </w:t>
      </w:r>
      <w:proofErr w:type="spellStart"/>
      <w:r w:rsidR="00A865EF" w:rsidRPr="00631DA8">
        <w:rPr>
          <w:sz w:val="22"/>
          <w:szCs w:val="22"/>
        </w:rPr>
        <w:t>na</w:t>
      </w:r>
      <w:proofErr w:type="spellEnd"/>
      <w:r w:rsidR="00A865EF" w:rsidRPr="00631DA8">
        <w:rPr>
          <w:sz w:val="22"/>
          <w:szCs w:val="22"/>
        </w:rPr>
        <w:t xml:space="preserve"> </w:t>
      </w:r>
      <w:proofErr w:type="spellStart"/>
      <w:r w:rsidR="00A865EF" w:rsidRPr="00631DA8">
        <w:rPr>
          <w:sz w:val="22"/>
          <w:szCs w:val="22"/>
        </w:rPr>
        <w:t>račun</w:t>
      </w:r>
      <w:proofErr w:type="spellEnd"/>
      <w:r w:rsidR="00A865EF" w:rsidRPr="00631DA8">
        <w:rPr>
          <w:sz w:val="22"/>
          <w:szCs w:val="22"/>
        </w:rPr>
        <w:t xml:space="preserve"> Grada </w:t>
      </w:r>
      <w:r w:rsidR="00B368F0" w:rsidRPr="00631DA8">
        <w:rPr>
          <w:sz w:val="22"/>
          <w:szCs w:val="22"/>
        </w:rPr>
        <w:t xml:space="preserve">Skradina </w:t>
      </w:r>
      <w:proofErr w:type="spellStart"/>
      <w:r w:rsidR="00A865EF" w:rsidRPr="00631DA8">
        <w:rPr>
          <w:color w:val="000000" w:themeColor="text1"/>
          <w:sz w:val="22"/>
          <w:szCs w:val="22"/>
        </w:rPr>
        <w:t>otvorenog</w:t>
      </w:r>
      <w:proofErr w:type="spellEnd"/>
      <w:r w:rsidR="00A865EF" w:rsidRPr="00631DA8">
        <w:rPr>
          <w:color w:val="000000" w:themeColor="text1"/>
          <w:sz w:val="22"/>
          <w:szCs w:val="22"/>
        </w:rPr>
        <w:t xml:space="preserve"> </w:t>
      </w:r>
      <w:proofErr w:type="spellStart"/>
      <w:r w:rsidR="00A865EF" w:rsidRPr="00631DA8">
        <w:rPr>
          <w:color w:val="000000" w:themeColor="text1"/>
          <w:sz w:val="22"/>
          <w:szCs w:val="22"/>
        </w:rPr>
        <w:t>kod</w:t>
      </w:r>
      <w:proofErr w:type="spellEnd"/>
      <w:r w:rsidR="00A865EF" w:rsidRPr="00631DA8">
        <w:rPr>
          <w:b/>
          <w:bCs/>
          <w:color w:val="000000" w:themeColor="text1"/>
          <w:sz w:val="22"/>
          <w:szCs w:val="22"/>
        </w:rPr>
        <w:t xml:space="preserve"> </w:t>
      </w:r>
      <w:proofErr w:type="spellStart"/>
      <w:r w:rsidR="00A865EF" w:rsidRPr="00631DA8">
        <w:rPr>
          <w:b/>
          <w:bCs/>
          <w:color w:val="000000" w:themeColor="text1"/>
          <w:sz w:val="22"/>
          <w:szCs w:val="22"/>
        </w:rPr>
        <w:t>Hrvatske</w:t>
      </w:r>
      <w:proofErr w:type="spellEnd"/>
      <w:r w:rsidR="00A865EF" w:rsidRPr="00631DA8">
        <w:rPr>
          <w:b/>
          <w:bCs/>
          <w:color w:val="000000" w:themeColor="text1"/>
          <w:sz w:val="22"/>
          <w:szCs w:val="22"/>
        </w:rPr>
        <w:t xml:space="preserve"> </w:t>
      </w:r>
      <w:proofErr w:type="spellStart"/>
      <w:r w:rsidR="00A865EF" w:rsidRPr="00631DA8">
        <w:rPr>
          <w:b/>
          <w:bCs/>
          <w:color w:val="000000" w:themeColor="text1"/>
          <w:sz w:val="22"/>
          <w:szCs w:val="22"/>
        </w:rPr>
        <w:t>poštanske</w:t>
      </w:r>
      <w:proofErr w:type="spellEnd"/>
      <w:r w:rsidR="00A865EF" w:rsidRPr="00631DA8">
        <w:rPr>
          <w:b/>
          <w:bCs/>
          <w:color w:val="000000" w:themeColor="text1"/>
          <w:sz w:val="22"/>
          <w:szCs w:val="22"/>
        </w:rPr>
        <w:t xml:space="preserve"> </w:t>
      </w:r>
      <w:proofErr w:type="spellStart"/>
      <w:r w:rsidR="00A865EF" w:rsidRPr="00631DA8">
        <w:rPr>
          <w:b/>
          <w:bCs/>
          <w:color w:val="000000" w:themeColor="text1"/>
          <w:sz w:val="22"/>
          <w:szCs w:val="22"/>
        </w:rPr>
        <w:t>banke</w:t>
      </w:r>
      <w:proofErr w:type="spellEnd"/>
      <w:r w:rsidR="00620EAB" w:rsidRPr="00631DA8">
        <w:rPr>
          <w:b/>
          <w:bCs/>
          <w:color w:val="000000" w:themeColor="text1"/>
          <w:sz w:val="22"/>
          <w:szCs w:val="22"/>
        </w:rPr>
        <w:t>, IBAN: HR9223900011839400000</w:t>
      </w:r>
      <w:r w:rsidR="00A865EF" w:rsidRPr="00631DA8">
        <w:rPr>
          <w:b/>
          <w:bCs/>
          <w:color w:val="000000" w:themeColor="text1"/>
          <w:sz w:val="22"/>
          <w:szCs w:val="22"/>
        </w:rPr>
        <w:t xml:space="preserve">, </w:t>
      </w:r>
      <w:r w:rsidR="00620EAB" w:rsidRPr="00631DA8">
        <w:rPr>
          <w:b/>
          <w:bCs/>
          <w:color w:val="000000" w:themeColor="text1"/>
          <w:sz w:val="22"/>
          <w:szCs w:val="22"/>
        </w:rPr>
        <w:t xml:space="preserve">model </w:t>
      </w:r>
      <w:proofErr w:type="spellStart"/>
      <w:r w:rsidR="00620EAB" w:rsidRPr="00631DA8">
        <w:rPr>
          <w:b/>
          <w:bCs/>
          <w:color w:val="000000" w:themeColor="text1"/>
          <w:sz w:val="22"/>
          <w:szCs w:val="22"/>
        </w:rPr>
        <w:t>i</w:t>
      </w:r>
      <w:proofErr w:type="spellEnd"/>
      <w:r w:rsidR="00620EAB" w:rsidRPr="00631DA8">
        <w:rPr>
          <w:b/>
          <w:bCs/>
          <w:color w:val="000000" w:themeColor="text1"/>
          <w:sz w:val="22"/>
          <w:szCs w:val="22"/>
        </w:rPr>
        <w:t xml:space="preserve"> </w:t>
      </w:r>
      <w:proofErr w:type="spellStart"/>
      <w:r w:rsidR="00A865EF" w:rsidRPr="00631DA8">
        <w:rPr>
          <w:b/>
          <w:bCs/>
          <w:color w:val="000000" w:themeColor="text1"/>
          <w:sz w:val="22"/>
          <w:szCs w:val="22"/>
        </w:rPr>
        <w:t>poziv</w:t>
      </w:r>
      <w:proofErr w:type="spellEnd"/>
      <w:r w:rsidR="00A865EF" w:rsidRPr="00631DA8">
        <w:rPr>
          <w:b/>
          <w:bCs/>
          <w:color w:val="000000" w:themeColor="text1"/>
          <w:sz w:val="22"/>
          <w:szCs w:val="22"/>
        </w:rPr>
        <w:t xml:space="preserve"> </w:t>
      </w:r>
      <w:proofErr w:type="spellStart"/>
      <w:r w:rsidR="00A865EF" w:rsidRPr="00631DA8">
        <w:rPr>
          <w:b/>
          <w:bCs/>
          <w:color w:val="000000" w:themeColor="text1"/>
          <w:sz w:val="22"/>
          <w:szCs w:val="22"/>
        </w:rPr>
        <w:t>na</w:t>
      </w:r>
      <w:proofErr w:type="spellEnd"/>
      <w:r w:rsidR="00A865EF" w:rsidRPr="00631DA8">
        <w:rPr>
          <w:b/>
          <w:bCs/>
          <w:color w:val="000000" w:themeColor="text1"/>
          <w:sz w:val="22"/>
          <w:szCs w:val="22"/>
        </w:rPr>
        <w:t xml:space="preserve"> </w:t>
      </w:r>
      <w:proofErr w:type="spellStart"/>
      <w:r w:rsidR="00A865EF" w:rsidRPr="00631DA8">
        <w:rPr>
          <w:b/>
          <w:bCs/>
          <w:color w:val="000000" w:themeColor="text1"/>
          <w:sz w:val="22"/>
          <w:szCs w:val="22"/>
        </w:rPr>
        <w:t>broj</w:t>
      </w:r>
      <w:proofErr w:type="spellEnd"/>
      <w:r w:rsidR="00A865EF" w:rsidRPr="00631DA8">
        <w:rPr>
          <w:b/>
          <w:bCs/>
          <w:color w:val="000000" w:themeColor="text1"/>
          <w:sz w:val="22"/>
          <w:szCs w:val="22"/>
        </w:rPr>
        <w:t>: HR68</w:t>
      </w:r>
      <w:r w:rsidR="00620EAB" w:rsidRPr="00631DA8">
        <w:rPr>
          <w:b/>
          <w:bCs/>
          <w:color w:val="000000" w:themeColor="text1"/>
          <w:sz w:val="22"/>
          <w:szCs w:val="22"/>
        </w:rPr>
        <w:t xml:space="preserve"> 5843</w:t>
      </w:r>
      <w:r w:rsidR="00A865EF" w:rsidRPr="00631DA8">
        <w:rPr>
          <w:b/>
          <w:bCs/>
          <w:color w:val="000000" w:themeColor="text1"/>
          <w:sz w:val="22"/>
          <w:szCs w:val="22"/>
        </w:rPr>
        <w:t xml:space="preserve"> – OIB </w:t>
      </w:r>
      <w:proofErr w:type="spellStart"/>
      <w:r w:rsidR="00A865EF" w:rsidRPr="00631DA8">
        <w:rPr>
          <w:b/>
          <w:bCs/>
          <w:color w:val="000000" w:themeColor="text1"/>
          <w:sz w:val="22"/>
          <w:szCs w:val="22"/>
        </w:rPr>
        <w:t>uplatitelja</w:t>
      </w:r>
      <w:proofErr w:type="spellEnd"/>
      <w:r w:rsidR="00A865EF" w:rsidRPr="00631DA8">
        <w:rPr>
          <w:b/>
          <w:bCs/>
          <w:color w:val="000000" w:themeColor="text1"/>
          <w:sz w:val="22"/>
          <w:szCs w:val="22"/>
        </w:rPr>
        <w:t xml:space="preserve">, s </w:t>
      </w:r>
      <w:proofErr w:type="spellStart"/>
      <w:r w:rsidR="00A865EF" w:rsidRPr="00631DA8">
        <w:rPr>
          <w:b/>
          <w:bCs/>
          <w:color w:val="000000" w:themeColor="text1"/>
          <w:sz w:val="22"/>
          <w:szCs w:val="22"/>
        </w:rPr>
        <w:t>obveznom</w:t>
      </w:r>
      <w:proofErr w:type="spellEnd"/>
      <w:r w:rsidR="00A865EF" w:rsidRPr="00631DA8">
        <w:rPr>
          <w:b/>
          <w:bCs/>
          <w:color w:val="000000" w:themeColor="text1"/>
          <w:sz w:val="22"/>
          <w:szCs w:val="22"/>
        </w:rPr>
        <w:t xml:space="preserve"> </w:t>
      </w:r>
      <w:proofErr w:type="spellStart"/>
      <w:r w:rsidR="00A865EF" w:rsidRPr="00631DA8">
        <w:rPr>
          <w:b/>
          <w:bCs/>
          <w:color w:val="000000" w:themeColor="text1"/>
          <w:sz w:val="22"/>
          <w:szCs w:val="22"/>
        </w:rPr>
        <w:t>naznakom</w:t>
      </w:r>
      <w:proofErr w:type="spellEnd"/>
      <w:r w:rsidR="00A865EF" w:rsidRPr="00631DA8">
        <w:rPr>
          <w:b/>
          <w:bCs/>
          <w:color w:val="000000" w:themeColor="text1"/>
          <w:sz w:val="22"/>
          <w:szCs w:val="22"/>
        </w:rPr>
        <w:t xml:space="preserve"> „</w:t>
      </w:r>
      <w:proofErr w:type="spellStart"/>
      <w:r w:rsidR="00A865EF" w:rsidRPr="00631DA8">
        <w:rPr>
          <w:b/>
          <w:bCs/>
          <w:color w:val="000000" w:themeColor="text1"/>
          <w:sz w:val="22"/>
          <w:szCs w:val="22"/>
        </w:rPr>
        <w:t>jamstvo</w:t>
      </w:r>
      <w:proofErr w:type="spellEnd"/>
      <w:r w:rsidR="00A865EF" w:rsidRPr="00631DA8">
        <w:rPr>
          <w:b/>
          <w:bCs/>
          <w:color w:val="000000" w:themeColor="text1"/>
          <w:sz w:val="22"/>
          <w:szCs w:val="22"/>
        </w:rPr>
        <w:t xml:space="preserve"> za </w:t>
      </w:r>
      <w:proofErr w:type="spellStart"/>
      <w:r w:rsidR="00A865EF" w:rsidRPr="00631DA8">
        <w:rPr>
          <w:b/>
          <w:bCs/>
          <w:color w:val="000000" w:themeColor="text1"/>
          <w:sz w:val="22"/>
          <w:szCs w:val="22"/>
        </w:rPr>
        <w:t>ozbiljnost</w:t>
      </w:r>
      <w:proofErr w:type="spellEnd"/>
      <w:r w:rsidR="00A865EF" w:rsidRPr="00631DA8">
        <w:rPr>
          <w:b/>
          <w:bCs/>
          <w:color w:val="000000" w:themeColor="text1"/>
          <w:sz w:val="22"/>
          <w:szCs w:val="22"/>
        </w:rPr>
        <w:t xml:space="preserve"> </w:t>
      </w:r>
      <w:proofErr w:type="spellStart"/>
      <w:r w:rsidR="00A865EF" w:rsidRPr="00631DA8">
        <w:rPr>
          <w:b/>
          <w:bCs/>
          <w:color w:val="000000" w:themeColor="text1"/>
          <w:sz w:val="22"/>
          <w:szCs w:val="22"/>
        </w:rPr>
        <w:t>ponude</w:t>
      </w:r>
      <w:proofErr w:type="spellEnd"/>
      <w:r w:rsidR="00A865EF" w:rsidRPr="00631DA8">
        <w:rPr>
          <w:b/>
          <w:bCs/>
          <w:color w:val="000000" w:themeColor="text1"/>
          <w:sz w:val="22"/>
          <w:szCs w:val="22"/>
        </w:rPr>
        <w:t xml:space="preserve"> za </w:t>
      </w:r>
      <w:proofErr w:type="spellStart"/>
      <w:r w:rsidR="00A865EF" w:rsidRPr="00631DA8">
        <w:rPr>
          <w:b/>
          <w:bCs/>
          <w:color w:val="000000" w:themeColor="text1"/>
          <w:sz w:val="22"/>
          <w:szCs w:val="22"/>
        </w:rPr>
        <w:t>dozvole</w:t>
      </w:r>
      <w:proofErr w:type="spellEnd"/>
      <w:r w:rsidR="00A865EF" w:rsidRPr="00631DA8">
        <w:rPr>
          <w:b/>
          <w:bCs/>
          <w:color w:val="000000" w:themeColor="text1"/>
          <w:sz w:val="22"/>
          <w:szCs w:val="22"/>
        </w:rPr>
        <w:t xml:space="preserve"> </w:t>
      </w:r>
      <w:proofErr w:type="spellStart"/>
      <w:r w:rsidR="00A865EF" w:rsidRPr="00631DA8">
        <w:rPr>
          <w:b/>
          <w:bCs/>
          <w:color w:val="000000" w:themeColor="text1"/>
          <w:sz w:val="22"/>
          <w:szCs w:val="22"/>
        </w:rPr>
        <w:t>na</w:t>
      </w:r>
      <w:proofErr w:type="spellEnd"/>
      <w:r w:rsidR="00A865EF" w:rsidRPr="00631DA8">
        <w:rPr>
          <w:b/>
          <w:bCs/>
          <w:color w:val="000000" w:themeColor="text1"/>
          <w:sz w:val="22"/>
          <w:szCs w:val="22"/>
        </w:rPr>
        <w:t xml:space="preserve"> </w:t>
      </w:r>
      <w:proofErr w:type="spellStart"/>
      <w:r w:rsidR="00A865EF" w:rsidRPr="00631DA8">
        <w:rPr>
          <w:b/>
          <w:bCs/>
          <w:color w:val="000000" w:themeColor="text1"/>
          <w:sz w:val="22"/>
          <w:szCs w:val="22"/>
        </w:rPr>
        <w:t>pomorskom</w:t>
      </w:r>
      <w:proofErr w:type="spellEnd"/>
      <w:r w:rsidR="00A865EF" w:rsidRPr="00631DA8">
        <w:rPr>
          <w:b/>
          <w:bCs/>
          <w:color w:val="000000" w:themeColor="text1"/>
          <w:sz w:val="22"/>
          <w:szCs w:val="22"/>
        </w:rPr>
        <w:t xml:space="preserve"> </w:t>
      </w:r>
      <w:proofErr w:type="spellStart"/>
      <w:r w:rsidR="00A865EF" w:rsidRPr="00631DA8">
        <w:rPr>
          <w:b/>
          <w:bCs/>
          <w:color w:val="000000" w:themeColor="text1"/>
          <w:sz w:val="22"/>
          <w:szCs w:val="22"/>
        </w:rPr>
        <w:t>dobru</w:t>
      </w:r>
      <w:proofErr w:type="spellEnd"/>
      <w:r w:rsidR="00A865EF" w:rsidRPr="00631DA8">
        <w:rPr>
          <w:b/>
          <w:bCs/>
          <w:color w:val="000000" w:themeColor="text1"/>
          <w:sz w:val="22"/>
          <w:szCs w:val="22"/>
        </w:rPr>
        <w:t>“</w:t>
      </w:r>
      <w:r w:rsidR="00A865EF" w:rsidRPr="00631DA8">
        <w:rPr>
          <w:color w:val="C00000"/>
          <w:sz w:val="22"/>
          <w:szCs w:val="22"/>
        </w:rPr>
        <w:t xml:space="preserve">, </w:t>
      </w:r>
      <w:r w:rsidR="00A865EF" w:rsidRPr="00631DA8">
        <w:rPr>
          <w:sz w:val="22"/>
          <w:szCs w:val="22"/>
        </w:rPr>
        <w:t xml:space="preserve">u </w:t>
      </w:r>
      <w:proofErr w:type="spellStart"/>
      <w:r w:rsidR="00A865EF" w:rsidRPr="00631DA8">
        <w:rPr>
          <w:sz w:val="22"/>
          <w:szCs w:val="22"/>
        </w:rPr>
        <w:t>kojem</w:t>
      </w:r>
      <w:proofErr w:type="spellEnd"/>
      <w:r w:rsidR="00A865EF" w:rsidRPr="00631DA8">
        <w:rPr>
          <w:sz w:val="22"/>
          <w:szCs w:val="22"/>
        </w:rPr>
        <w:t xml:space="preserve"> </w:t>
      </w:r>
      <w:proofErr w:type="spellStart"/>
      <w:r w:rsidR="00A865EF" w:rsidRPr="00631DA8">
        <w:rPr>
          <w:sz w:val="22"/>
          <w:szCs w:val="22"/>
        </w:rPr>
        <w:t>slučaju</w:t>
      </w:r>
      <w:proofErr w:type="spellEnd"/>
      <w:r w:rsidR="00A865EF" w:rsidRPr="00631DA8">
        <w:rPr>
          <w:sz w:val="22"/>
          <w:szCs w:val="22"/>
        </w:rPr>
        <w:t xml:space="preserve"> je </w:t>
      </w:r>
      <w:proofErr w:type="spellStart"/>
      <w:r w:rsidR="00A865EF" w:rsidRPr="00631DA8">
        <w:rPr>
          <w:sz w:val="22"/>
          <w:szCs w:val="22"/>
        </w:rPr>
        <w:t>uz</w:t>
      </w:r>
      <w:proofErr w:type="spellEnd"/>
      <w:r w:rsidR="00A865EF" w:rsidRPr="00631DA8">
        <w:rPr>
          <w:sz w:val="22"/>
          <w:szCs w:val="22"/>
        </w:rPr>
        <w:t xml:space="preserve"> </w:t>
      </w:r>
      <w:proofErr w:type="spellStart"/>
      <w:r w:rsidR="00A865EF" w:rsidRPr="00631DA8">
        <w:rPr>
          <w:sz w:val="22"/>
          <w:szCs w:val="22"/>
        </w:rPr>
        <w:t>ponudu</w:t>
      </w:r>
      <w:proofErr w:type="spellEnd"/>
      <w:r w:rsidR="00A865EF" w:rsidRPr="00631DA8">
        <w:rPr>
          <w:sz w:val="22"/>
          <w:szCs w:val="22"/>
        </w:rPr>
        <w:t xml:space="preserve"> </w:t>
      </w:r>
      <w:proofErr w:type="spellStart"/>
      <w:r w:rsidR="00A865EF" w:rsidRPr="00631DA8">
        <w:rPr>
          <w:sz w:val="22"/>
          <w:szCs w:val="22"/>
        </w:rPr>
        <w:t>potrebno</w:t>
      </w:r>
      <w:proofErr w:type="spellEnd"/>
      <w:r w:rsidR="00A865EF" w:rsidRPr="00631DA8">
        <w:rPr>
          <w:sz w:val="22"/>
          <w:szCs w:val="22"/>
        </w:rPr>
        <w:t xml:space="preserve"> </w:t>
      </w:r>
      <w:proofErr w:type="spellStart"/>
      <w:r w:rsidR="00A865EF" w:rsidRPr="00631DA8">
        <w:rPr>
          <w:sz w:val="22"/>
          <w:szCs w:val="22"/>
        </w:rPr>
        <w:t>dostaviti</w:t>
      </w:r>
      <w:proofErr w:type="spellEnd"/>
      <w:r w:rsidR="00A865EF" w:rsidRPr="00631DA8">
        <w:rPr>
          <w:sz w:val="22"/>
          <w:szCs w:val="22"/>
        </w:rPr>
        <w:t xml:space="preserve"> </w:t>
      </w:r>
      <w:proofErr w:type="spellStart"/>
      <w:r w:rsidR="00A865EF" w:rsidRPr="00631DA8">
        <w:rPr>
          <w:sz w:val="22"/>
          <w:szCs w:val="22"/>
        </w:rPr>
        <w:t>potvrdu</w:t>
      </w:r>
      <w:proofErr w:type="spellEnd"/>
      <w:r w:rsidR="00A865EF" w:rsidRPr="00631DA8">
        <w:rPr>
          <w:sz w:val="22"/>
          <w:szCs w:val="22"/>
        </w:rPr>
        <w:t xml:space="preserve"> o </w:t>
      </w:r>
      <w:proofErr w:type="spellStart"/>
      <w:r w:rsidR="00A865EF" w:rsidRPr="00631DA8">
        <w:rPr>
          <w:sz w:val="22"/>
          <w:szCs w:val="22"/>
        </w:rPr>
        <w:t>izvršenom</w:t>
      </w:r>
      <w:proofErr w:type="spellEnd"/>
      <w:r w:rsidR="00A865EF" w:rsidRPr="00631DA8">
        <w:rPr>
          <w:sz w:val="22"/>
          <w:szCs w:val="22"/>
        </w:rPr>
        <w:t xml:space="preserve"> </w:t>
      </w:r>
      <w:proofErr w:type="spellStart"/>
      <w:r w:rsidR="00A865EF" w:rsidRPr="00631DA8">
        <w:rPr>
          <w:sz w:val="22"/>
          <w:szCs w:val="22"/>
        </w:rPr>
        <w:t>plaćanju</w:t>
      </w:r>
      <w:proofErr w:type="spellEnd"/>
      <w:r w:rsidR="00A865EF" w:rsidRPr="00631DA8">
        <w:rPr>
          <w:sz w:val="22"/>
          <w:szCs w:val="22"/>
        </w:rPr>
        <w:t xml:space="preserve"> (ne </w:t>
      </w:r>
      <w:proofErr w:type="spellStart"/>
      <w:r w:rsidR="00A865EF" w:rsidRPr="00631DA8">
        <w:rPr>
          <w:sz w:val="22"/>
          <w:szCs w:val="22"/>
        </w:rPr>
        <w:t>prihvaća</w:t>
      </w:r>
      <w:proofErr w:type="spellEnd"/>
      <w:r w:rsidR="00A865EF" w:rsidRPr="00631DA8">
        <w:rPr>
          <w:sz w:val="22"/>
          <w:szCs w:val="22"/>
        </w:rPr>
        <w:t xml:space="preserve"> se </w:t>
      </w:r>
      <w:proofErr w:type="spellStart"/>
      <w:r w:rsidR="00A865EF" w:rsidRPr="00631DA8">
        <w:rPr>
          <w:sz w:val="22"/>
          <w:szCs w:val="22"/>
        </w:rPr>
        <w:t>potvrda</w:t>
      </w:r>
      <w:proofErr w:type="spellEnd"/>
      <w:r w:rsidR="00A865EF" w:rsidRPr="00631DA8">
        <w:rPr>
          <w:sz w:val="22"/>
          <w:szCs w:val="22"/>
        </w:rPr>
        <w:t xml:space="preserve"> </w:t>
      </w:r>
      <w:proofErr w:type="spellStart"/>
      <w:r w:rsidR="00A865EF" w:rsidRPr="00631DA8">
        <w:rPr>
          <w:sz w:val="22"/>
          <w:szCs w:val="22"/>
        </w:rPr>
        <w:t>na</w:t>
      </w:r>
      <w:proofErr w:type="spellEnd"/>
      <w:r w:rsidR="00A865EF" w:rsidRPr="00631DA8">
        <w:rPr>
          <w:sz w:val="22"/>
          <w:szCs w:val="22"/>
        </w:rPr>
        <w:t xml:space="preserve"> </w:t>
      </w:r>
      <w:proofErr w:type="spellStart"/>
      <w:r w:rsidR="00A865EF" w:rsidRPr="00631DA8">
        <w:rPr>
          <w:sz w:val="22"/>
          <w:szCs w:val="22"/>
        </w:rPr>
        <w:t>kojoj</w:t>
      </w:r>
      <w:proofErr w:type="spellEnd"/>
      <w:r w:rsidR="00A865EF" w:rsidRPr="00631DA8">
        <w:rPr>
          <w:sz w:val="22"/>
          <w:szCs w:val="22"/>
        </w:rPr>
        <w:t xml:space="preserve"> </w:t>
      </w:r>
      <w:proofErr w:type="spellStart"/>
      <w:r w:rsidR="00A865EF" w:rsidRPr="00631DA8">
        <w:rPr>
          <w:sz w:val="22"/>
          <w:szCs w:val="22"/>
        </w:rPr>
        <w:t>stoji</w:t>
      </w:r>
      <w:proofErr w:type="spellEnd"/>
      <w:r w:rsidR="00A865EF" w:rsidRPr="00631DA8">
        <w:rPr>
          <w:sz w:val="22"/>
          <w:szCs w:val="22"/>
        </w:rPr>
        <w:t xml:space="preserve"> da je </w:t>
      </w:r>
      <w:proofErr w:type="spellStart"/>
      <w:r w:rsidR="00A865EF" w:rsidRPr="00631DA8">
        <w:rPr>
          <w:sz w:val="22"/>
          <w:szCs w:val="22"/>
        </w:rPr>
        <w:t>uplata</w:t>
      </w:r>
      <w:proofErr w:type="spellEnd"/>
      <w:r w:rsidR="00A865EF" w:rsidRPr="00631DA8">
        <w:rPr>
          <w:sz w:val="22"/>
          <w:szCs w:val="22"/>
        </w:rPr>
        <w:t xml:space="preserve"> u </w:t>
      </w:r>
      <w:proofErr w:type="spellStart"/>
      <w:r w:rsidR="00A865EF" w:rsidRPr="00631DA8">
        <w:rPr>
          <w:sz w:val="22"/>
          <w:szCs w:val="22"/>
        </w:rPr>
        <w:t>izvršenju</w:t>
      </w:r>
      <w:proofErr w:type="spellEnd"/>
      <w:r w:rsidR="00A865EF" w:rsidRPr="00631DA8">
        <w:rPr>
          <w:sz w:val="22"/>
          <w:szCs w:val="22"/>
        </w:rPr>
        <w:t>).</w:t>
      </w:r>
    </w:p>
    <w:p w14:paraId="44D0F693" w14:textId="77777777" w:rsidR="00A865EF" w:rsidRPr="00631DA8" w:rsidRDefault="00A865EF" w:rsidP="00A865EF">
      <w:pPr>
        <w:pStyle w:val="nospacing-000006"/>
        <w:rPr>
          <w:rFonts w:eastAsia="Times New Roman"/>
          <w:sz w:val="22"/>
          <w:szCs w:val="22"/>
        </w:rPr>
      </w:pPr>
    </w:p>
    <w:p w14:paraId="1F90337B" w14:textId="1446DABA" w:rsidR="00A865EF" w:rsidRPr="00631DA8" w:rsidRDefault="00A865EF" w:rsidP="00A865EF">
      <w:pPr>
        <w:pStyle w:val="Bezproreda"/>
        <w:ind w:firstLine="708"/>
        <w:jc w:val="both"/>
        <w:rPr>
          <w:sz w:val="22"/>
          <w:szCs w:val="22"/>
        </w:rPr>
      </w:pPr>
      <w:r w:rsidRPr="00631DA8">
        <w:rPr>
          <w:sz w:val="22"/>
          <w:szCs w:val="22"/>
        </w:rPr>
        <w:t xml:space="preserve">Za </w:t>
      </w:r>
      <w:proofErr w:type="spellStart"/>
      <w:r w:rsidRPr="00631DA8">
        <w:rPr>
          <w:sz w:val="22"/>
          <w:szCs w:val="22"/>
        </w:rPr>
        <w:t>ponuditelje</w:t>
      </w:r>
      <w:proofErr w:type="spellEnd"/>
      <w:r w:rsidRPr="00631DA8">
        <w:rPr>
          <w:sz w:val="22"/>
          <w:szCs w:val="22"/>
        </w:rPr>
        <w:t xml:space="preserve"> koji </w:t>
      </w:r>
      <w:proofErr w:type="spellStart"/>
      <w:r w:rsidRPr="00631DA8">
        <w:rPr>
          <w:sz w:val="22"/>
          <w:szCs w:val="22"/>
        </w:rPr>
        <w:t>su</w:t>
      </w:r>
      <w:proofErr w:type="spellEnd"/>
      <w:r w:rsidRPr="00631DA8">
        <w:rPr>
          <w:sz w:val="22"/>
          <w:szCs w:val="22"/>
        </w:rPr>
        <w:t xml:space="preserve"> </w:t>
      </w:r>
      <w:proofErr w:type="spellStart"/>
      <w:r w:rsidRPr="00631DA8">
        <w:rPr>
          <w:sz w:val="22"/>
          <w:szCs w:val="22"/>
        </w:rPr>
        <w:t>ostvarili</w:t>
      </w:r>
      <w:proofErr w:type="spellEnd"/>
      <w:r w:rsidRPr="00631DA8">
        <w:rPr>
          <w:sz w:val="22"/>
          <w:szCs w:val="22"/>
        </w:rPr>
        <w:t xml:space="preserve"> </w:t>
      </w:r>
      <w:proofErr w:type="spellStart"/>
      <w:r w:rsidRPr="00631DA8">
        <w:rPr>
          <w:sz w:val="22"/>
          <w:szCs w:val="22"/>
        </w:rPr>
        <w:t>pravo</w:t>
      </w:r>
      <w:proofErr w:type="spellEnd"/>
      <w:r w:rsidRPr="00631DA8">
        <w:rPr>
          <w:sz w:val="22"/>
          <w:szCs w:val="22"/>
        </w:rPr>
        <w:t xml:space="preserve"> </w:t>
      </w:r>
      <w:proofErr w:type="spellStart"/>
      <w:r w:rsidRPr="00631DA8">
        <w:rPr>
          <w:sz w:val="22"/>
          <w:szCs w:val="22"/>
        </w:rPr>
        <w:t>na</w:t>
      </w:r>
      <w:proofErr w:type="spellEnd"/>
      <w:r w:rsidRPr="00631DA8">
        <w:rPr>
          <w:sz w:val="22"/>
          <w:szCs w:val="22"/>
        </w:rPr>
        <w:t xml:space="preserve"> </w:t>
      </w:r>
      <w:proofErr w:type="spellStart"/>
      <w:r w:rsidRPr="00631DA8">
        <w:rPr>
          <w:sz w:val="22"/>
          <w:szCs w:val="22"/>
        </w:rPr>
        <w:t>izdavanje</w:t>
      </w:r>
      <w:proofErr w:type="spellEnd"/>
      <w:r w:rsidRPr="00631DA8">
        <w:rPr>
          <w:sz w:val="22"/>
          <w:szCs w:val="22"/>
        </w:rPr>
        <w:t xml:space="preserve"> </w:t>
      </w:r>
      <w:proofErr w:type="spellStart"/>
      <w:r w:rsidRPr="00631DA8">
        <w:rPr>
          <w:sz w:val="22"/>
          <w:szCs w:val="22"/>
        </w:rPr>
        <w:t>dozvole</w:t>
      </w:r>
      <w:proofErr w:type="spellEnd"/>
      <w:r w:rsidRPr="00631DA8">
        <w:rPr>
          <w:sz w:val="22"/>
          <w:szCs w:val="22"/>
        </w:rPr>
        <w:t>,</w:t>
      </w:r>
      <w:r w:rsidR="00C17D18" w:rsidRPr="00631DA8">
        <w:rPr>
          <w:sz w:val="22"/>
          <w:szCs w:val="22"/>
        </w:rPr>
        <w:t xml:space="preserve"> </w:t>
      </w:r>
      <w:proofErr w:type="spellStart"/>
      <w:r w:rsidRPr="00631DA8">
        <w:rPr>
          <w:sz w:val="22"/>
          <w:szCs w:val="22"/>
        </w:rPr>
        <w:t>jamčevina</w:t>
      </w:r>
      <w:proofErr w:type="spellEnd"/>
      <w:r w:rsidRPr="00631DA8">
        <w:rPr>
          <w:sz w:val="22"/>
          <w:szCs w:val="22"/>
        </w:rPr>
        <w:t xml:space="preserve"> </w:t>
      </w:r>
      <w:proofErr w:type="spellStart"/>
      <w:r w:rsidRPr="00631DA8">
        <w:rPr>
          <w:sz w:val="22"/>
          <w:szCs w:val="22"/>
        </w:rPr>
        <w:t>će</w:t>
      </w:r>
      <w:proofErr w:type="spellEnd"/>
      <w:r w:rsidRPr="00631DA8">
        <w:rPr>
          <w:sz w:val="22"/>
          <w:szCs w:val="22"/>
        </w:rPr>
        <w:t xml:space="preserve"> se </w:t>
      </w:r>
      <w:proofErr w:type="spellStart"/>
      <w:r w:rsidRPr="00631DA8">
        <w:rPr>
          <w:sz w:val="22"/>
          <w:szCs w:val="22"/>
        </w:rPr>
        <w:t>uračunati</w:t>
      </w:r>
      <w:proofErr w:type="spellEnd"/>
      <w:r w:rsidRPr="00631DA8">
        <w:rPr>
          <w:sz w:val="22"/>
          <w:szCs w:val="22"/>
        </w:rPr>
        <w:t xml:space="preserve"> u </w:t>
      </w:r>
      <w:proofErr w:type="spellStart"/>
      <w:r w:rsidRPr="00631DA8">
        <w:rPr>
          <w:sz w:val="22"/>
          <w:szCs w:val="22"/>
        </w:rPr>
        <w:t>naknadu</w:t>
      </w:r>
      <w:proofErr w:type="spellEnd"/>
      <w:r w:rsidRPr="00631DA8">
        <w:rPr>
          <w:sz w:val="22"/>
          <w:szCs w:val="22"/>
        </w:rPr>
        <w:t xml:space="preserve">. </w:t>
      </w:r>
      <w:proofErr w:type="spellStart"/>
      <w:r w:rsidRPr="00631DA8">
        <w:rPr>
          <w:sz w:val="22"/>
          <w:szCs w:val="22"/>
        </w:rPr>
        <w:t>Ponuditeljima</w:t>
      </w:r>
      <w:proofErr w:type="spellEnd"/>
      <w:r w:rsidRPr="00631DA8">
        <w:rPr>
          <w:sz w:val="22"/>
          <w:szCs w:val="22"/>
        </w:rPr>
        <w:t xml:space="preserve"> koji </w:t>
      </w:r>
      <w:proofErr w:type="spellStart"/>
      <w:r w:rsidRPr="00631DA8">
        <w:rPr>
          <w:sz w:val="22"/>
          <w:szCs w:val="22"/>
        </w:rPr>
        <w:t>nisu</w:t>
      </w:r>
      <w:proofErr w:type="spellEnd"/>
      <w:r w:rsidRPr="00631DA8">
        <w:rPr>
          <w:sz w:val="22"/>
          <w:szCs w:val="22"/>
        </w:rPr>
        <w:t xml:space="preserve"> </w:t>
      </w:r>
      <w:proofErr w:type="spellStart"/>
      <w:r w:rsidRPr="00631DA8">
        <w:rPr>
          <w:sz w:val="22"/>
          <w:szCs w:val="22"/>
        </w:rPr>
        <w:t>ostvarili</w:t>
      </w:r>
      <w:proofErr w:type="spellEnd"/>
      <w:r w:rsidRPr="00631DA8">
        <w:rPr>
          <w:sz w:val="22"/>
          <w:szCs w:val="22"/>
        </w:rPr>
        <w:t xml:space="preserve"> </w:t>
      </w:r>
      <w:proofErr w:type="spellStart"/>
      <w:r w:rsidRPr="00631DA8">
        <w:rPr>
          <w:sz w:val="22"/>
          <w:szCs w:val="22"/>
        </w:rPr>
        <w:t>pravo</w:t>
      </w:r>
      <w:proofErr w:type="spellEnd"/>
      <w:r w:rsidRPr="00631DA8">
        <w:rPr>
          <w:sz w:val="22"/>
          <w:szCs w:val="22"/>
        </w:rPr>
        <w:t xml:space="preserve"> </w:t>
      </w:r>
      <w:proofErr w:type="spellStart"/>
      <w:r w:rsidRPr="00631DA8">
        <w:rPr>
          <w:sz w:val="22"/>
          <w:szCs w:val="22"/>
        </w:rPr>
        <w:t>na</w:t>
      </w:r>
      <w:proofErr w:type="spellEnd"/>
      <w:r w:rsidRPr="00631DA8">
        <w:rPr>
          <w:sz w:val="22"/>
          <w:szCs w:val="22"/>
        </w:rPr>
        <w:t xml:space="preserve"> </w:t>
      </w:r>
      <w:proofErr w:type="spellStart"/>
      <w:r w:rsidRPr="00631DA8">
        <w:rPr>
          <w:sz w:val="22"/>
          <w:szCs w:val="22"/>
        </w:rPr>
        <w:t>izdavanje</w:t>
      </w:r>
      <w:proofErr w:type="spellEnd"/>
      <w:r w:rsidRPr="00631DA8">
        <w:rPr>
          <w:sz w:val="22"/>
          <w:szCs w:val="22"/>
        </w:rPr>
        <w:t xml:space="preserve"> </w:t>
      </w:r>
      <w:proofErr w:type="spellStart"/>
      <w:r w:rsidRPr="00631DA8">
        <w:rPr>
          <w:sz w:val="22"/>
          <w:szCs w:val="22"/>
        </w:rPr>
        <w:t>dozvole</w:t>
      </w:r>
      <w:proofErr w:type="spellEnd"/>
      <w:r w:rsidRPr="00631DA8">
        <w:rPr>
          <w:sz w:val="22"/>
          <w:szCs w:val="22"/>
        </w:rPr>
        <w:t xml:space="preserve"> </w:t>
      </w:r>
      <w:proofErr w:type="spellStart"/>
      <w:r w:rsidRPr="00631DA8">
        <w:rPr>
          <w:sz w:val="22"/>
          <w:szCs w:val="22"/>
        </w:rPr>
        <w:t>jamčevina</w:t>
      </w:r>
      <w:proofErr w:type="spellEnd"/>
      <w:r w:rsidRPr="00631DA8">
        <w:rPr>
          <w:sz w:val="22"/>
          <w:szCs w:val="22"/>
        </w:rPr>
        <w:t xml:space="preserve"> se </w:t>
      </w:r>
      <w:proofErr w:type="spellStart"/>
      <w:r w:rsidRPr="00631DA8">
        <w:rPr>
          <w:sz w:val="22"/>
          <w:szCs w:val="22"/>
        </w:rPr>
        <w:t>vraća</w:t>
      </w:r>
      <w:proofErr w:type="spellEnd"/>
      <w:r w:rsidRPr="00631DA8">
        <w:rPr>
          <w:sz w:val="22"/>
          <w:szCs w:val="22"/>
        </w:rPr>
        <w:t xml:space="preserve"> u </w:t>
      </w:r>
      <w:proofErr w:type="spellStart"/>
      <w:r w:rsidRPr="00631DA8">
        <w:rPr>
          <w:sz w:val="22"/>
          <w:szCs w:val="22"/>
        </w:rPr>
        <w:t>nominalnom</w:t>
      </w:r>
      <w:proofErr w:type="spellEnd"/>
      <w:r w:rsidRPr="00631DA8">
        <w:rPr>
          <w:sz w:val="22"/>
          <w:szCs w:val="22"/>
        </w:rPr>
        <w:t xml:space="preserve"> </w:t>
      </w:r>
      <w:proofErr w:type="spellStart"/>
      <w:r w:rsidRPr="00631DA8">
        <w:rPr>
          <w:sz w:val="22"/>
          <w:szCs w:val="22"/>
        </w:rPr>
        <w:t>iznosu</w:t>
      </w:r>
      <w:proofErr w:type="spellEnd"/>
      <w:r w:rsidRPr="00631DA8">
        <w:rPr>
          <w:sz w:val="22"/>
          <w:szCs w:val="22"/>
        </w:rPr>
        <w:t xml:space="preserve"> </w:t>
      </w:r>
      <w:proofErr w:type="spellStart"/>
      <w:r w:rsidRPr="00631DA8">
        <w:rPr>
          <w:sz w:val="22"/>
          <w:szCs w:val="22"/>
        </w:rPr>
        <w:t>i</w:t>
      </w:r>
      <w:proofErr w:type="spellEnd"/>
      <w:r w:rsidRPr="00631DA8">
        <w:rPr>
          <w:sz w:val="22"/>
          <w:szCs w:val="22"/>
        </w:rPr>
        <w:t xml:space="preserve"> bez </w:t>
      </w:r>
      <w:proofErr w:type="spellStart"/>
      <w:r w:rsidRPr="00631DA8">
        <w:rPr>
          <w:sz w:val="22"/>
          <w:szCs w:val="22"/>
        </w:rPr>
        <w:t>kamata</w:t>
      </w:r>
      <w:proofErr w:type="spellEnd"/>
      <w:r w:rsidRPr="00631DA8">
        <w:rPr>
          <w:sz w:val="22"/>
          <w:szCs w:val="22"/>
        </w:rPr>
        <w:t>.</w:t>
      </w:r>
    </w:p>
    <w:p w14:paraId="0F1554FE" w14:textId="77777777" w:rsidR="00620EAB" w:rsidRPr="00631DA8" w:rsidRDefault="00620EAB" w:rsidP="00961472">
      <w:pPr>
        <w:pStyle w:val="Bezproreda"/>
        <w:rPr>
          <w:sz w:val="22"/>
          <w:szCs w:val="22"/>
        </w:rPr>
      </w:pPr>
    </w:p>
    <w:p w14:paraId="46C70413" w14:textId="77777777" w:rsidR="00620EAB" w:rsidRDefault="00620EAB" w:rsidP="00961472">
      <w:pPr>
        <w:pStyle w:val="Bezproreda"/>
        <w:rPr>
          <w:sz w:val="22"/>
          <w:szCs w:val="22"/>
        </w:rPr>
      </w:pPr>
    </w:p>
    <w:p w14:paraId="4A3C573A" w14:textId="77777777" w:rsidR="006048E0" w:rsidRDefault="006048E0" w:rsidP="00961472">
      <w:pPr>
        <w:pStyle w:val="Bezproreda"/>
        <w:rPr>
          <w:sz w:val="22"/>
          <w:szCs w:val="22"/>
        </w:rPr>
      </w:pPr>
    </w:p>
    <w:p w14:paraId="622B980C" w14:textId="77777777" w:rsidR="006048E0" w:rsidRDefault="006048E0" w:rsidP="00961472">
      <w:pPr>
        <w:pStyle w:val="Bezproreda"/>
        <w:rPr>
          <w:sz w:val="22"/>
          <w:szCs w:val="22"/>
        </w:rPr>
      </w:pPr>
    </w:p>
    <w:p w14:paraId="4CB00052" w14:textId="77777777" w:rsidR="006048E0" w:rsidRDefault="006048E0" w:rsidP="00961472">
      <w:pPr>
        <w:pStyle w:val="Bezproreda"/>
        <w:rPr>
          <w:sz w:val="22"/>
          <w:szCs w:val="22"/>
        </w:rPr>
      </w:pPr>
    </w:p>
    <w:p w14:paraId="561B787A" w14:textId="0515F2D9" w:rsidR="006048E0" w:rsidRDefault="006048E0" w:rsidP="006048E0">
      <w:pPr>
        <w:pStyle w:val="Bezproreda"/>
        <w:jc w:val="center"/>
        <w:rPr>
          <w:sz w:val="22"/>
          <w:szCs w:val="22"/>
        </w:rPr>
      </w:pPr>
      <w:r>
        <w:rPr>
          <w:sz w:val="22"/>
          <w:szCs w:val="22"/>
        </w:rPr>
        <w:lastRenderedPageBreak/>
        <w:t>-4-</w:t>
      </w:r>
    </w:p>
    <w:p w14:paraId="00581FE8" w14:textId="77777777" w:rsidR="006048E0" w:rsidRDefault="006048E0" w:rsidP="00961472">
      <w:pPr>
        <w:pStyle w:val="Bezproreda"/>
        <w:rPr>
          <w:sz w:val="22"/>
          <w:szCs w:val="22"/>
        </w:rPr>
      </w:pPr>
    </w:p>
    <w:p w14:paraId="7AF4C3DB" w14:textId="77777777" w:rsidR="006048E0" w:rsidRPr="00631DA8" w:rsidRDefault="006048E0" w:rsidP="00961472">
      <w:pPr>
        <w:pStyle w:val="Bezproreda"/>
        <w:rPr>
          <w:sz w:val="22"/>
          <w:szCs w:val="22"/>
        </w:rPr>
      </w:pPr>
    </w:p>
    <w:p w14:paraId="33779F76" w14:textId="2CE67EAD" w:rsidR="00A865EF" w:rsidRPr="00631DA8" w:rsidRDefault="00C72B1B" w:rsidP="00961472">
      <w:pPr>
        <w:pStyle w:val="Bezproreda"/>
        <w:ind w:firstLine="708"/>
        <w:rPr>
          <w:b/>
          <w:bCs/>
          <w:sz w:val="22"/>
          <w:szCs w:val="22"/>
        </w:rPr>
      </w:pPr>
      <w:r w:rsidRPr="00631DA8">
        <w:rPr>
          <w:b/>
          <w:bCs/>
          <w:sz w:val="22"/>
          <w:szCs w:val="22"/>
        </w:rPr>
        <w:t>I</w:t>
      </w:r>
      <w:r w:rsidR="00A865EF" w:rsidRPr="00631DA8">
        <w:rPr>
          <w:b/>
          <w:bCs/>
          <w:sz w:val="22"/>
          <w:szCs w:val="22"/>
        </w:rPr>
        <w:t xml:space="preserve">V. SADRŽAJ PONUDE </w:t>
      </w:r>
      <w:r w:rsidR="00E733E0" w:rsidRPr="00631DA8">
        <w:rPr>
          <w:b/>
          <w:bCs/>
          <w:sz w:val="22"/>
          <w:szCs w:val="22"/>
        </w:rPr>
        <w:t xml:space="preserve">    </w:t>
      </w:r>
    </w:p>
    <w:p w14:paraId="0F2D3F0C" w14:textId="77777777" w:rsidR="00A865EF" w:rsidRPr="00631DA8" w:rsidRDefault="00A865EF" w:rsidP="00961472">
      <w:pPr>
        <w:pStyle w:val="Standard"/>
        <w:spacing w:line="0" w:lineRule="atLeast"/>
        <w:ind w:firstLine="708"/>
        <w:rPr>
          <w:rFonts w:ascii="Times New Roman" w:eastAsia="Times New Roman" w:hAnsi="Times New Roman" w:cs="Times New Roman"/>
          <w:b/>
          <w:bCs/>
          <w:color w:val="FF0000"/>
          <w:sz w:val="22"/>
          <w:szCs w:val="22"/>
        </w:rPr>
      </w:pPr>
    </w:p>
    <w:p w14:paraId="54C32D7A" w14:textId="7F69F210" w:rsidR="00202569" w:rsidRPr="00631DA8" w:rsidRDefault="00202569" w:rsidP="00202569">
      <w:pPr>
        <w:rPr>
          <w:sz w:val="22"/>
          <w:szCs w:val="22"/>
        </w:rPr>
      </w:pPr>
      <w:r w:rsidRPr="00631DA8">
        <w:rPr>
          <w:sz w:val="22"/>
          <w:szCs w:val="22"/>
        </w:rPr>
        <w:t xml:space="preserve">Pisana </w:t>
      </w:r>
      <w:proofErr w:type="spellStart"/>
      <w:r w:rsidRPr="00631DA8">
        <w:rPr>
          <w:sz w:val="22"/>
          <w:szCs w:val="22"/>
        </w:rPr>
        <w:t>ponuda</w:t>
      </w:r>
      <w:proofErr w:type="spellEnd"/>
      <w:r w:rsidRPr="00631DA8">
        <w:rPr>
          <w:sz w:val="22"/>
          <w:szCs w:val="22"/>
        </w:rPr>
        <w:t xml:space="preserve"> za </w:t>
      </w:r>
      <w:proofErr w:type="spellStart"/>
      <w:r w:rsidRPr="00631DA8">
        <w:rPr>
          <w:sz w:val="22"/>
          <w:szCs w:val="22"/>
        </w:rPr>
        <w:t>sudjelovanje</w:t>
      </w:r>
      <w:proofErr w:type="spellEnd"/>
      <w:r w:rsidRPr="00631DA8">
        <w:rPr>
          <w:sz w:val="22"/>
          <w:szCs w:val="22"/>
        </w:rPr>
        <w:t xml:space="preserve"> </w:t>
      </w:r>
      <w:proofErr w:type="spellStart"/>
      <w:r w:rsidRPr="00631DA8">
        <w:rPr>
          <w:sz w:val="22"/>
          <w:szCs w:val="22"/>
        </w:rPr>
        <w:t>na</w:t>
      </w:r>
      <w:proofErr w:type="spellEnd"/>
      <w:r w:rsidRPr="00631DA8">
        <w:rPr>
          <w:sz w:val="22"/>
          <w:szCs w:val="22"/>
        </w:rPr>
        <w:t xml:space="preserve"> </w:t>
      </w:r>
      <w:proofErr w:type="spellStart"/>
      <w:r w:rsidRPr="00631DA8">
        <w:rPr>
          <w:sz w:val="22"/>
          <w:szCs w:val="22"/>
        </w:rPr>
        <w:t>natječaju</w:t>
      </w:r>
      <w:proofErr w:type="spellEnd"/>
      <w:r w:rsidRPr="00631DA8">
        <w:rPr>
          <w:sz w:val="22"/>
          <w:szCs w:val="22"/>
        </w:rPr>
        <w:t xml:space="preserve"> mora </w:t>
      </w:r>
      <w:proofErr w:type="spellStart"/>
      <w:r w:rsidRPr="00631DA8">
        <w:rPr>
          <w:sz w:val="22"/>
          <w:szCs w:val="22"/>
        </w:rPr>
        <w:t>sadržavati</w:t>
      </w:r>
      <w:proofErr w:type="spellEnd"/>
      <w:r w:rsidRPr="00631DA8">
        <w:rPr>
          <w:sz w:val="22"/>
          <w:szCs w:val="22"/>
        </w:rPr>
        <w:t>:</w:t>
      </w:r>
    </w:p>
    <w:p w14:paraId="06581596" w14:textId="77777777" w:rsidR="00202569" w:rsidRPr="00631DA8" w:rsidRDefault="00202569" w:rsidP="00202569">
      <w:pPr>
        <w:rPr>
          <w:sz w:val="22"/>
          <w:szCs w:val="22"/>
        </w:rPr>
      </w:pPr>
    </w:p>
    <w:p w14:paraId="5EB47D7B" w14:textId="0C486EA8" w:rsidR="00202569" w:rsidRPr="00631DA8" w:rsidRDefault="00202569" w:rsidP="00E733E0">
      <w:pPr>
        <w:pStyle w:val="Odlomakpopisa"/>
        <w:numPr>
          <w:ilvl w:val="0"/>
          <w:numId w:val="16"/>
        </w:numPr>
        <w:spacing w:after="200" w:line="276" w:lineRule="auto"/>
        <w:jc w:val="both"/>
        <w:rPr>
          <w:color w:val="000000"/>
          <w:sz w:val="22"/>
          <w:szCs w:val="22"/>
        </w:rPr>
      </w:pPr>
      <w:proofErr w:type="spellStart"/>
      <w:r w:rsidRPr="00631DA8">
        <w:rPr>
          <w:color w:val="000000"/>
          <w:sz w:val="22"/>
          <w:szCs w:val="22"/>
        </w:rPr>
        <w:t>osnovne</w:t>
      </w:r>
      <w:proofErr w:type="spellEnd"/>
      <w:r w:rsidRPr="00631DA8">
        <w:rPr>
          <w:color w:val="000000"/>
          <w:sz w:val="22"/>
          <w:szCs w:val="22"/>
        </w:rPr>
        <w:t xml:space="preserve"> </w:t>
      </w:r>
      <w:proofErr w:type="spellStart"/>
      <w:r w:rsidRPr="00631DA8">
        <w:rPr>
          <w:color w:val="000000"/>
          <w:sz w:val="22"/>
          <w:szCs w:val="22"/>
        </w:rPr>
        <w:t>podatke</w:t>
      </w:r>
      <w:proofErr w:type="spellEnd"/>
      <w:r w:rsidRPr="00631DA8">
        <w:rPr>
          <w:color w:val="000000"/>
          <w:sz w:val="22"/>
          <w:szCs w:val="22"/>
        </w:rPr>
        <w:t xml:space="preserve"> o </w:t>
      </w:r>
      <w:proofErr w:type="spellStart"/>
      <w:r w:rsidRPr="00631DA8">
        <w:rPr>
          <w:color w:val="000000"/>
          <w:sz w:val="22"/>
          <w:szCs w:val="22"/>
        </w:rPr>
        <w:t>ponuditelju</w:t>
      </w:r>
      <w:proofErr w:type="spellEnd"/>
      <w:r w:rsidRPr="00631DA8">
        <w:rPr>
          <w:color w:val="000000"/>
          <w:sz w:val="22"/>
          <w:szCs w:val="22"/>
        </w:rPr>
        <w:t xml:space="preserve"> (</w:t>
      </w:r>
      <w:proofErr w:type="spellStart"/>
      <w:r w:rsidRPr="00631DA8">
        <w:rPr>
          <w:color w:val="000000"/>
          <w:sz w:val="22"/>
          <w:szCs w:val="22"/>
        </w:rPr>
        <w:t>ime</w:t>
      </w:r>
      <w:proofErr w:type="spellEnd"/>
      <w:r w:rsidRPr="00631DA8">
        <w:rPr>
          <w:color w:val="000000"/>
          <w:sz w:val="22"/>
          <w:szCs w:val="22"/>
        </w:rPr>
        <w:t xml:space="preserve"> </w:t>
      </w:r>
      <w:proofErr w:type="spellStart"/>
      <w:r w:rsidRPr="00631DA8">
        <w:rPr>
          <w:color w:val="000000"/>
          <w:sz w:val="22"/>
          <w:szCs w:val="22"/>
        </w:rPr>
        <w:t>i</w:t>
      </w:r>
      <w:proofErr w:type="spellEnd"/>
      <w:r w:rsidRPr="00631DA8">
        <w:rPr>
          <w:color w:val="000000"/>
          <w:sz w:val="22"/>
          <w:szCs w:val="22"/>
        </w:rPr>
        <w:t xml:space="preserve"> </w:t>
      </w:r>
      <w:proofErr w:type="spellStart"/>
      <w:r w:rsidRPr="00631DA8">
        <w:rPr>
          <w:color w:val="000000"/>
          <w:sz w:val="22"/>
          <w:szCs w:val="22"/>
        </w:rPr>
        <w:t>prezime</w:t>
      </w:r>
      <w:proofErr w:type="spellEnd"/>
      <w:r w:rsidRPr="00631DA8">
        <w:rPr>
          <w:color w:val="000000"/>
          <w:sz w:val="22"/>
          <w:szCs w:val="22"/>
        </w:rPr>
        <w:t xml:space="preserve">, </w:t>
      </w:r>
      <w:proofErr w:type="spellStart"/>
      <w:r w:rsidRPr="00631DA8">
        <w:rPr>
          <w:color w:val="000000"/>
          <w:sz w:val="22"/>
          <w:szCs w:val="22"/>
        </w:rPr>
        <w:t>adresa</w:t>
      </w:r>
      <w:proofErr w:type="spellEnd"/>
      <w:r w:rsidRPr="00631DA8">
        <w:rPr>
          <w:color w:val="000000"/>
          <w:sz w:val="22"/>
          <w:szCs w:val="22"/>
        </w:rPr>
        <w:t xml:space="preserve">, OIB za </w:t>
      </w:r>
      <w:proofErr w:type="spellStart"/>
      <w:r w:rsidRPr="00631DA8">
        <w:rPr>
          <w:color w:val="000000"/>
          <w:sz w:val="22"/>
          <w:szCs w:val="22"/>
        </w:rPr>
        <w:t>fizičku</w:t>
      </w:r>
      <w:proofErr w:type="spellEnd"/>
      <w:r w:rsidRPr="00631DA8">
        <w:rPr>
          <w:color w:val="000000"/>
          <w:sz w:val="22"/>
          <w:szCs w:val="22"/>
        </w:rPr>
        <w:t xml:space="preserve"> </w:t>
      </w:r>
      <w:proofErr w:type="spellStart"/>
      <w:r w:rsidRPr="00631DA8">
        <w:rPr>
          <w:color w:val="000000"/>
          <w:sz w:val="22"/>
          <w:szCs w:val="22"/>
        </w:rPr>
        <w:t>osobu</w:t>
      </w:r>
      <w:proofErr w:type="spellEnd"/>
      <w:r w:rsidRPr="00631DA8">
        <w:rPr>
          <w:color w:val="000000"/>
          <w:sz w:val="22"/>
          <w:szCs w:val="22"/>
        </w:rPr>
        <w:t xml:space="preserve">, </w:t>
      </w:r>
      <w:proofErr w:type="spellStart"/>
      <w:r w:rsidRPr="00631DA8">
        <w:rPr>
          <w:color w:val="000000"/>
          <w:sz w:val="22"/>
          <w:szCs w:val="22"/>
        </w:rPr>
        <w:t>odnosno</w:t>
      </w:r>
      <w:proofErr w:type="spellEnd"/>
      <w:r w:rsidRPr="00631DA8">
        <w:rPr>
          <w:color w:val="000000"/>
          <w:sz w:val="22"/>
          <w:szCs w:val="22"/>
        </w:rPr>
        <w:t xml:space="preserve"> </w:t>
      </w:r>
      <w:proofErr w:type="spellStart"/>
      <w:r w:rsidRPr="00631DA8">
        <w:rPr>
          <w:color w:val="000000"/>
          <w:sz w:val="22"/>
          <w:szCs w:val="22"/>
        </w:rPr>
        <w:t>naziv</w:t>
      </w:r>
      <w:proofErr w:type="spellEnd"/>
      <w:r w:rsidRPr="00631DA8">
        <w:rPr>
          <w:color w:val="000000"/>
          <w:sz w:val="22"/>
          <w:szCs w:val="22"/>
        </w:rPr>
        <w:t xml:space="preserve">, </w:t>
      </w:r>
      <w:proofErr w:type="spellStart"/>
      <w:r w:rsidRPr="00631DA8">
        <w:rPr>
          <w:color w:val="000000"/>
          <w:sz w:val="22"/>
          <w:szCs w:val="22"/>
        </w:rPr>
        <w:t>sjedište</w:t>
      </w:r>
      <w:proofErr w:type="spellEnd"/>
      <w:r w:rsidRPr="00631DA8">
        <w:rPr>
          <w:color w:val="000000"/>
          <w:sz w:val="22"/>
          <w:szCs w:val="22"/>
        </w:rPr>
        <w:t xml:space="preserve">, OIB za </w:t>
      </w:r>
      <w:proofErr w:type="spellStart"/>
      <w:r w:rsidRPr="00631DA8">
        <w:rPr>
          <w:color w:val="000000"/>
          <w:sz w:val="22"/>
          <w:szCs w:val="22"/>
        </w:rPr>
        <w:t>pravnu</w:t>
      </w:r>
      <w:proofErr w:type="spellEnd"/>
      <w:r w:rsidRPr="00631DA8">
        <w:rPr>
          <w:color w:val="000000"/>
          <w:sz w:val="22"/>
          <w:szCs w:val="22"/>
        </w:rPr>
        <w:t xml:space="preserve"> </w:t>
      </w:r>
      <w:proofErr w:type="spellStart"/>
      <w:r w:rsidRPr="00631DA8">
        <w:rPr>
          <w:color w:val="000000"/>
          <w:sz w:val="22"/>
          <w:szCs w:val="22"/>
        </w:rPr>
        <w:t>osobe</w:t>
      </w:r>
      <w:proofErr w:type="spellEnd"/>
      <w:r w:rsidRPr="00631DA8">
        <w:rPr>
          <w:color w:val="000000"/>
          <w:sz w:val="22"/>
          <w:szCs w:val="22"/>
        </w:rPr>
        <w:t xml:space="preserve">, </w:t>
      </w:r>
      <w:proofErr w:type="spellStart"/>
      <w:r w:rsidRPr="00631DA8">
        <w:rPr>
          <w:color w:val="000000"/>
          <w:sz w:val="22"/>
          <w:szCs w:val="22"/>
        </w:rPr>
        <w:t>telefon</w:t>
      </w:r>
      <w:proofErr w:type="spellEnd"/>
      <w:r w:rsidRPr="00631DA8">
        <w:rPr>
          <w:color w:val="000000"/>
          <w:sz w:val="22"/>
          <w:szCs w:val="22"/>
        </w:rPr>
        <w:t>, e-</w:t>
      </w:r>
      <w:proofErr w:type="spellStart"/>
      <w:r w:rsidRPr="00631DA8">
        <w:rPr>
          <w:color w:val="000000"/>
          <w:sz w:val="22"/>
          <w:szCs w:val="22"/>
        </w:rPr>
        <w:t>adresa</w:t>
      </w:r>
      <w:proofErr w:type="spellEnd"/>
      <w:r w:rsidRPr="00631DA8">
        <w:rPr>
          <w:color w:val="000000"/>
          <w:sz w:val="22"/>
          <w:szCs w:val="22"/>
        </w:rPr>
        <w:t xml:space="preserve"> </w:t>
      </w:r>
      <w:proofErr w:type="spellStart"/>
      <w:r w:rsidRPr="00631DA8">
        <w:rPr>
          <w:color w:val="000000"/>
          <w:sz w:val="22"/>
          <w:szCs w:val="22"/>
        </w:rPr>
        <w:t>te</w:t>
      </w:r>
      <w:proofErr w:type="spellEnd"/>
      <w:r w:rsidRPr="00631DA8">
        <w:rPr>
          <w:color w:val="000000"/>
          <w:sz w:val="22"/>
          <w:szCs w:val="22"/>
        </w:rPr>
        <w:t xml:space="preserve"> </w:t>
      </w:r>
      <w:proofErr w:type="spellStart"/>
      <w:r w:rsidRPr="00631DA8">
        <w:rPr>
          <w:color w:val="000000"/>
          <w:sz w:val="22"/>
          <w:szCs w:val="22"/>
        </w:rPr>
        <w:t>drugi</w:t>
      </w:r>
      <w:proofErr w:type="spellEnd"/>
      <w:r w:rsidRPr="00631DA8">
        <w:rPr>
          <w:color w:val="000000"/>
          <w:sz w:val="22"/>
          <w:szCs w:val="22"/>
        </w:rPr>
        <w:t xml:space="preserve"> </w:t>
      </w:r>
      <w:proofErr w:type="spellStart"/>
      <w:r w:rsidRPr="00631DA8">
        <w:rPr>
          <w:color w:val="000000"/>
          <w:sz w:val="22"/>
          <w:szCs w:val="22"/>
        </w:rPr>
        <w:t>kontakt</w:t>
      </w:r>
      <w:proofErr w:type="spellEnd"/>
      <w:r w:rsidRPr="00631DA8">
        <w:rPr>
          <w:color w:val="000000"/>
          <w:sz w:val="22"/>
          <w:szCs w:val="22"/>
        </w:rPr>
        <w:t xml:space="preserve"> </w:t>
      </w:r>
      <w:proofErr w:type="spellStart"/>
      <w:r w:rsidRPr="00631DA8">
        <w:rPr>
          <w:color w:val="000000"/>
          <w:sz w:val="22"/>
          <w:szCs w:val="22"/>
        </w:rPr>
        <w:t>podaci</w:t>
      </w:r>
      <w:proofErr w:type="spellEnd"/>
      <w:r w:rsidRPr="00631DA8">
        <w:rPr>
          <w:color w:val="000000"/>
          <w:sz w:val="22"/>
          <w:szCs w:val="22"/>
        </w:rPr>
        <w:t xml:space="preserve">, </w:t>
      </w:r>
      <w:proofErr w:type="spellStart"/>
      <w:r w:rsidRPr="00631DA8">
        <w:rPr>
          <w:color w:val="000000"/>
          <w:sz w:val="22"/>
          <w:szCs w:val="22"/>
        </w:rPr>
        <w:t>naziv</w:t>
      </w:r>
      <w:proofErr w:type="spellEnd"/>
      <w:r w:rsidRPr="00631DA8">
        <w:rPr>
          <w:color w:val="000000"/>
          <w:sz w:val="22"/>
          <w:szCs w:val="22"/>
        </w:rPr>
        <w:t xml:space="preserve"> </w:t>
      </w:r>
      <w:proofErr w:type="spellStart"/>
      <w:r w:rsidRPr="00631DA8">
        <w:rPr>
          <w:color w:val="000000"/>
          <w:sz w:val="22"/>
          <w:szCs w:val="22"/>
        </w:rPr>
        <w:t>banke</w:t>
      </w:r>
      <w:proofErr w:type="spellEnd"/>
      <w:r w:rsidRPr="00631DA8">
        <w:rPr>
          <w:color w:val="000000"/>
          <w:sz w:val="22"/>
          <w:szCs w:val="22"/>
        </w:rPr>
        <w:t xml:space="preserve"> </w:t>
      </w:r>
      <w:proofErr w:type="spellStart"/>
      <w:r w:rsidRPr="00631DA8">
        <w:rPr>
          <w:color w:val="000000"/>
          <w:sz w:val="22"/>
          <w:szCs w:val="22"/>
        </w:rPr>
        <w:t>i</w:t>
      </w:r>
      <w:proofErr w:type="spellEnd"/>
      <w:r w:rsidRPr="00631DA8">
        <w:rPr>
          <w:color w:val="000000"/>
          <w:sz w:val="22"/>
          <w:szCs w:val="22"/>
        </w:rPr>
        <w:t xml:space="preserve"> </w:t>
      </w:r>
      <w:proofErr w:type="spellStart"/>
      <w:r w:rsidRPr="00631DA8">
        <w:rPr>
          <w:color w:val="000000"/>
          <w:sz w:val="22"/>
          <w:szCs w:val="22"/>
        </w:rPr>
        <w:t>broj</w:t>
      </w:r>
      <w:proofErr w:type="spellEnd"/>
      <w:r w:rsidRPr="00631DA8">
        <w:rPr>
          <w:color w:val="000000"/>
          <w:sz w:val="22"/>
          <w:szCs w:val="22"/>
        </w:rPr>
        <w:t xml:space="preserve"> </w:t>
      </w:r>
      <w:proofErr w:type="spellStart"/>
      <w:r w:rsidRPr="00631DA8">
        <w:rPr>
          <w:color w:val="000000"/>
          <w:sz w:val="22"/>
          <w:szCs w:val="22"/>
        </w:rPr>
        <w:t>računa</w:t>
      </w:r>
      <w:proofErr w:type="spellEnd"/>
      <w:r w:rsidRPr="00631DA8">
        <w:rPr>
          <w:color w:val="000000"/>
          <w:sz w:val="22"/>
          <w:szCs w:val="22"/>
        </w:rPr>
        <w:t xml:space="preserve"> </w:t>
      </w:r>
      <w:proofErr w:type="spellStart"/>
      <w:r w:rsidRPr="00631DA8">
        <w:rPr>
          <w:color w:val="000000"/>
          <w:sz w:val="22"/>
          <w:szCs w:val="22"/>
        </w:rPr>
        <w:t>ponuditelja</w:t>
      </w:r>
      <w:proofErr w:type="spellEnd"/>
      <w:r w:rsidRPr="00631DA8">
        <w:rPr>
          <w:color w:val="000000"/>
          <w:sz w:val="22"/>
          <w:szCs w:val="22"/>
        </w:rPr>
        <w:t xml:space="preserve"> za </w:t>
      </w:r>
      <w:proofErr w:type="spellStart"/>
      <w:r w:rsidRPr="00631DA8">
        <w:rPr>
          <w:color w:val="000000"/>
          <w:sz w:val="22"/>
          <w:szCs w:val="22"/>
        </w:rPr>
        <w:t>povrat</w:t>
      </w:r>
      <w:proofErr w:type="spellEnd"/>
      <w:r w:rsidRPr="00631DA8">
        <w:rPr>
          <w:color w:val="000000"/>
          <w:sz w:val="22"/>
          <w:szCs w:val="22"/>
        </w:rPr>
        <w:t xml:space="preserve"> </w:t>
      </w:r>
      <w:proofErr w:type="spellStart"/>
      <w:r w:rsidRPr="00631DA8">
        <w:rPr>
          <w:color w:val="000000"/>
          <w:sz w:val="22"/>
          <w:szCs w:val="22"/>
        </w:rPr>
        <w:t>jamčevine</w:t>
      </w:r>
      <w:proofErr w:type="spellEnd"/>
      <w:r w:rsidRPr="00631DA8">
        <w:rPr>
          <w:color w:val="000000"/>
          <w:sz w:val="22"/>
          <w:szCs w:val="22"/>
        </w:rPr>
        <w:t xml:space="preserve"> u </w:t>
      </w:r>
      <w:proofErr w:type="spellStart"/>
      <w:r w:rsidRPr="00631DA8">
        <w:rPr>
          <w:color w:val="000000"/>
          <w:sz w:val="22"/>
          <w:szCs w:val="22"/>
        </w:rPr>
        <w:t>slučaju</w:t>
      </w:r>
      <w:proofErr w:type="spellEnd"/>
      <w:r w:rsidRPr="00631DA8">
        <w:rPr>
          <w:color w:val="000000"/>
          <w:sz w:val="22"/>
          <w:szCs w:val="22"/>
        </w:rPr>
        <w:t xml:space="preserve"> </w:t>
      </w:r>
      <w:proofErr w:type="spellStart"/>
      <w:r w:rsidRPr="00631DA8">
        <w:rPr>
          <w:color w:val="000000"/>
          <w:sz w:val="22"/>
          <w:szCs w:val="22"/>
        </w:rPr>
        <w:t>njezinog</w:t>
      </w:r>
      <w:proofErr w:type="spellEnd"/>
      <w:r w:rsidRPr="00631DA8">
        <w:rPr>
          <w:color w:val="000000"/>
          <w:sz w:val="22"/>
          <w:szCs w:val="22"/>
        </w:rPr>
        <w:t xml:space="preserve"> </w:t>
      </w:r>
      <w:proofErr w:type="spellStart"/>
      <w:r w:rsidRPr="00631DA8">
        <w:rPr>
          <w:color w:val="000000"/>
          <w:sz w:val="22"/>
          <w:szCs w:val="22"/>
        </w:rPr>
        <w:t>neprihvaćanja</w:t>
      </w:r>
      <w:proofErr w:type="spellEnd"/>
      <w:r w:rsidRPr="00631DA8">
        <w:rPr>
          <w:color w:val="000000"/>
          <w:sz w:val="22"/>
          <w:szCs w:val="22"/>
        </w:rPr>
        <w:t xml:space="preserve">); </w:t>
      </w:r>
    </w:p>
    <w:p w14:paraId="09AB77F5" w14:textId="02556AAE" w:rsidR="00E733E0" w:rsidRPr="00631DA8" w:rsidRDefault="002D4479" w:rsidP="00E733E0">
      <w:pPr>
        <w:pStyle w:val="Bezproreda"/>
        <w:widowControl w:val="0"/>
        <w:numPr>
          <w:ilvl w:val="0"/>
          <w:numId w:val="16"/>
        </w:numPr>
        <w:suppressAutoHyphens/>
        <w:autoSpaceDN w:val="0"/>
        <w:spacing w:after="160" w:line="259" w:lineRule="auto"/>
        <w:textAlignment w:val="baseline"/>
        <w:rPr>
          <w:sz w:val="22"/>
          <w:szCs w:val="22"/>
        </w:rPr>
      </w:pPr>
      <w:proofErr w:type="spellStart"/>
      <w:r w:rsidRPr="00631DA8">
        <w:rPr>
          <w:sz w:val="22"/>
          <w:szCs w:val="22"/>
        </w:rPr>
        <w:t>p</w:t>
      </w:r>
      <w:r w:rsidR="00E733E0" w:rsidRPr="00631DA8">
        <w:rPr>
          <w:sz w:val="22"/>
          <w:szCs w:val="22"/>
        </w:rPr>
        <w:t>resliku</w:t>
      </w:r>
      <w:proofErr w:type="spellEnd"/>
      <w:r w:rsidR="00E733E0" w:rsidRPr="00631DA8">
        <w:rPr>
          <w:sz w:val="22"/>
          <w:szCs w:val="22"/>
        </w:rPr>
        <w:t xml:space="preserve"> rješenja o </w:t>
      </w:r>
      <w:proofErr w:type="spellStart"/>
      <w:r w:rsidR="00E733E0" w:rsidRPr="00631DA8">
        <w:rPr>
          <w:sz w:val="22"/>
          <w:szCs w:val="22"/>
        </w:rPr>
        <w:t>upisu</w:t>
      </w:r>
      <w:proofErr w:type="spellEnd"/>
      <w:r w:rsidR="00E733E0" w:rsidRPr="00631DA8">
        <w:rPr>
          <w:sz w:val="22"/>
          <w:szCs w:val="22"/>
        </w:rPr>
        <w:t xml:space="preserve"> u </w:t>
      </w:r>
      <w:proofErr w:type="spellStart"/>
      <w:r w:rsidR="00E733E0" w:rsidRPr="00631DA8">
        <w:rPr>
          <w:sz w:val="22"/>
          <w:szCs w:val="22"/>
        </w:rPr>
        <w:t>sudski</w:t>
      </w:r>
      <w:proofErr w:type="spellEnd"/>
      <w:r w:rsidR="00E733E0" w:rsidRPr="00631DA8">
        <w:rPr>
          <w:sz w:val="22"/>
          <w:szCs w:val="22"/>
        </w:rPr>
        <w:t xml:space="preserve"> </w:t>
      </w:r>
      <w:proofErr w:type="spellStart"/>
      <w:r w:rsidR="00E733E0" w:rsidRPr="00631DA8">
        <w:rPr>
          <w:sz w:val="22"/>
          <w:szCs w:val="22"/>
        </w:rPr>
        <w:t>registar</w:t>
      </w:r>
      <w:proofErr w:type="spellEnd"/>
      <w:r w:rsidR="00E733E0" w:rsidRPr="00631DA8">
        <w:rPr>
          <w:sz w:val="22"/>
          <w:szCs w:val="22"/>
        </w:rPr>
        <w:t xml:space="preserve"> za </w:t>
      </w:r>
      <w:proofErr w:type="spellStart"/>
      <w:r w:rsidR="00E733E0" w:rsidRPr="00631DA8">
        <w:rPr>
          <w:sz w:val="22"/>
          <w:szCs w:val="22"/>
        </w:rPr>
        <w:t>pravne</w:t>
      </w:r>
      <w:proofErr w:type="spellEnd"/>
      <w:r w:rsidR="00E733E0" w:rsidRPr="00631DA8">
        <w:rPr>
          <w:sz w:val="22"/>
          <w:szCs w:val="22"/>
        </w:rPr>
        <w:t xml:space="preserve"> </w:t>
      </w:r>
      <w:proofErr w:type="spellStart"/>
      <w:r w:rsidR="00E733E0" w:rsidRPr="00631DA8">
        <w:rPr>
          <w:sz w:val="22"/>
          <w:szCs w:val="22"/>
        </w:rPr>
        <w:t>osobe</w:t>
      </w:r>
      <w:proofErr w:type="spellEnd"/>
      <w:r w:rsidR="00E733E0" w:rsidRPr="00631DA8">
        <w:rPr>
          <w:sz w:val="22"/>
          <w:szCs w:val="22"/>
        </w:rPr>
        <w:t xml:space="preserve">, </w:t>
      </w:r>
      <w:proofErr w:type="spellStart"/>
      <w:r w:rsidR="00E733E0" w:rsidRPr="00631DA8">
        <w:rPr>
          <w:sz w:val="22"/>
          <w:szCs w:val="22"/>
        </w:rPr>
        <w:t>odnosno</w:t>
      </w:r>
      <w:proofErr w:type="spellEnd"/>
      <w:r w:rsidR="00E733E0" w:rsidRPr="00631DA8">
        <w:rPr>
          <w:sz w:val="22"/>
          <w:szCs w:val="22"/>
        </w:rPr>
        <w:t xml:space="preserve"> </w:t>
      </w:r>
      <w:proofErr w:type="spellStart"/>
      <w:r w:rsidR="00E733E0" w:rsidRPr="00631DA8">
        <w:rPr>
          <w:sz w:val="22"/>
          <w:szCs w:val="22"/>
        </w:rPr>
        <w:t>obrtni</w:t>
      </w:r>
      <w:proofErr w:type="spellEnd"/>
      <w:r w:rsidR="00E733E0" w:rsidRPr="00631DA8">
        <w:rPr>
          <w:sz w:val="22"/>
          <w:szCs w:val="22"/>
        </w:rPr>
        <w:t xml:space="preserve"> </w:t>
      </w:r>
      <w:proofErr w:type="spellStart"/>
      <w:r w:rsidR="00E733E0" w:rsidRPr="00631DA8">
        <w:rPr>
          <w:sz w:val="22"/>
          <w:szCs w:val="22"/>
        </w:rPr>
        <w:t>registar</w:t>
      </w:r>
      <w:proofErr w:type="spellEnd"/>
      <w:r w:rsidR="00E733E0" w:rsidRPr="00631DA8">
        <w:rPr>
          <w:sz w:val="22"/>
          <w:szCs w:val="22"/>
        </w:rPr>
        <w:t xml:space="preserve"> za </w:t>
      </w:r>
      <w:proofErr w:type="spellStart"/>
      <w:r w:rsidR="00E733E0" w:rsidRPr="00631DA8">
        <w:rPr>
          <w:sz w:val="22"/>
          <w:szCs w:val="22"/>
        </w:rPr>
        <w:t>fizičke</w:t>
      </w:r>
      <w:proofErr w:type="spellEnd"/>
      <w:r w:rsidR="00E733E0" w:rsidRPr="00631DA8">
        <w:rPr>
          <w:sz w:val="22"/>
          <w:szCs w:val="22"/>
        </w:rPr>
        <w:t xml:space="preserve"> </w:t>
      </w:r>
      <w:proofErr w:type="spellStart"/>
      <w:r w:rsidR="00E733E0" w:rsidRPr="00631DA8">
        <w:rPr>
          <w:sz w:val="22"/>
          <w:szCs w:val="22"/>
        </w:rPr>
        <w:t>osobe</w:t>
      </w:r>
      <w:proofErr w:type="spellEnd"/>
      <w:r w:rsidR="00E733E0" w:rsidRPr="00631DA8">
        <w:rPr>
          <w:sz w:val="22"/>
          <w:szCs w:val="22"/>
        </w:rPr>
        <w:t xml:space="preserve"> </w:t>
      </w:r>
      <w:proofErr w:type="spellStart"/>
      <w:r w:rsidR="00E733E0" w:rsidRPr="00631DA8">
        <w:rPr>
          <w:sz w:val="22"/>
          <w:szCs w:val="22"/>
        </w:rPr>
        <w:t>ili</w:t>
      </w:r>
      <w:proofErr w:type="spellEnd"/>
      <w:r w:rsidR="00E733E0" w:rsidRPr="00631DA8">
        <w:rPr>
          <w:sz w:val="22"/>
          <w:szCs w:val="22"/>
        </w:rPr>
        <w:t xml:space="preserve"> </w:t>
      </w:r>
      <w:proofErr w:type="spellStart"/>
      <w:r w:rsidR="00E733E0" w:rsidRPr="00631DA8">
        <w:rPr>
          <w:sz w:val="22"/>
          <w:szCs w:val="22"/>
        </w:rPr>
        <w:t>drugi</w:t>
      </w:r>
      <w:proofErr w:type="spellEnd"/>
      <w:r w:rsidR="00E733E0" w:rsidRPr="00631DA8">
        <w:rPr>
          <w:sz w:val="22"/>
          <w:szCs w:val="22"/>
        </w:rPr>
        <w:t xml:space="preserve"> </w:t>
      </w:r>
      <w:proofErr w:type="spellStart"/>
      <w:r w:rsidR="00E733E0" w:rsidRPr="00631DA8">
        <w:rPr>
          <w:sz w:val="22"/>
          <w:szCs w:val="22"/>
        </w:rPr>
        <w:t>odgovarajući</w:t>
      </w:r>
      <w:proofErr w:type="spellEnd"/>
      <w:r w:rsidR="00E733E0" w:rsidRPr="00631DA8">
        <w:rPr>
          <w:sz w:val="22"/>
          <w:szCs w:val="22"/>
        </w:rPr>
        <w:t xml:space="preserve"> </w:t>
      </w:r>
      <w:proofErr w:type="spellStart"/>
      <w:r w:rsidR="00E733E0" w:rsidRPr="00631DA8">
        <w:rPr>
          <w:sz w:val="22"/>
          <w:szCs w:val="22"/>
        </w:rPr>
        <w:t>dokaz</w:t>
      </w:r>
      <w:proofErr w:type="spellEnd"/>
      <w:r w:rsidR="00E733E0" w:rsidRPr="00631DA8">
        <w:rPr>
          <w:sz w:val="22"/>
          <w:szCs w:val="22"/>
        </w:rPr>
        <w:t xml:space="preserve"> </w:t>
      </w:r>
      <w:proofErr w:type="spellStart"/>
      <w:r w:rsidR="00E733E0" w:rsidRPr="00631DA8">
        <w:rPr>
          <w:sz w:val="22"/>
          <w:szCs w:val="22"/>
        </w:rPr>
        <w:t>pravne</w:t>
      </w:r>
      <w:proofErr w:type="spellEnd"/>
      <w:r w:rsidR="00E733E0" w:rsidRPr="00631DA8">
        <w:rPr>
          <w:sz w:val="22"/>
          <w:szCs w:val="22"/>
        </w:rPr>
        <w:t xml:space="preserve"> </w:t>
      </w:r>
      <w:proofErr w:type="spellStart"/>
      <w:r w:rsidR="00E733E0" w:rsidRPr="00631DA8">
        <w:rPr>
          <w:sz w:val="22"/>
          <w:szCs w:val="22"/>
        </w:rPr>
        <w:t>sposobnosti</w:t>
      </w:r>
      <w:proofErr w:type="spellEnd"/>
      <w:r w:rsidR="00E733E0" w:rsidRPr="00631DA8">
        <w:rPr>
          <w:sz w:val="22"/>
          <w:szCs w:val="22"/>
        </w:rPr>
        <w:t>;</w:t>
      </w:r>
    </w:p>
    <w:p w14:paraId="44752644" w14:textId="33BF9BF1" w:rsidR="00E733E0" w:rsidRPr="00631DA8" w:rsidRDefault="002D4479" w:rsidP="00E733E0">
      <w:pPr>
        <w:pStyle w:val="Bezproreda"/>
        <w:widowControl w:val="0"/>
        <w:numPr>
          <w:ilvl w:val="0"/>
          <w:numId w:val="16"/>
        </w:numPr>
        <w:suppressAutoHyphens/>
        <w:autoSpaceDN w:val="0"/>
        <w:spacing w:after="160" w:line="259" w:lineRule="auto"/>
        <w:textAlignment w:val="baseline"/>
        <w:rPr>
          <w:sz w:val="22"/>
          <w:szCs w:val="22"/>
        </w:rPr>
      </w:pPr>
      <w:proofErr w:type="spellStart"/>
      <w:r w:rsidRPr="00631DA8">
        <w:rPr>
          <w:sz w:val="22"/>
          <w:szCs w:val="22"/>
        </w:rPr>
        <w:t>d</w:t>
      </w:r>
      <w:r w:rsidR="00E733E0" w:rsidRPr="00631DA8">
        <w:rPr>
          <w:sz w:val="22"/>
          <w:szCs w:val="22"/>
        </w:rPr>
        <w:t>okaz</w:t>
      </w:r>
      <w:proofErr w:type="spellEnd"/>
      <w:r w:rsidR="00E733E0" w:rsidRPr="00631DA8">
        <w:rPr>
          <w:sz w:val="22"/>
          <w:szCs w:val="22"/>
        </w:rPr>
        <w:t xml:space="preserve"> o </w:t>
      </w:r>
      <w:proofErr w:type="spellStart"/>
      <w:r w:rsidR="00E733E0" w:rsidRPr="00631DA8">
        <w:rPr>
          <w:sz w:val="22"/>
          <w:szCs w:val="22"/>
        </w:rPr>
        <w:t>vlasništvu</w:t>
      </w:r>
      <w:proofErr w:type="spellEnd"/>
      <w:r w:rsidR="00E733E0" w:rsidRPr="00631DA8">
        <w:rPr>
          <w:sz w:val="22"/>
          <w:szCs w:val="22"/>
        </w:rPr>
        <w:t xml:space="preserve"> </w:t>
      </w:r>
      <w:proofErr w:type="spellStart"/>
      <w:r w:rsidR="00E733E0" w:rsidRPr="00631DA8">
        <w:rPr>
          <w:sz w:val="22"/>
          <w:szCs w:val="22"/>
        </w:rPr>
        <w:t>sredstava</w:t>
      </w:r>
      <w:proofErr w:type="spellEnd"/>
      <w:r w:rsidR="00E733E0" w:rsidRPr="00631DA8">
        <w:rPr>
          <w:sz w:val="22"/>
          <w:szCs w:val="22"/>
        </w:rPr>
        <w:t xml:space="preserve"> s </w:t>
      </w:r>
      <w:proofErr w:type="spellStart"/>
      <w:r w:rsidR="00E733E0" w:rsidRPr="00631DA8">
        <w:rPr>
          <w:sz w:val="22"/>
          <w:szCs w:val="22"/>
        </w:rPr>
        <w:t>kojima</w:t>
      </w:r>
      <w:proofErr w:type="spellEnd"/>
      <w:r w:rsidR="00E733E0" w:rsidRPr="00631DA8">
        <w:rPr>
          <w:sz w:val="22"/>
          <w:szCs w:val="22"/>
        </w:rPr>
        <w:t xml:space="preserve"> </w:t>
      </w:r>
      <w:proofErr w:type="spellStart"/>
      <w:r w:rsidR="00E733E0" w:rsidRPr="00631DA8">
        <w:rPr>
          <w:sz w:val="22"/>
          <w:szCs w:val="22"/>
        </w:rPr>
        <w:t>obavlja</w:t>
      </w:r>
      <w:proofErr w:type="spellEnd"/>
      <w:r w:rsidR="00E733E0" w:rsidRPr="00631DA8">
        <w:rPr>
          <w:sz w:val="22"/>
          <w:szCs w:val="22"/>
        </w:rPr>
        <w:t xml:space="preserve"> </w:t>
      </w:r>
      <w:proofErr w:type="spellStart"/>
      <w:r w:rsidR="00E733E0" w:rsidRPr="00631DA8">
        <w:rPr>
          <w:sz w:val="22"/>
          <w:szCs w:val="22"/>
        </w:rPr>
        <w:t>djelatnost</w:t>
      </w:r>
      <w:proofErr w:type="spellEnd"/>
      <w:r w:rsidR="00E733E0" w:rsidRPr="00631DA8">
        <w:rPr>
          <w:sz w:val="22"/>
          <w:szCs w:val="22"/>
        </w:rPr>
        <w:t xml:space="preserve"> </w:t>
      </w:r>
      <w:proofErr w:type="spellStart"/>
      <w:r w:rsidR="00E733E0" w:rsidRPr="00631DA8">
        <w:rPr>
          <w:sz w:val="22"/>
          <w:szCs w:val="22"/>
        </w:rPr>
        <w:t>na</w:t>
      </w:r>
      <w:proofErr w:type="spellEnd"/>
      <w:r w:rsidR="00E733E0" w:rsidRPr="00631DA8">
        <w:rPr>
          <w:sz w:val="22"/>
          <w:szCs w:val="22"/>
        </w:rPr>
        <w:t xml:space="preserve"> </w:t>
      </w:r>
      <w:proofErr w:type="spellStart"/>
      <w:r w:rsidR="00E733E0" w:rsidRPr="00631DA8">
        <w:rPr>
          <w:sz w:val="22"/>
          <w:szCs w:val="22"/>
        </w:rPr>
        <w:t>pomorskom</w:t>
      </w:r>
      <w:proofErr w:type="spellEnd"/>
      <w:r w:rsidR="00E733E0" w:rsidRPr="00631DA8">
        <w:rPr>
          <w:sz w:val="22"/>
          <w:szCs w:val="22"/>
        </w:rPr>
        <w:t xml:space="preserve"> </w:t>
      </w:r>
      <w:proofErr w:type="spellStart"/>
      <w:r w:rsidR="00E733E0" w:rsidRPr="00631DA8">
        <w:rPr>
          <w:sz w:val="22"/>
          <w:szCs w:val="22"/>
        </w:rPr>
        <w:t>dobru</w:t>
      </w:r>
      <w:proofErr w:type="spellEnd"/>
      <w:r w:rsidR="00E733E0" w:rsidRPr="00631DA8">
        <w:rPr>
          <w:sz w:val="22"/>
          <w:szCs w:val="22"/>
        </w:rPr>
        <w:t xml:space="preserve"> </w:t>
      </w:r>
      <w:r w:rsidR="00E733E0" w:rsidRPr="00631DA8">
        <w:rPr>
          <w:sz w:val="22"/>
          <w:szCs w:val="22"/>
        </w:rPr>
        <w:tab/>
      </w:r>
      <w:proofErr w:type="spellStart"/>
      <w:r w:rsidR="00E733E0" w:rsidRPr="00631DA8">
        <w:rPr>
          <w:sz w:val="22"/>
          <w:szCs w:val="22"/>
        </w:rPr>
        <w:t>ili</w:t>
      </w:r>
      <w:proofErr w:type="spellEnd"/>
      <w:r w:rsidR="00E733E0" w:rsidRPr="00631DA8">
        <w:rPr>
          <w:sz w:val="22"/>
          <w:szCs w:val="22"/>
        </w:rPr>
        <w:t xml:space="preserve"> </w:t>
      </w:r>
      <w:proofErr w:type="spellStart"/>
      <w:r w:rsidR="00E733E0" w:rsidRPr="00631DA8">
        <w:rPr>
          <w:sz w:val="22"/>
          <w:szCs w:val="22"/>
        </w:rPr>
        <w:t>dokaz</w:t>
      </w:r>
      <w:proofErr w:type="spellEnd"/>
      <w:r w:rsidR="00E733E0" w:rsidRPr="00631DA8">
        <w:rPr>
          <w:sz w:val="22"/>
          <w:szCs w:val="22"/>
        </w:rPr>
        <w:t xml:space="preserve"> o </w:t>
      </w:r>
      <w:proofErr w:type="spellStart"/>
      <w:r w:rsidR="00E733E0" w:rsidRPr="00631DA8">
        <w:rPr>
          <w:sz w:val="22"/>
          <w:szCs w:val="22"/>
        </w:rPr>
        <w:t>pravnoj</w:t>
      </w:r>
      <w:proofErr w:type="spellEnd"/>
      <w:r w:rsidR="00E733E0" w:rsidRPr="00631DA8">
        <w:rPr>
          <w:sz w:val="22"/>
          <w:szCs w:val="22"/>
        </w:rPr>
        <w:t xml:space="preserve"> </w:t>
      </w:r>
      <w:proofErr w:type="spellStart"/>
      <w:r w:rsidR="00E733E0" w:rsidRPr="00631DA8">
        <w:rPr>
          <w:sz w:val="22"/>
          <w:szCs w:val="22"/>
        </w:rPr>
        <w:t>osnovi</w:t>
      </w:r>
      <w:proofErr w:type="spellEnd"/>
      <w:r w:rsidR="00E733E0" w:rsidRPr="00631DA8">
        <w:rPr>
          <w:sz w:val="22"/>
          <w:szCs w:val="22"/>
        </w:rPr>
        <w:t xml:space="preserve"> </w:t>
      </w:r>
      <w:proofErr w:type="spellStart"/>
      <w:r w:rsidR="00E733E0" w:rsidRPr="00631DA8">
        <w:rPr>
          <w:sz w:val="22"/>
          <w:szCs w:val="22"/>
        </w:rPr>
        <w:t>korištenja</w:t>
      </w:r>
      <w:proofErr w:type="spellEnd"/>
      <w:r w:rsidR="00E733E0" w:rsidRPr="00631DA8">
        <w:rPr>
          <w:sz w:val="22"/>
          <w:szCs w:val="22"/>
        </w:rPr>
        <w:t xml:space="preserve"> </w:t>
      </w:r>
      <w:proofErr w:type="spellStart"/>
      <w:r w:rsidR="00E733E0" w:rsidRPr="00631DA8">
        <w:rPr>
          <w:sz w:val="22"/>
          <w:szCs w:val="22"/>
        </w:rPr>
        <w:t>sredstava</w:t>
      </w:r>
      <w:proofErr w:type="spellEnd"/>
      <w:r w:rsidR="00E733E0" w:rsidRPr="00631DA8">
        <w:rPr>
          <w:sz w:val="22"/>
          <w:szCs w:val="22"/>
        </w:rPr>
        <w:t xml:space="preserve"> </w:t>
      </w:r>
      <w:proofErr w:type="spellStart"/>
      <w:r w:rsidR="00E733E0" w:rsidRPr="00631DA8">
        <w:rPr>
          <w:sz w:val="22"/>
          <w:szCs w:val="22"/>
        </w:rPr>
        <w:t>koja</w:t>
      </w:r>
      <w:proofErr w:type="spellEnd"/>
      <w:r w:rsidR="00E733E0" w:rsidRPr="00631DA8">
        <w:rPr>
          <w:sz w:val="22"/>
          <w:szCs w:val="22"/>
        </w:rPr>
        <w:t xml:space="preserve"> </w:t>
      </w:r>
      <w:proofErr w:type="spellStart"/>
      <w:r w:rsidR="00E733E0" w:rsidRPr="00631DA8">
        <w:rPr>
          <w:sz w:val="22"/>
          <w:szCs w:val="22"/>
        </w:rPr>
        <w:t>nisu</w:t>
      </w:r>
      <w:proofErr w:type="spellEnd"/>
      <w:r w:rsidR="00E733E0" w:rsidRPr="00631DA8">
        <w:rPr>
          <w:sz w:val="22"/>
          <w:szCs w:val="22"/>
        </w:rPr>
        <w:t xml:space="preserve"> u </w:t>
      </w:r>
      <w:proofErr w:type="spellStart"/>
      <w:r w:rsidR="00E733E0" w:rsidRPr="00631DA8">
        <w:rPr>
          <w:sz w:val="22"/>
          <w:szCs w:val="22"/>
        </w:rPr>
        <w:t>vlasništvu</w:t>
      </w:r>
      <w:proofErr w:type="spellEnd"/>
      <w:r w:rsidR="00E733E0" w:rsidRPr="00631DA8">
        <w:rPr>
          <w:sz w:val="22"/>
          <w:szCs w:val="22"/>
        </w:rPr>
        <w:t xml:space="preserve"> </w:t>
      </w:r>
      <w:proofErr w:type="spellStart"/>
      <w:r w:rsidR="00E733E0" w:rsidRPr="00631DA8">
        <w:rPr>
          <w:sz w:val="22"/>
          <w:szCs w:val="22"/>
        </w:rPr>
        <w:t>podnositelja</w:t>
      </w:r>
      <w:proofErr w:type="spellEnd"/>
      <w:r w:rsidR="00E733E0" w:rsidRPr="00631DA8">
        <w:rPr>
          <w:sz w:val="22"/>
          <w:szCs w:val="22"/>
        </w:rPr>
        <w:t xml:space="preserve"> </w:t>
      </w:r>
      <w:proofErr w:type="spellStart"/>
      <w:r w:rsidR="00E733E0" w:rsidRPr="00631DA8">
        <w:rPr>
          <w:sz w:val="22"/>
          <w:szCs w:val="22"/>
        </w:rPr>
        <w:t>zahtjeva</w:t>
      </w:r>
      <w:proofErr w:type="spellEnd"/>
      <w:r w:rsidR="00620EAB" w:rsidRPr="00631DA8">
        <w:rPr>
          <w:sz w:val="22"/>
          <w:szCs w:val="22"/>
        </w:rPr>
        <w:t>;</w:t>
      </w:r>
    </w:p>
    <w:p w14:paraId="7F263E7E" w14:textId="06BB2FB8" w:rsidR="00E733E0" w:rsidRPr="00631DA8" w:rsidRDefault="002D4479" w:rsidP="00E733E0">
      <w:pPr>
        <w:pStyle w:val="Bezproreda"/>
        <w:widowControl w:val="0"/>
        <w:numPr>
          <w:ilvl w:val="0"/>
          <w:numId w:val="16"/>
        </w:numPr>
        <w:suppressAutoHyphens/>
        <w:autoSpaceDN w:val="0"/>
        <w:spacing w:after="160" w:line="259" w:lineRule="auto"/>
        <w:textAlignment w:val="baseline"/>
        <w:rPr>
          <w:sz w:val="22"/>
          <w:szCs w:val="22"/>
        </w:rPr>
      </w:pPr>
      <w:proofErr w:type="spellStart"/>
      <w:r w:rsidRPr="00631DA8">
        <w:rPr>
          <w:sz w:val="22"/>
          <w:szCs w:val="22"/>
        </w:rPr>
        <w:t>n</w:t>
      </w:r>
      <w:r w:rsidR="00E733E0" w:rsidRPr="00631DA8">
        <w:rPr>
          <w:sz w:val="22"/>
          <w:szCs w:val="22"/>
        </w:rPr>
        <w:t>aznaku</w:t>
      </w:r>
      <w:proofErr w:type="spellEnd"/>
      <w:r w:rsidR="00E733E0" w:rsidRPr="00631DA8">
        <w:rPr>
          <w:sz w:val="22"/>
          <w:szCs w:val="22"/>
        </w:rPr>
        <w:t xml:space="preserve"> </w:t>
      </w:r>
      <w:proofErr w:type="spellStart"/>
      <w:r w:rsidR="00E733E0" w:rsidRPr="00631DA8">
        <w:rPr>
          <w:sz w:val="22"/>
          <w:szCs w:val="22"/>
        </w:rPr>
        <w:t>lokacije</w:t>
      </w:r>
      <w:proofErr w:type="spellEnd"/>
      <w:r w:rsidR="00E733E0" w:rsidRPr="00631DA8">
        <w:rPr>
          <w:sz w:val="22"/>
          <w:szCs w:val="22"/>
        </w:rPr>
        <w:t xml:space="preserve"> </w:t>
      </w:r>
      <w:proofErr w:type="spellStart"/>
      <w:r w:rsidR="00E733E0" w:rsidRPr="00631DA8">
        <w:rPr>
          <w:sz w:val="22"/>
          <w:szCs w:val="22"/>
        </w:rPr>
        <w:t>i</w:t>
      </w:r>
      <w:proofErr w:type="spellEnd"/>
      <w:r w:rsidR="00E733E0" w:rsidRPr="00631DA8">
        <w:rPr>
          <w:sz w:val="22"/>
          <w:szCs w:val="22"/>
        </w:rPr>
        <w:t xml:space="preserve"> </w:t>
      </w:r>
      <w:proofErr w:type="spellStart"/>
      <w:r w:rsidR="00E733E0" w:rsidRPr="00631DA8">
        <w:rPr>
          <w:sz w:val="22"/>
          <w:szCs w:val="22"/>
        </w:rPr>
        <w:t>redni</w:t>
      </w:r>
      <w:proofErr w:type="spellEnd"/>
      <w:r w:rsidR="00E733E0" w:rsidRPr="00631DA8">
        <w:rPr>
          <w:sz w:val="22"/>
          <w:szCs w:val="22"/>
        </w:rPr>
        <w:t xml:space="preserve"> </w:t>
      </w:r>
      <w:proofErr w:type="spellStart"/>
      <w:r w:rsidR="00E733E0" w:rsidRPr="00631DA8">
        <w:rPr>
          <w:sz w:val="22"/>
          <w:szCs w:val="22"/>
        </w:rPr>
        <w:t>broj</w:t>
      </w:r>
      <w:proofErr w:type="spellEnd"/>
      <w:r w:rsidR="00E733E0" w:rsidRPr="00631DA8">
        <w:rPr>
          <w:sz w:val="22"/>
          <w:szCs w:val="22"/>
        </w:rPr>
        <w:t xml:space="preserve"> </w:t>
      </w:r>
      <w:proofErr w:type="spellStart"/>
      <w:r w:rsidR="00E733E0" w:rsidRPr="00631DA8">
        <w:rPr>
          <w:sz w:val="22"/>
          <w:szCs w:val="22"/>
        </w:rPr>
        <w:t>lokacije</w:t>
      </w:r>
      <w:proofErr w:type="spellEnd"/>
      <w:r w:rsidR="00E733E0" w:rsidRPr="00631DA8">
        <w:rPr>
          <w:sz w:val="22"/>
          <w:szCs w:val="22"/>
        </w:rPr>
        <w:t xml:space="preserve"> (</w:t>
      </w:r>
      <w:proofErr w:type="spellStart"/>
      <w:r w:rsidR="00E733E0" w:rsidRPr="00631DA8">
        <w:rPr>
          <w:sz w:val="22"/>
          <w:szCs w:val="22"/>
        </w:rPr>
        <w:t>sukladno</w:t>
      </w:r>
      <w:proofErr w:type="spellEnd"/>
      <w:r w:rsidR="00E733E0" w:rsidRPr="00631DA8">
        <w:rPr>
          <w:sz w:val="22"/>
          <w:szCs w:val="22"/>
        </w:rPr>
        <w:t xml:space="preserve"> </w:t>
      </w:r>
      <w:proofErr w:type="spellStart"/>
      <w:r w:rsidR="00E733E0" w:rsidRPr="00631DA8">
        <w:rPr>
          <w:sz w:val="22"/>
          <w:szCs w:val="22"/>
        </w:rPr>
        <w:t>tablicama</w:t>
      </w:r>
      <w:proofErr w:type="spellEnd"/>
      <w:r w:rsidR="00E733E0" w:rsidRPr="00631DA8">
        <w:rPr>
          <w:sz w:val="22"/>
          <w:szCs w:val="22"/>
        </w:rPr>
        <w:t xml:space="preserve"> </w:t>
      </w:r>
      <w:proofErr w:type="spellStart"/>
      <w:r w:rsidR="00E733E0" w:rsidRPr="00631DA8">
        <w:rPr>
          <w:sz w:val="22"/>
          <w:szCs w:val="22"/>
        </w:rPr>
        <w:t>iz</w:t>
      </w:r>
      <w:proofErr w:type="spellEnd"/>
      <w:r w:rsidR="00E733E0" w:rsidRPr="00631DA8">
        <w:rPr>
          <w:sz w:val="22"/>
          <w:szCs w:val="22"/>
        </w:rPr>
        <w:t xml:space="preserve"> </w:t>
      </w:r>
      <w:proofErr w:type="spellStart"/>
      <w:r w:rsidR="00E733E0" w:rsidRPr="00631DA8">
        <w:rPr>
          <w:sz w:val="22"/>
          <w:szCs w:val="22"/>
        </w:rPr>
        <w:t>točke</w:t>
      </w:r>
      <w:proofErr w:type="spellEnd"/>
      <w:r w:rsidR="00E733E0" w:rsidRPr="00631DA8">
        <w:rPr>
          <w:sz w:val="22"/>
          <w:szCs w:val="22"/>
        </w:rPr>
        <w:t xml:space="preserve"> I. </w:t>
      </w:r>
      <w:proofErr w:type="spellStart"/>
      <w:proofErr w:type="gramStart"/>
      <w:r w:rsidR="00E733E0" w:rsidRPr="00631DA8">
        <w:rPr>
          <w:sz w:val="22"/>
          <w:szCs w:val="22"/>
        </w:rPr>
        <w:t>ovog</w:t>
      </w:r>
      <w:proofErr w:type="spellEnd"/>
      <w:r w:rsidR="00E733E0" w:rsidRPr="00631DA8">
        <w:rPr>
          <w:sz w:val="22"/>
          <w:szCs w:val="22"/>
        </w:rPr>
        <w:t xml:space="preserve">  </w:t>
      </w:r>
      <w:proofErr w:type="spellStart"/>
      <w:r w:rsidR="00E733E0" w:rsidRPr="00631DA8">
        <w:rPr>
          <w:sz w:val="22"/>
          <w:szCs w:val="22"/>
        </w:rPr>
        <w:t>natječaja</w:t>
      </w:r>
      <w:proofErr w:type="spellEnd"/>
      <w:proofErr w:type="gramEnd"/>
      <w:r w:rsidR="00BC3D17">
        <w:rPr>
          <w:sz w:val="22"/>
          <w:szCs w:val="22"/>
        </w:rPr>
        <w:t xml:space="preserve">, </w:t>
      </w:r>
      <w:proofErr w:type="spellStart"/>
      <w:r w:rsidR="00BC3D17">
        <w:rPr>
          <w:sz w:val="22"/>
          <w:szCs w:val="22"/>
        </w:rPr>
        <w:t>te</w:t>
      </w:r>
      <w:proofErr w:type="spellEnd"/>
      <w:r w:rsidR="00BC3D17">
        <w:rPr>
          <w:sz w:val="22"/>
          <w:szCs w:val="22"/>
        </w:rPr>
        <w:t xml:space="preserve"> </w:t>
      </w:r>
      <w:proofErr w:type="spellStart"/>
      <w:r w:rsidR="00BC3D17">
        <w:rPr>
          <w:sz w:val="22"/>
          <w:szCs w:val="22"/>
        </w:rPr>
        <w:t>Grafičkim</w:t>
      </w:r>
      <w:proofErr w:type="spellEnd"/>
      <w:r w:rsidR="00BC3D17">
        <w:rPr>
          <w:sz w:val="22"/>
          <w:szCs w:val="22"/>
        </w:rPr>
        <w:t xml:space="preserve"> </w:t>
      </w:r>
      <w:proofErr w:type="spellStart"/>
      <w:r w:rsidR="00BC3D17">
        <w:rPr>
          <w:sz w:val="22"/>
          <w:szCs w:val="22"/>
        </w:rPr>
        <w:t>prikazima</w:t>
      </w:r>
      <w:proofErr w:type="spellEnd"/>
      <w:r w:rsidR="00BC3D17">
        <w:rPr>
          <w:sz w:val="22"/>
          <w:szCs w:val="22"/>
        </w:rPr>
        <w:t xml:space="preserve"> koji </w:t>
      </w:r>
      <w:proofErr w:type="spellStart"/>
      <w:r w:rsidR="00BC3D17">
        <w:rPr>
          <w:sz w:val="22"/>
          <w:szCs w:val="22"/>
        </w:rPr>
        <w:t>su</w:t>
      </w:r>
      <w:proofErr w:type="spellEnd"/>
      <w:r w:rsidR="00BC3D17">
        <w:rPr>
          <w:sz w:val="22"/>
          <w:szCs w:val="22"/>
        </w:rPr>
        <w:t xml:space="preserve"> </w:t>
      </w:r>
      <w:proofErr w:type="spellStart"/>
      <w:r w:rsidR="00BC3D17">
        <w:rPr>
          <w:sz w:val="22"/>
          <w:szCs w:val="22"/>
        </w:rPr>
        <w:t>sastavni</w:t>
      </w:r>
      <w:proofErr w:type="spellEnd"/>
      <w:r w:rsidR="00BC3D17">
        <w:rPr>
          <w:sz w:val="22"/>
          <w:szCs w:val="22"/>
        </w:rPr>
        <w:t xml:space="preserve"> </w:t>
      </w:r>
      <w:proofErr w:type="spellStart"/>
      <w:r w:rsidR="00BC3D17">
        <w:rPr>
          <w:sz w:val="22"/>
          <w:szCs w:val="22"/>
        </w:rPr>
        <w:t>dio</w:t>
      </w:r>
      <w:proofErr w:type="spellEnd"/>
      <w:r w:rsidR="00BC3D17">
        <w:rPr>
          <w:sz w:val="22"/>
          <w:szCs w:val="22"/>
        </w:rPr>
        <w:t xml:space="preserve"> </w:t>
      </w:r>
      <w:proofErr w:type="spellStart"/>
      <w:r w:rsidR="00BC3D17">
        <w:rPr>
          <w:sz w:val="22"/>
          <w:szCs w:val="22"/>
        </w:rPr>
        <w:t>Javnog</w:t>
      </w:r>
      <w:proofErr w:type="spellEnd"/>
      <w:r w:rsidR="00BC3D17">
        <w:rPr>
          <w:sz w:val="22"/>
          <w:szCs w:val="22"/>
        </w:rPr>
        <w:t xml:space="preserve"> </w:t>
      </w:r>
      <w:proofErr w:type="spellStart"/>
      <w:r w:rsidR="00BC3D17">
        <w:rPr>
          <w:sz w:val="22"/>
          <w:szCs w:val="22"/>
        </w:rPr>
        <w:t>natječaja</w:t>
      </w:r>
      <w:proofErr w:type="spellEnd"/>
      <w:r w:rsidR="00E733E0" w:rsidRPr="00631DA8">
        <w:rPr>
          <w:sz w:val="22"/>
          <w:szCs w:val="22"/>
        </w:rPr>
        <w:t xml:space="preserve">) </w:t>
      </w:r>
      <w:proofErr w:type="spellStart"/>
      <w:r w:rsidR="00E733E0" w:rsidRPr="00631DA8">
        <w:rPr>
          <w:sz w:val="22"/>
          <w:szCs w:val="22"/>
        </w:rPr>
        <w:t>na</w:t>
      </w:r>
      <w:proofErr w:type="spellEnd"/>
      <w:r w:rsidR="00E733E0" w:rsidRPr="00631DA8">
        <w:rPr>
          <w:sz w:val="22"/>
          <w:szCs w:val="22"/>
        </w:rPr>
        <w:t xml:space="preserve"> </w:t>
      </w:r>
      <w:proofErr w:type="spellStart"/>
      <w:r w:rsidR="00E733E0" w:rsidRPr="00631DA8">
        <w:rPr>
          <w:sz w:val="22"/>
          <w:szCs w:val="22"/>
        </w:rPr>
        <w:t>koju</w:t>
      </w:r>
      <w:proofErr w:type="spellEnd"/>
      <w:r w:rsidR="00E733E0" w:rsidRPr="00631DA8">
        <w:rPr>
          <w:sz w:val="22"/>
          <w:szCs w:val="22"/>
        </w:rPr>
        <w:t xml:space="preserve"> se </w:t>
      </w:r>
      <w:proofErr w:type="spellStart"/>
      <w:r w:rsidR="00E733E0" w:rsidRPr="00631DA8">
        <w:rPr>
          <w:sz w:val="22"/>
          <w:szCs w:val="22"/>
        </w:rPr>
        <w:t>ponuda</w:t>
      </w:r>
      <w:proofErr w:type="spellEnd"/>
      <w:r w:rsidR="00E733E0" w:rsidRPr="00631DA8">
        <w:rPr>
          <w:sz w:val="22"/>
          <w:szCs w:val="22"/>
        </w:rPr>
        <w:t xml:space="preserve"> </w:t>
      </w:r>
      <w:proofErr w:type="spellStart"/>
      <w:r w:rsidR="00E733E0" w:rsidRPr="00631DA8">
        <w:rPr>
          <w:sz w:val="22"/>
          <w:szCs w:val="22"/>
        </w:rPr>
        <w:t>odnosi</w:t>
      </w:r>
      <w:proofErr w:type="spellEnd"/>
      <w:r w:rsidR="00E733E0" w:rsidRPr="00631DA8">
        <w:rPr>
          <w:sz w:val="22"/>
          <w:szCs w:val="22"/>
        </w:rPr>
        <w:t xml:space="preserve"> </w:t>
      </w:r>
      <w:proofErr w:type="spellStart"/>
      <w:r w:rsidR="00E733E0" w:rsidRPr="00631DA8">
        <w:rPr>
          <w:sz w:val="22"/>
          <w:szCs w:val="22"/>
        </w:rPr>
        <w:t>i</w:t>
      </w:r>
      <w:proofErr w:type="spellEnd"/>
      <w:r w:rsidR="00E733E0" w:rsidRPr="00631DA8">
        <w:rPr>
          <w:sz w:val="22"/>
          <w:szCs w:val="22"/>
        </w:rPr>
        <w:t xml:space="preserve"> </w:t>
      </w:r>
      <w:proofErr w:type="spellStart"/>
      <w:r w:rsidR="00E733E0" w:rsidRPr="00631DA8">
        <w:rPr>
          <w:sz w:val="22"/>
          <w:szCs w:val="22"/>
        </w:rPr>
        <w:t>ponuđenu</w:t>
      </w:r>
      <w:proofErr w:type="spellEnd"/>
      <w:r w:rsidR="00E733E0" w:rsidRPr="00631DA8">
        <w:rPr>
          <w:sz w:val="22"/>
          <w:szCs w:val="22"/>
        </w:rPr>
        <w:t xml:space="preserve"> </w:t>
      </w:r>
      <w:proofErr w:type="spellStart"/>
      <w:r w:rsidR="00E733E0" w:rsidRPr="00631DA8">
        <w:rPr>
          <w:sz w:val="22"/>
          <w:szCs w:val="22"/>
        </w:rPr>
        <w:t>naknadu</w:t>
      </w:r>
      <w:proofErr w:type="spellEnd"/>
      <w:r w:rsidR="00E733E0" w:rsidRPr="00631DA8">
        <w:rPr>
          <w:sz w:val="22"/>
          <w:szCs w:val="22"/>
        </w:rPr>
        <w:t xml:space="preserve"> za </w:t>
      </w:r>
      <w:proofErr w:type="spellStart"/>
      <w:r w:rsidR="00E733E0" w:rsidRPr="00631DA8">
        <w:rPr>
          <w:sz w:val="22"/>
          <w:szCs w:val="22"/>
        </w:rPr>
        <w:t>dozvolu</w:t>
      </w:r>
      <w:proofErr w:type="spellEnd"/>
      <w:r w:rsidR="00620EAB" w:rsidRPr="00631DA8">
        <w:rPr>
          <w:sz w:val="22"/>
          <w:szCs w:val="22"/>
        </w:rPr>
        <w:t>;</w:t>
      </w:r>
    </w:p>
    <w:p w14:paraId="0310F5A5" w14:textId="7A70D9C4" w:rsidR="00D90B3F" w:rsidRPr="00631DA8" w:rsidRDefault="002D4479" w:rsidP="0031201C">
      <w:pPr>
        <w:pStyle w:val="Bezproreda"/>
        <w:widowControl w:val="0"/>
        <w:numPr>
          <w:ilvl w:val="0"/>
          <w:numId w:val="16"/>
        </w:numPr>
        <w:suppressAutoHyphens/>
        <w:autoSpaceDN w:val="0"/>
        <w:spacing w:after="160" w:line="259" w:lineRule="auto"/>
        <w:textAlignment w:val="baseline"/>
        <w:rPr>
          <w:sz w:val="22"/>
          <w:szCs w:val="22"/>
        </w:rPr>
      </w:pPr>
      <w:proofErr w:type="spellStart"/>
      <w:r w:rsidRPr="00631DA8">
        <w:rPr>
          <w:sz w:val="22"/>
          <w:szCs w:val="22"/>
        </w:rPr>
        <w:t>n</w:t>
      </w:r>
      <w:r w:rsidR="00E733E0" w:rsidRPr="00631DA8">
        <w:rPr>
          <w:sz w:val="22"/>
          <w:szCs w:val="22"/>
        </w:rPr>
        <w:t>aznaku</w:t>
      </w:r>
      <w:proofErr w:type="spellEnd"/>
      <w:r w:rsidR="00E733E0" w:rsidRPr="00631DA8">
        <w:rPr>
          <w:sz w:val="22"/>
          <w:szCs w:val="22"/>
        </w:rPr>
        <w:t xml:space="preserve"> </w:t>
      </w:r>
      <w:proofErr w:type="spellStart"/>
      <w:r w:rsidR="00E733E0" w:rsidRPr="00631DA8">
        <w:rPr>
          <w:sz w:val="22"/>
          <w:szCs w:val="22"/>
        </w:rPr>
        <w:t>površine</w:t>
      </w:r>
      <w:proofErr w:type="spellEnd"/>
      <w:r w:rsidR="00E733E0" w:rsidRPr="00631DA8">
        <w:rPr>
          <w:sz w:val="22"/>
          <w:szCs w:val="22"/>
        </w:rPr>
        <w:t xml:space="preserve"> </w:t>
      </w:r>
      <w:proofErr w:type="spellStart"/>
      <w:r w:rsidR="00E733E0" w:rsidRPr="00631DA8">
        <w:rPr>
          <w:sz w:val="22"/>
          <w:szCs w:val="22"/>
        </w:rPr>
        <w:t>pomorskog</w:t>
      </w:r>
      <w:proofErr w:type="spellEnd"/>
      <w:r w:rsidR="00E733E0" w:rsidRPr="00631DA8">
        <w:rPr>
          <w:sz w:val="22"/>
          <w:szCs w:val="22"/>
        </w:rPr>
        <w:t xml:space="preserve"> dobra (u </w:t>
      </w:r>
      <w:proofErr w:type="spellStart"/>
      <w:r w:rsidR="00E733E0" w:rsidRPr="00631DA8">
        <w:rPr>
          <w:sz w:val="22"/>
          <w:szCs w:val="22"/>
        </w:rPr>
        <w:t>slučaju</w:t>
      </w:r>
      <w:proofErr w:type="spellEnd"/>
      <w:r w:rsidR="00E733E0" w:rsidRPr="00631DA8">
        <w:rPr>
          <w:sz w:val="22"/>
          <w:szCs w:val="22"/>
        </w:rPr>
        <w:t xml:space="preserve"> </w:t>
      </w:r>
      <w:proofErr w:type="spellStart"/>
      <w:r w:rsidR="00E733E0" w:rsidRPr="00631DA8">
        <w:rPr>
          <w:sz w:val="22"/>
          <w:szCs w:val="22"/>
        </w:rPr>
        <w:t>postave</w:t>
      </w:r>
      <w:proofErr w:type="spellEnd"/>
      <w:r w:rsidR="00E733E0" w:rsidRPr="00631DA8">
        <w:rPr>
          <w:sz w:val="22"/>
          <w:szCs w:val="22"/>
        </w:rPr>
        <w:t xml:space="preserve"> </w:t>
      </w:r>
      <w:proofErr w:type="spellStart"/>
      <w:r w:rsidR="00E733E0" w:rsidRPr="00631DA8">
        <w:rPr>
          <w:sz w:val="22"/>
          <w:szCs w:val="22"/>
        </w:rPr>
        <w:t>trampolina</w:t>
      </w:r>
      <w:proofErr w:type="spellEnd"/>
      <w:r w:rsidR="00E733E0" w:rsidRPr="00631DA8">
        <w:rPr>
          <w:sz w:val="22"/>
          <w:szCs w:val="22"/>
        </w:rPr>
        <w:t xml:space="preserve">, </w:t>
      </w:r>
      <w:proofErr w:type="spellStart"/>
      <w:r w:rsidR="00E733E0" w:rsidRPr="00631DA8">
        <w:rPr>
          <w:sz w:val="22"/>
          <w:szCs w:val="22"/>
        </w:rPr>
        <w:t>zabavnog</w:t>
      </w:r>
      <w:proofErr w:type="spellEnd"/>
      <w:r w:rsidR="00E733E0" w:rsidRPr="00631DA8">
        <w:rPr>
          <w:sz w:val="22"/>
          <w:szCs w:val="22"/>
        </w:rPr>
        <w:t xml:space="preserve"> parka </w:t>
      </w:r>
      <w:proofErr w:type="spellStart"/>
      <w:r w:rsidR="00E733E0" w:rsidRPr="00631DA8">
        <w:rPr>
          <w:sz w:val="22"/>
          <w:szCs w:val="22"/>
        </w:rPr>
        <w:t>na</w:t>
      </w:r>
      <w:proofErr w:type="spellEnd"/>
      <w:r w:rsidR="0031201C" w:rsidRPr="00631DA8">
        <w:rPr>
          <w:sz w:val="22"/>
          <w:szCs w:val="22"/>
        </w:rPr>
        <w:t xml:space="preserve"> </w:t>
      </w:r>
      <w:proofErr w:type="spellStart"/>
      <w:r w:rsidR="00E733E0" w:rsidRPr="00631DA8">
        <w:rPr>
          <w:sz w:val="22"/>
          <w:szCs w:val="22"/>
        </w:rPr>
        <w:t>moru</w:t>
      </w:r>
      <w:proofErr w:type="spellEnd"/>
      <w:r w:rsidR="00E733E0" w:rsidRPr="00631DA8">
        <w:rPr>
          <w:sz w:val="22"/>
          <w:szCs w:val="22"/>
        </w:rPr>
        <w:t xml:space="preserve"> </w:t>
      </w:r>
      <w:proofErr w:type="spellStart"/>
      <w:r w:rsidR="00E733E0" w:rsidRPr="00631DA8">
        <w:rPr>
          <w:sz w:val="22"/>
          <w:szCs w:val="22"/>
        </w:rPr>
        <w:t>i</w:t>
      </w:r>
      <w:proofErr w:type="spellEnd"/>
      <w:r w:rsidR="00E733E0" w:rsidRPr="00631DA8">
        <w:rPr>
          <w:sz w:val="22"/>
          <w:szCs w:val="22"/>
        </w:rPr>
        <w:t xml:space="preserve"> sl.)</w:t>
      </w:r>
      <w:r w:rsidR="00620EAB" w:rsidRPr="00631DA8">
        <w:rPr>
          <w:sz w:val="22"/>
          <w:szCs w:val="22"/>
        </w:rPr>
        <w:t>;</w:t>
      </w:r>
      <w:r w:rsidR="00E733E0" w:rsidRPr="00631DA8">
        <w:rPr>
          <w:sz w:val="22"/>
          <w:szCs w:val="22"/>
        </w:rPr>
        <w:t xml:space="preserve"> </w:t>
      </w:r>
    </w:p>
    <w:p w14:paraId="065D4CAE" w14:textId="3CC199B1" w:rsidR="00E733E0" w:rsidRPr="00BC3D17" w:rsidRDefault="00E733E0" w:rsidP="00E733E0">
      <w:pPr>
        <w:pStyle w:val="Bezproreda"/>
        <w:widowControl w:val="0"/>
        <w:numPr>
          <w:ilvl w:val="0"/>
          <w:numId w:val="16"/>
        </w:numPr>
        <w:suppressAutoHyphens/>
        <w:autoSpaceDN w:val="0"/>
        <w:spacing w:after="160" w:line="259" w:lineRule="auto"/>
        <w:textAlignment w:val="baseline"/>
        <w:rPr>
          <w:sz w:val="22"/>
          <w:szCs w:val="22"/>
        </w:rPr>
      </w:pPr>
      <w:proofErr w:type="spellStart"/>
      <w:r w:rsidRPr="00631DA8">
        <w:rPr>
          <w:sz w:val="22"/>
          <w:szCs w:val="22"/>
        </w:rPr>
        <w:t>Broj</w:t>
      </w:r>
      <w:proofErr w:type="spellEnd"/>
      <w:r w:rsidRPr="00631DA8">
        <w:rPr>
          <w:sz w:val="22"/>
          <w:szCs w:val="22"/>
        </w:rPr>
        <w:t xml:space="preserve"> </w:t>
      </w:r>
      <w:proofErr w:type="spellStart"/>
      <w:r w:rsidRPr="00631DA8">
        <w:rPr>
          <w:sz w:val="22"/>
          <w:szCs w:val="22"/>
        </w:rPr>
        <w:t>sredstava</w:t>
      </w:r>
      <w:proofErr w:type="spellEnd"/>
      <w:r w:rsidRPr="00631DA8">
        <w:rPr>
          <w:sz w:val="22"/>
          <w:szCs w:val="22"/>
        </w:rPr>
        <w:t xml:space="preserve"> za </w:t>
      </w:r>
      <w:proofErr w:type="spellStart"/>
      <w:r w:rsidRPr="00631DA8">
        <w:rPr>
          <w:sz w:val="22"/>
          <w:szCs w:val="22"/>
        </w:rPr>
        <w:t>djelatnost</w:t>
      </w:r>
      <w:proofErr w:type="spellEnd"/>
      <w:r w:rsidRPr="00631DA8">
        <w:rPr>
          <w:sz w:val="22"/>
          <w:szCs w:val="22"/>
        </w:rPr>
        <w:t xml:space="preserve"> </w:t>
      </w:r>
      <w:proofErr w:type="spellStart"/>
      <w:r w:rsidRPr="00631DA8">
        <w:rPr>
          <w:sz w:val="22"/>
          <w:szCs w:val="22"/>
        </w:rPr>
        <w:t>iznajmljivanj</w:t>
      </w:r>
      <w:r w:rsidR="00BC3D17">
        <w:rPr>
          <w:sz w:val="22"/>
          <w:szCs w:val="22"/>
        </w:rPr>
        <w:t>a</w:t>
      </w:r>
      <w:proofErr w:type="spellEnd"/>
      <w:r w:rsidRPr="00631DA8">
        <w:rPr>
          <w:sz w:val="22"/>
          <w:szCs w:val="22"/>
        </w:rPr>
        <w:t xml:space="preserve"> </w:t>
      </w:r>
      <w:proofErr w:type="spellStart"/>
      <w:r w:rsidRPr="00631DA8">
        <w:rPr>
          <w:sz w:val="22"/>
          <w:szCs w:val="22"/>
        </w:rPr>
        <w:t>plažne</w:t>
      </w:r>
      <w:proofErr w:type="spellEnd"/>
      <w:r w:rsidRPr="00631DA8">
        <w:rPr>
          <w:sz w:val="22"/>
          <w:szCs w:val="22"/>
        </w:rPr>
        <w:t xml:space="preserve"> </w:t>
      </w:r>
      <w:proofErr w:type="spellStart"/>
      <w:r w:rsidRPr="00631DA8">
        <w:rPr>
          <w:sz w:val="22"/>
          <w:szCs w:val="22"/>
        </w:rPr>
        <w:t>opreme</w:t>
      </w:r>
      <w:proofErr w:type="spellEnd"/>
      <w:r w:rsidRPr="00631DA8">
        <w:rPr>
          <w:sz w:val="22"/>
          <w:szCs w:val="22"/>
        </w:rPr>
        <w:t xml:space="preserve"> (</w:t>
      </w:r>
      <w:proofErr w:type="spellStart"/>
      <w:r w:rsidRPr="00631DA8">
        <w:rPr>
          <w:sz w:val="22"/>
          <w:szCs w:val="22"/>
        </w:rPr>
        <w:t>suncobrani</w:t>
      </w:r>
      <w:proofErr w:type="spellEnd"/>
      <w:r w:rsidRPr="00631DA8">
        <w:rPr>
          <w:sz w:val="22"/>
          <w:szCs w:val="22"/>
        </w:rPr>
        <w:t xml:space="preserve">, </w:t>
      </w:r>
      <w:proofErr w:type="spellStart"/>
      <w:r w:rsidRPr="00631DA8">
        <w:rPr>
          <w:sz w:val="22"/>
          <w:szCs w:val="22"/>
        </w:rPr>
        <w:t>ležaljke</w:t>
      </w:r>
      <w:proofErr w:type="spellEnd"/>
      <w:r w:rsidR="00BC3D17">
        <w:rPr>
          <w:sz w:val="22"/>
          <w:szCs w:val="22"/>
        </w:rPr>
        <w:t xml:space="preserve">, </w:t>
      </w:r>
      <w:proofErr w:type="spellStart"/>
      <w:r w:rsidR="00BC3D17" w:rsidRPr="00BC3D17">
        <w:rPr>
          <w:sz w:val="22"/>
          <w:szCs w:val="22"/>
        </w:rPr>
        <w:t>pribor</w:t>
      </w:r>
      <w:proofErr w:type="spellEnd"/>
      <w:r w:rsidR="00BC3D17" w:rsidRPr="00BC3D17">
        <w:rPr>
          <w:sz w:val="22"/>
          <w:szCs w:val="22"/>
        </w:rPr>
        <w:t xml:space="preserve"> </w:t>
      </w:r>
      <w:proofErr w:type="spellStart"/>
      <w:r w:rsidR="00BC3D17" w:rsidRPr="00BC3D17">
        <w:rPr>
          <w:sz w:val="22"/>
          <w:szCs w:val="22"/>
        </w:rPr>
        <w:t>i</w:t>
      </w:r>
      <w:proofErr w:type="spellEnd"/>
      <w:r w:rsidR="00BC3D17" w:rsidRPr="00BC3D17">
        <w:rPr>
          <w:sz w:val="22"/>
          <w:szCs w:val="22"/>
        </w:rPr>
        <w:t xml:space="preserve"> </w:t>
      </w:r>
      <w:proofErr w:type="spellStart"/>
      <w:r w:rsidR="00BC3D17" w:rsidRPr="00BC3D17">
        <w:rPr>
          <w:sz w:val="22"/>
          <w:szCs w:val="22"/>
        </w:rPr>
        <w:t>oprema</w:t>
      </w:r>
      <w:proofErr w:type="spellEnd"/>
      <w:r w:rsidR="00BC3D17" w:rsidRPr="00BC3D17">
        <w:rPr>
          <w:sz w:val="22"/>
          <w:szCs w:val="22"/>
        </w:rPr>
        <w:t xml:space="preserve"> za </w:t>
      </w:r>
      <w:proofErr w:type="spellStart"/>
      <w:r w:rsidR="00BC3D17" w:rsidRPr="00BC3D17">
        <w:rPr>
          <w:sz w:val="22"/>
          <w:szCs w:val="22"/>
        </w:rPr>
        <w:t>ronjenje</w:t>
      </w:r>
      <w:proofErr w:type="spellEnd"/>
      <w:r w:rsidR="00BC3D17" w:rsidRPr="00BC3D17">
        <w:rPr>
          <w:sz w:val="22"/>
          <w:szCs w:val="22"/>
        </w:rPr>
        <w:t xml:space="preserve">, </w:t>
      </w:r>
      <w:proofErr w:type="spellStart"/>
      <w:r w:rsidR="00BC3D17" w:rsidRPr="00BC3D17">
        <w:rPr>
          <w:sz w:val="22"/>
          <w:szCs w:val="22"/>
        </w:rPr>
        <w:t>kupanje</w:t>
      </w:r>
      <w:proofErr w:type="spellEnd"/>
      <w:r w:rsidR="00BC3D17" w:rsidRPr="00BC3D17">
        <w:rPr>
          <w:sz w:val="22"/>
          <w:szCs w:val="22"/>
        </w:rPr>
        <w:t xml:space="preserve"> </w:t>
      </w:r>
      <w:proofErr w:type="spellStart"/>
      <w:r w:rsidR="00BC3D17" w:rsidRPr="00BC3D17">
        <w:rPr>
          <w:sz w:val="22"/>
          <w:szCs w:val="22"/>
        </w:rPr>
        <w:t>i</w:t>
      </w:r>
      <w:proofErr w:type="spellEnd"/>
      <w:r w:rsidR="00BC3D17" w:rsidRPr="00BC3D17">
        <w:rPr>
          <w:sz w:val="22"/>
          <w:szCs w:val="22"/>
        </w:rPr>
        <w:t xml:space="preserve"> </w:t>
      </w:r>
      <w:proofErr w:type="spellStart"/>
      <w:r w:rsidR="00BC3D17" w:rsidRPr="00BC3D17">
        <w:rPr>
          <w:sz w:val="22"/>
          <w:szCs w:val="22"/>
        </w:rPr>
        <w:t>sl</w:t>
      </w:r>
      <w:proofErr w:type="spellEnd"/>
      <w:r w:rsidRPr="00BC3D17">
        <w:rPr>
          <w:sz w:val="22"/>
          <w:szCs w:val="22"/>
        </w:rPr>
        <w:t>)</w:t>
      </w:r>
      <w:r w:rsidR="00620EAB" w:rsidRPr="00BC3D17">
        <w:rPr>
          <w:sz w:val="22"/>
          <w:szCs w:val="22"/>
        </w:rPr>
        <w:t>;</w:t>
      </w:r>
      <w:r w:rsidRPr="00BC3D17">
        <w:rPr>
          <w:sz w:val="22"/>
          <w:szCs w:val="22"/>
        </w:rPr>
        <w:t xml:space="preserve"> </w:t>
      </w:r>
      <w:r w:rsidRPr="00BC3D17">
        <w:rPr>
          <w:sz w:val="22"/>
          <w:szCs w:val="22"/>
        </w:rPr>
        <w:tab/>
      </w:r>
    </w:p>
    <w:p w14:paraId="44536502" w14:textId="77455105" w:rsidR="00E733E0" w:rsidRPr="00631DA8" w:rsidRDefault="00E733E0" w:rsidP="0031201C">
      <w:pPr>
        <w:pStyle w:val="Bezproreda"/>
        <w:widowControl w:val="0"/>
        <w:numPr>
          <w:ilvl w:val="0"/>
          <w:numId w:val="16"/>
        </w:numPr>
        <w:suppressAutoHyphens/>
        <w:autoSpaceDN w:val="0"/>
        <w:spacing w:after="160" w:line="259" w:lineRule="auto"/>
        <w:textAlignment w:val="baseline"/>
        <w:rPr>
          <w:sz w:val="22"/>
          <w:szCs w:val="22"/>
        </w:rPr>
      </w:pPr>
      <w:r w:rsidRPr="00631DA8">
        <w:rPr>
          <w:sz w:val="22"/>
          <w:szCs w:val="22"/>
        </w:rPr>
        <w:t xml:space="preserve">Za kiosk, </w:t>
      </w:r>
      <w:proofErr w:type="spellStart"/>
      <w:r w:rsidRPr="00631DA8">
        <w:rPr>
          <w:sz w:val="22"/>
          <w:szCs w:val="22"/>
        </w:rPr>
        <w:t>montažni</w:t>
      </w:r>
      <w:proofErr w:type="spellEnd"/>
      <w:r w:rsidRPr="00631DA8">
        <w:rPr>
          <w:sz w:val="22"/>
          <w:szCs w:val="22"/>
        </w:rPr>
        <w:t xml:space="preserve"> </w:t>
      </w:r>
      <w:proofErr w:type="spellStart"/>
      <w:r w:rsidRPr="00631DA8">
        <w:rPr>
          <w:sz w:val="22"/>
          <w:szCs w:val="22"/>
        </w:rPr>
        <w:t>objekt</w:t>
      </w:r>
      <w:proofErr w:type="spellEnd"/>
      <w:r w:rsidRPr="00631DA8">
        <w:rPr>
          <w:sz w:val="22"/>
          <w:szCs w:val="22"/>
        </w:rPr>
        <w:t xml:space="preserve"> do 12 m2 </w:t>
      </w:r>
      <w:proofErr w:type="spellStart"/>
      <w:r w:rsidR="0046421C" w:rsidRPr="00631DA8">
        <w:rPr>
          <w:sz w:val="22"/>
          <w:szCs w:val="22"/>
        </w:rPr>
        <w:t>i</w:t>
      </w:r>
      <w:proofErr w:type="spellEnd"/>
      <w:r w:rsidRPr="00631DA8">
        <w:rPr>
          <w:sz w:val="22"/>
          <w:szCs w:val="22"/>
        </w:rPr>
        <w:t xml:space="preserve"> </w:t>
      </w:r>
      <w:proofErr w:type="spellStart"/>
      <w:r w:rsidRPr="00631DA8">
        <w:rPr>
          <w:sz w:val="22"/>
          <w:szCs w:val="22"/>
        </w:rPr>
        <w:t>pripadajuć</w:t>
      </w:r>
      <w:r w:rsidR="0046421C" w:rsidRPr="00631DA8">
        <w:rPr>
          <w:sz w:val="22"/>
          <w:szCs w:val="22"/>
        </w:rPr>
        <w:t>u</w:t>
      </w:r>
      <w:proofErr w:type="spellEnd"/>
      <w:r w:rsidRPr="00631DA8">
        <w:rPr>
          <w:sz w:val="22"/>
          <w:szCs w:val="22"/>
        </w:rPr>
        <w:t xml:space="preserve"> </w:t>
      </w:r>
      <w:proofErr w:type="spellStart"/>
      <w:r w:rsidRPr="00631DA8">
        <w:rPr>
          <w:sz w:val="22"/>
          <w:szCs w:val="22"/>
        </w:rPr>
        <w:t>terasu</w:t>
      </w:r>
      <w:proofErr w:type="spellEnd"/>
      <w:r w:rsidRPr="00631DA8">
        <w:rPr>
          <w:sz w:val="22"/>
          <w:szCs w:val="22"/>
        </w:rPr>
        <w:t xml:space="preserve"> </w:t>
      </w:r>
      <w:proofErr w:type="spellStart"/>
      <w:r w:rsidRPr="00631DA8">
        <w:rPr>
          <w:sz w:val="22"/>
          <w:szCs w:val="22"/>
        </w:rPr>
        <w:t>tehnički</w:t>
      </w:r>
      <w:proofErr w:type="spellEnd"/>
      <w:r w:rsidRPr="00631DA8">
        <w:rPr>
          <w:sz w:val="22"/>
          <w:szCs w:val="22"/>
        </w:rPr>
        <w:t xml:space="preserve"> </w:t>
      </w:r>
      <w:proofErr w:type="spellStart"/>
      <w:r w:rsidRPr="00631DA8">
        <w:rPr>
          <w:sz w:val="22"/>
          <w:szCs w:val="22"/>
        </w:rPr>
        <w:t>opis</w:t>
      </w:r>
      <w:proofErr w:type="spellEnd"/>
      <w:r w:rsidRPr="00631DA8">
        <w:rPr>
          <w:sz w:val="22"/>
          <w:szCs w:val="22"/>
        </w:rPr>
        <w:t xml:space="preserve"> s </w:t>
      </w:r>
      <w:proofErr w:type="spellStart"/>
      <w:r w:rsidRPr="00631DA8">
        <w:rPr>
          <w:sz w:val="22"/>
          <w:szCs w:val="22"/>
        </w:rPr>
        <w:t>detaljnim</w:t>
      </w:r>
      <w:proofErr w:type="spellEnd"/>
      <w:r w:rsidRPr="00631DA8">
        <w:rPr>
          <w:sz w:val="22"/>
          <w:szCs w:val="22"/>
        </w:rPr>
        <w:t xml:space="preserve"> </w:t>
      </w:r>
      <w:proofErr w:type="spellStart"/>
      <w:r w:rsidRPr="00631DA8">
        <w:rPr>
          <w:sz w:val="22"/>
          <w:szCs w:val="22"/>
        </w:rPr>
        <w:t>opisom</w:t>
      </w:r>
      <w:proofErr w:type="spellEnd"/>
      <w:r w:rsidRPr="00631DA8">
        <w:rPr>
          <w:sz w:val="22"/>
          <w:szCs w:val="22"/>
        </w:rPr>
        <w:t xml:space="preserve"> </w:t>
      </w:r>
      <w:proofErr w:type="spellStart"/>
      <w:r w:rsidRPr="00631DA8">
        <w:rPr>
          <w:sz w:val="22"/>
          <w:szCs w:val="22"/>
        </w:rPr>
        <w:t>primijenjenih</w:t>
      </w:r>
      <w:proofErr w:type="spellEnd"/>
      <w:r w:rsidRPr="00631DA8">
        <w:rPr>
          <w:sz w:val="22"/>
          <w:szCs w:val="22"/>
        </w:rPr>
        <w:t xml:space="preserve"> </w:t>
      </w:r>
      <w:proofErr w:type="spellStart"/>
      <w:r w:rsidRPr="00631DA8">
        <w:rPr>
          <w:sz w:val="22"/>
          <w:szCs w:val="22"/>
        </w:rPr>
        <w:t>materijala</w:t>
      </w:r>
      <w:proofErr w:type="spellEnd"/>
      <w:r w:rsidRPr="00631DA8">
        <w:rPr>
          <w:sz w:val="22"/>
          <w:szCs w:val="22"/>
        </w:rPr>
        <w:t xml:space="preserve"> </w:t>
      </w:r>
      <w:proofErr w:type="spellStart"/>
      <w:r w:rsidRPr="00631DA8">
        <w:rPr>
          <w:sz w:val="22"/>
          <w:szCs w:val="22"/>
        </w:rPr>
        <w:t>i</w:t>
      </w:r>
      <w:proofErr w:type="spellEnd"/>
      <w:r w:rsidRPr="00631DA8">
        <w:rPr>
          <w:sz w:val="22"/>
          <w:szCs w:val="22"/>
        </w:rPr>
        <w:t xml:space="preserve"> </w:t>
      </w:r>
      <w:proofErr w:type="spellStart"/>
      <w:r w:rsidRPr="00631DA8">
        <w:rPr>
          <w:sz w:val="22"/>
          <w:szCs w:val="22"/>
        </w:rPr>
        <w:t>opisom</w:t>
      </w:r>
      <w:proofErr w:type="spellEnd"/>
      <w:r w:rsidRPr="00631DA8">
        <w:rPr>
          <w:sz w:val="22"/>
          <w:szCs w:val="22"/>
        </w:rPr>
        <w:t xml:space="preserve"> </w:t>
      </w:r>
      <w:proofErr w:type="spellStart"/>
      <w:r w:rsidRPr="00631DA8">
        <w:rPr>
          <w:sz w:val="22"/>
          <w:szCs w:val="22"/>
        </w:rPr>
        <w:t>opreme</w:t>
      </w:r>
      <w:proofErr w:type="spellEnd"/>
      <w:r w:rsidRPr="00631DA8">
        <w:rPr>
          <w:sz w:val="22"/>
          <w:szCs w:val="22"/>
        </w:rPr>
        <w:t xml:space="preserve"> </w:t>
      </w:r>
      <w:proofErr w:type="spellStart"/>
      <w:r w:rsidRPr="00631DA8">
        <w:rPr>
          <w:sz w:val="22"/>
          <w:szCs w:val="22"/>
        </w:rPr>
        <w:t>terase</w:t>
      </w:r>
      <w:proofErr w:type="spellEnd"/>
      <w:r w:rsidR="0046421C" w:rsidRPr="00631DA8">
        <w:rPr>
          <w:sz w:val="22"/>
          <w:szCs w:val="22"/>
        </w:rPr>
        <w:t xml:space="preserve">, </w:t>
      </w:r>
      <w:proofErr w:type="spellStart"/>
      <w:r w:rsidR="0046421C" w:rsidRPr="00631DA8">
        <w:rPr>
          <w:sz w:val="22"/>
          <w:szCs w:val="22"/>
        </w:rPr>
        <w:t>te</w:t>
      </w:r>
      <w:proofErr w:type="spellEnd"/>
      <w:r w:rsidR="0046421C" w:rsidRPr="00631DA8">
        <w:rPr>
          <w:sz w:val="22"/>
          <w:szCs w:val="22"/>
        </w:rPr>
        <w:t xml:space="preserve"> </w:t>
      </w:r>
      <w:proofErr w:type="spellStart"/>
      <w:r w:rsidR="0046421C" w:rsidRPr="00631DA8">
        <w:rPr>
          <w:sz w:val="22"/>
          <w:szCs w:val="22"/>
        </w:rPr>
        <w:t>priloženu</w:t>
      </w:r>
      <w:proofErr w:type="spellEnd"/>
      <w:r w:rsidR="0046421C" w:rsidRPr="00631DA8">
        <w:rPr>
          <w:sz w:val="22"/>
          <w:szCs w:val="22"/>
        </w:rPr>
        <w:t xml:space="preserve"> </w:t>
      </w:r>
      <w:proofErr w:type="spellStart"/>
      <w:r w:rsidR="0046421C" w:rsidRPr="00631DA8">
        <w:rPr>
          <w:sz w:val="22"/>
          <w:szCs w:val="22"/>
        </w:rPr>
        <w:t>fotografiju</w:t>
      </w:r>
      <w:proofErr w:type="spellEnd"/>
      <w:r w:rsidR="00620EAB" w:rsidRPr="00631DA8">
        <w:rPr>
          <w:sz w:val="22"/>
          <w:szCs w:val="22"/>
        </w:rPr>
        <w:t xml:space="preserve">; </w:t>
      </w:r>
    </w:p>
    <w:p w14:paraId="3CF72F41" w14:textId="025338D4" w:rsidR="002D4479" w:rsidRDefault="00D27BAD" w:rsidP="009F727C">
      <w:pPr>
        <w:pStyle w:val="Bezproreda"/>
        <w:widowControl w:val="0"/>
        <w:numPr>
          <w:ilvl w:val="0"/>
          <w:numId w:val="16"/>
        </w:numPr>
        <w:suppressAutoHyphens/>
        <w:autoSpaceDN w:val="0"/>
        <w:spacing w:after="160" w:line="259" w:lineRule="auto"/>
        <w:textAlignment w:val="baseline"/>
        <w:rPr>
          <w:sz w:val="22"/>
          <w:szCs w:val="22"/>
        </w:rPr>
      </w:pPr>
      <w:proofErr w:type="spellStart"/>
      <w:r w:rsidRPr="00631DA8">
        <w:rPr>
          <w:color w:val="000000"/>
          <w:sz w:val="22"/>
          <w:szCs w:val="22"/>
        </w:rPr>
        <w:t>dokaz</w:t>
      </w:r>
      <w:proofErr w:type="spellEnd"/>
      <w:r w:rsidRPr="00631DA8">
        <w:rPr>
          <w:color w:val="000000"/>
          <w:sz w:val="22"/>
          <w:szCs w:val="22"/>
        </w:rPr>
        <w:t xml:space="preserve"> o </w:t>
      </w:r>
      <w:proofErr w:type="spellStart"/>
      <w:r w:rsidRPr="00631DA8">
        <w:rPr>
          <w:color w:val="000000"/>
          <w:sz w:val="22"/>
          <w:szCs w:val="22"/>
        </w:rPr>
        <w:t>uplaćeno</w:t>
      </w:r>
      <w:r w:rsidR="002D4479" w:rsidRPr="00631DA8">
        <w:rPr>
          <w:color w:val="000000"/>
          <w:sz w:val="22"/>
          <w:szCs w:val="22"/>
        </w:rPr>
        <w:t>m</w:t>
      </w:r>
      <w:proofErr w:type="spellEnd"/>
      <w:r w:rsidRPr="00631DA8">
        <w:rPr>
          <w:color w:val="000000"/>
          <w:sz w:val="22"/>
          <w:szCs w:val="22"/>
        </w:rPr>
        <w:t xml:space="preserve"> </w:t>
      </w:r>
      <w:proofErr w:type="spellStart"/>
      <w:r w:rsidR="002D4479" w:rsidRPr="00631DA8">
        <w:rPr>
          <w:color w:val="000000"/>
          <w:sz w:val="22"/>
          <w:szCs w:val="22"/>
        </w:rPr>
        <w:t>jamstvu</w:t>
      </w:r>
      <w:proofErr w:type="spellEnd"/>
      <w:r w:rsidR="002D4479" w:rsidRPr="00631DA8">
        <w:rPr>
          <w:color w:val="000000"/>
          <w:sz w:val="22"/>
          <w:szCs w:val="22"/>
        </w:rPr>
        <w:t xml:space="preserve"> za </w:t>
      </w:r>
      <w:proofErr w:type="spellStart"/>
      <w:r w:rsidR="002D4479" w:rsidRPr="00631DA8">
        <w:rPr>
          <w:color w:val="000000"/>
          <w:sz w:val="22"/>
          <w:szCs w:val="22"/>
        </w:rPr>
        <w:t>ozbiljnost</w:t>
      </w:r>
      <w:proofErr w:type="spellEnd"/>
      <w:r w:rsidR="002D4479" w:rsidRPr="00631DA8">
        <w:rPr>
          <w:color w:val="000000"/>
          <w:sz w:val="22"/>
          <w:szCs w:val="22"/>
        </w:rPr>
        <w:t xml:space="preserve"> </w:t>
      </w:r>
      <w:proofErr w:type="spellStart"/>
      <w:r w:rsidR="002D4479" w:rsidRPr="00631DA8">
        <w:rPr>
          <w:color w:val="000000"/>
          <w:sz w:val="22"/>
          <w:szCs w:val="22"/>
        </w:rPr>
        <w:t>ponude</w:t>
      </w:r>
      <w:proofErr w:type="spellEnd"/>
      <w:r w:rsidR="00490973">
        <w:rPr>
          <w:color w:val="000000"/>
          <w:sz w:val="22"/>
          <w:szCs w:val="22"/>
        </w:rPr>
        <w:t xml:space="preserve"> </w:t>
      </w:r>
      <w:proofErr w:type="spellStart"/>
      <w:r w:rsidR="0031201C" w:rsidRPr="00631DA8">
        <w:rPr>
          <w:sz w:val="22"/>
          <w:szCs w:val="22"/>
        </w:rPr>
        <w:t>sukladno</w:t>
      </w:r>
      <w:proofErr w:type="spellEnd"/>
      <w:r w:rsidR="0031201C" w:rsidRPr="00631DA8">
        <w:rPr>
          <w:sz w:val="22"/>
          <w:szCs w:val="22"/>
        </w:rPr>
        <w:t xml:space="preserve"> </w:t>
      </w:r>
      <w:proofErr w:type="spellStart"/>
      <w:r w:rsidR="002D4479" w:rsidRPr="00631DA8">
        <w:rPr>
          <w:sz w:val="22"/>
          <w:szCs w:val="22"/>
        </w:rPr>
        <w:t>točci</w:t>
      </w:r>
      <w:proofErr w:type="spellEnd"/>
      <w:r w:rsidR="002D4479" w:rsidRPr="00631DA8">
        <w:rPr>
          <w:sz w:val="22"/>
          <w:szCs w:val="22"/>
        </w:rPr>
        <w:t xml:space="preserve"> III. </w:t>
      </w:r>
      <w:proofErr w:type="spellStart"/>
      <w:r w:rsidR="002D4479" w:rsidRPr="00631DA8">
        <w:rPr>
          <w:sz w:val="22"/>
          <w:szCs w:val="22"/>
        </w:rPr>
        <w:t>ovog</w:t>
      </w:r>
      <w:proofErr w:type="spellEnd"/>
      <w:r w:rsidR="002D4479" w:rsidRPr="00631DA8">
        <w:rPr>
          <w:sz w:val="22"/>
          <w:szCs w:val="22"/>
        </w:rPr>
        <w:t xml:space="preserve"> </w:t>
      </w:r>
      <w:proofErr w:type="spellStart"/>
      <w:r w:rsidR="002D4479" w:rsidRPr="00631DA8">
        <w:rPr>
          <w:sz w:val="22"/>
          <w:szCs w:val="22"/>
        </w:rPr>
        <w:t>natječaja</w:t>
      </w:r>
      <w:proofErr w:type="spellEnd"/>
      <w:r w:rsidR="009F727C" w:rsidRPr="00631DA8">
        <w:rPr>
          <w:sz w:val="22"/>
          <w:szCs w:val="22"/>
        </w:rPr>
        <w:t>;</w:t>
      </w:r>
    </w:p>
    <w:p w14:paraId="76FFCBAB" w14:textId="68CAE22E" w:rsidR="00E733E0" w:rsidRPr="00631DA8" w:rsidRDefault="00D90B3F" w:rsidP="00631DA8">
      <w:pPr>
        <w:pStyle w:val="Bezproreda"/>
        <w:numPr>
          <w:ilvl w:val="0"/>
          <w:numId w:val="16"/>
        </w:numPr>
        <w:rPr>
          <w:sz w:val="22"/>
          <w:szCs w:val="22"/>
        </w:rPr>
      </w:pPr>
      <w:proofErr w:type="spellStart"/>
      <w:r w:rsidRPr="00631DA8">
        <w:rPr>
          <w:sz w:val="22"/>
          <w:szCs w:val="22"/>
        </w:rPr>
        <w:t>P</w:t>
      </w:r>
      <w:r w:rsidR="00E733E0" w:rsidRPr="00631DA8">
        <w:rPr>
          <w:sz w:val="22"/>
          <w:szCs w:val="22"/>
        </w:rPr>
        <w:t>otvrdu</w:t>
      </w:r>
      <w:proofErr w:type="spellEnd"/>
      <w:r w:rsidR="00E733E0" w:rsidRPr="00631DA8">
        <w:rPr>
          <w:sz w:val="22"/>
          <w:szCs w:val="22"/>
        </w:rPr>
        <w:t xml:space="preserve"> </w:t>
      </w:r>
      <w:r w:rsidR="009F727C" w:rsidRPr="00631DA8">
        <w:rPr>
          <w:sz w:val="22"/>
          <w:szCs w:val="22"/>
        </w:rPr>
        <w:t>Grada Skradina</w:t>
      </w:r>
      <w:r w:rsidR="00E733E0" w:rsidRPr="00631DA8">
        <w:rPr>
          <w:sz w:val="22"/>
          <w:szCs w:val="22"/>
        </w:rPr>
        <w:t xml:space="preserve">, </w:t>
      </w:r>
      <w:proofErr w:type="spellStart"/>
      <w:r w:rsidR="00E733E0" w:rsidRPr="00631DA8">
        <w:rPr>
          <w:sz w:val="22"/>
          <w:szCs w:val="22"/>
        </w:rPr>
        <w:t>Jedinstvenog</w:t>
      </w:r>
      <w:proofErr w:type="spellEnd"/>
      <w:r w:rsidR="00E733E0" w:rsidRPr="00631DA8">
        <w:rPr>
          <w:sz w:val="22"/>
          <w:szCs w:val="22"/>
        </w:rPr>
        <w:t xml:space="preserve"> </w:t>
      </w:r>
      <w:proofErr w:type="spellStart"/>
      <w:r w:rsidR="00E733E0" w:rsidRPr="00631DA8">
        <w:rPr>
          <w:sz w:val="22"/>
          <w:szCs w:val="22"/>
        </w:rPr>
        <w:t>upravnog</w:t>
      </w:r>
      <w:proofErr w:type="spellEnd"/>
      <w:r w:rsidR="00E733E0" w:rsidRPr="00631DA8">
        <w:rPr>
          <w:sz w:val="22"/>
          <w:szCs w:val="22"/>
        </w:rPr>
        <w:t xml:space="preserve"> </w:t>
      </w:r>
      <w:proofErr w:type="spellStart"/>
      <w:r w:rsidR="00E733E0" w:rsidRPr="00631DA8">
        <w:rPr>
          <w:sz w:val="22"/>
          <w:szCs w:val="22"/>
        </w:rPr>
        <w:t>odjela</w:t>
      </w:r>
      <w:proofErr w:type="spellEnd"/>
      <w:r w:rsidR="00E733E0" w:rsidRPr="00631DA8">
        <w:rPr>
          <w:sz w:val="22"/>
          <w:szCs w:val="22"/>
        </w:rPr>
        <w:t xml:space="preserve"> da </w:t>
      </w:r>
      <w:proofErr w:type="spellStart"/>
      <w:r w:rsidR="00E733E0" w:rsidRPr="00631DA8">
        <w:rPr>
          <w:sz w:val="22"/>
          <w:szCs w:val="22"/>
        </w:rPr>
        <w:t>nema</w:t>
      </w:r>
      <w:proofErr w:type="spellEnd"/>
      <w:r w:rsidR="00E733E0" w:rsidRPr="00631DA8">
        <w:rPr>
          <w:sz w:val="22"/>
          <w:szCs w:val="22"/>
        </w:rPr>
        <w:t xml:space="preserve"> </w:t>
      </w:r>
      <w:proofErr w:type="spellStart"/>
      <w:r w:rsidR="00E733E0" w:rsidRPr="00631DA8">
        <w:rPr>
          <w:sz w:val="22"/>
          <w:szCs w:val="22"/>
        </w:rPr>
        <w:t>dospjelih</w:t>
      </w:r>
      <w:proofErr w:type="spellEnd"/>
      <w:r w:rsidR="00E733E0" w:rsidRPr="00631DA8">
        <w:rPr>
          <w:sz w:val="22"/>
          <w:szCs w:val="22"/>
        </w:rPr>
        <w:t xml:space="preserve">, a </w:t>
      </w:r>
      <w:proofErr w:type="spellStart"/>
      <w:r w:rsidR="00E733E0" w:rsidRPr="00631DA8">
        <w:rPr>
          <w:sz w:val="22"/>
          <w:szCs w:val="22"/>
        </w:rPr>
        <w:t>nepodmirenih</w:t>
      </w:r>
      <w:proofErr w:type="spellEnd"/>
      <w:r w:rsidR="00E733E0" w:rsidRPr="00631DA8">
        <w:rPr>
          <w:sz w:val="22"/>
          <w:szCs w:val="22"/>
        </w:rPr>
        <w:t xml:space="preserve"> </w:t>
      </w:r>
      <w:proofErr w:type="spellStart"/>
      <w:r w:rsidR="00E733E0" w:rsidRPr="00631DA8">
        <w:rPr>
          <w:sz w:val="22"/>
          <w:szCs w:val="22"/>
        </w:rPr>
        <w:t>dugovanja</w:t>
      </w:r>
      <w:proofErr w:type="spellEnd"/>
      <w:r w:rsidR="00E733E0" w:rsidRPr="00631DA8">
        <w:rPr>
          <w:sz w:val="22"/>
          <w:szCs w:val="22"/>
        </w:rPr>
        <w:t xml:space="preserve"> (ne </w:t>
      </w:r>
      <w:proofErr w:type="spellStart"/>
      <w:r w:rsidR="00E733E0" w:rsidRPr="00631DA8">
        <w:rPr>
          <w:sz w:val="22"/>
          <w:szCs w:val="22"/>
        </w:rPr>
        <w:t>stariju</w:t>
      </w:r>
      <w:proofErr w:type="spellEnd"/>
      <w:r w:rsidR="00E733E0" w:rsidRPr="00631DA8">
        <w:rPr>
          <w:sz w:val="22"/>
          <w:szCs w:val="22"/>
        </w:rPr>
        <w:t xml:space="preserve"> od 30 dana od dana </w:t>
      </w:r>
      <w:proofErr w:type="spellStart"/>
      <w:r w:rsidR="00E733E0" w:rsidRPr="00631DA8">
        <w:rPr>
          <w:sz w:val="22"/>
          <w:szCs w:val="22"/>
        </w:rPr>
        <w:t>podnošenja</w:t>
      </w:r>
      <w:proofErr w:type="spellEnd"/>
      <w:r w:rsidR="00E733E0" w:rsidRPr="00631DA8">
        <w:rPr>
          <w:sz w:val="22"/>
          <w:szCs w:val="22"/>
        </w:rPr>
        <w:t xml:space="preserve"> </w:t>
      </w:r>
      <w:proofErr w:type="spellStart"/>
      <w:r w:rsidR="00E733E0" w:rsidRPr="00631DA8">
        <w:rPr>
          <w:sz w:val="22"/>
          <w:szCs w:val="22"/>
        </w:rPr>
        <w:t>ponude</w:t>
      </w:r>
      <w:proofErr w:type="spellEnd"/>
      <w:r w:rsidR="00E733E0" w:rsidRPr="00631DA8">
        <w:rPr>
          <w:sz w:val="22"/>
          <w:szCs w:val="22"/>
        </w:rPr>
        <w:t xml:space="preserve">) po </w:t>
      </w:r>
      <w:proofErr w:type="spellStart"/>
      <w:r w:rsidR="00E733E0" w:rsidRPr="00631DA8">
        <w:rPr>
          <w:sz w:val="22"/>
          <w:szCs w:val="22"/>
        </w:rPr>
        <w:t>bilo</w:t>
      </w:r>
      <w:proofErr w:type="spellEnd"/>
      <w:r w:rsidR="00E733E0" w:rsidRPr="00631DA8">
        <w:rPr>
          <w:sz w:val="22"/>
          <w:szCs w:val="22"/>
        </w:rPr>
        <w:t xml:space="preserve"> </w:t>
      </w:r>
      <w:proofErr w:type="spellStart"/>
      <w:r w:rsidR="00E733E0" w:rsidRPr="00631DA8">
        <w:rPr>
          <w:sz w:val="22"/>
          <w:szCs w:val="22"/>
        </w:rPr>
        <w:t>kojem</w:t>
      </w:r>
      <w:proofErr w:type="spellEnd"/>
      <w:r w:rsidR="00E733E0" w:rsidRPr="00631DA8">
        <w:rPr>
          <w:sz w:val="22"/>
          <w:szCs w:val="22"/>
        </w:rPr>
        <w:t xml:space="preserve"> </w:t>
      </w:r>
      <w:proofErr w:type="spellStart"/>
      <w:r w:rsidR="00E733E0" w:rsidRPr="00631DA8">
        <w:rPr>
          <w:sz w:val="22"/>
          <w:szCs w:val="22"/>
        </w:rPr>
        <w:t>osnovu</w:t>
      </w:r>
      <w:proofErr w:type="spellEnd"/>
      <w:r w:rsidR="00E733E0" w:rsidRPr="00631DA8">
        <w:rPr>
          <w:sz w:val="22"/>
          <w:szCs w:val="22"/>
        </w:rPr>
        <w:t xml:space="preserve">, </w:t>
      </w:r>
      <w:proofErr w:type="spellStart"/>
      <w:r w:rsidR="00E733E0" w:rsidRPr="00631DA8">
        <w:rPr>
          <w:sz w:val="22"/>
          <w:szCs w:val="22"/>
        </w:rPr>
        <w:t>osim</w:t>
      </w:r>
      <w:proofErr w:type="spellEnd"/>
      <w:r w:rsidR="00E733E0" w:rsidRPr="00631DA8">
        <w:rPr>
          <w:sz w:val="22"/>
          <w:szCs w:val="22"/>
        </w:rPr>
        <w:t xml:space="preserve"> </w:t>
      </w:r>
      <w:proofErr w:type="spellStart"/>
      <w:r w:rsidR="00E733E0" w:rsidRPr="00631DA8">
        <w:rPr>
          <w:sz w:val="22"/>
          <w:szCs w:val="22"/>
        </w:rPr>
        <w:t>ako</w:t>
      </w:r>
      <w:proofErr w:type="spellEnd"/>
      <w:r w:rsidR="00E733E0" w:rsidRPr="00631DA8">
        <w:rPr>
          <w:sz w:val="22"/>
          <w:szCs w:val="22"/>
        </w:rPr>
        <w:t xml:space="preserve"> je </w:t>
      </w:r>
      <w:proofErr w:type="spellStart"/>
      <w:r w:rsidR="00E733E0" w:rsidRPr="00631DA8">
        <w:rPr>
          <w:sz w:val="22"/>
          <w:szCs w:val="22"/>
        </w:rPr>
        <w:t>sa</w:t>
      </w:r>
      <w:proofErr w:type="spellEnd"/>
      <w:r w:rsidR="00E733E0" w:rsidRPr="00631DA8">
        <w:rPr>
          <w:sz w:val="22"/>
          <w:szCs w:val="22"/>
        </w:rPr>
        <w:t xml:space="preserve"> </w:t>
      </w:r>
      <w:proofErr w:type="spellStart"/>
      <w:r w:rsidR="00E733E0" w:rsidRPr="00631DA8">
        <w:rPr>
          <w:sz w:val="22"/>
          <w:szCs w:val="22"/>
        </w:rPr>
        <w:t>Gradom</w:t>
      </w:r>
      <w:proofErr w:type="spellEnd"/>
      <w:r w:rsidR="00E733E0" w:rsidRPr="00631DA8">
        <w:rPr>
          <w:sz w:val="22"/>
          <w:szCs w:val="22"/>
        </w:rPr>
        <w:t xml:space="preserve"> </w:t>
      </w:r>
      <w:proofErr w:type="spellStart"/>
      <w:r w:rsidR="00E733E0" w:rsidRPr="00631DA8">
        <w:rPr>
          <w:sz w:val="22"/>
          <w:szCs w:val="22"/>
        </w:rPr>
        <w:t>regulirano</w:t>
      </w:r>
      <w:proofErr w:type="spellEnd"/>
      <w:r w:rsidR="00E733E0" w:rsidRPr="00631DA8">
        <w:rPr>
          <w:sz w:val="22"/>
          <w:szCs w:val="22"/>
        </w:rPr>
        <w:t xml:space="preserve"> </w:t>
      </w:r>
      <w:proofErr w:type="spellStart"/>
      <w:r w:rsidR="00E733E0" w:rsidRPr="00631DA8">
        <w:rPr>
          <w:sz w:val="22"/>
          <w:szCs w:val="22"/>
        </w:rPr>
        <w:t>plaćanje</w:t>
      </w:r>
      <w:proofErr w:type="spellEnd"/>
      <w:r w:rsidR="00E733E0" w:rsidRPr="00631DA8">
        <w:rPr>
          <w:sz w:val="22"/>
          <w:szCs w:val="22"/>
        </w:rPr>
        <w:t xml:space="preserve"> </w:t>
      </w:r>
      <w:proofErr w:type="spellStart"/>
      <w:r w:rsidR="00E733E0" w:rsidRPr="00631DA8">
        <w:rPr>
          <w:sz w:val="22"/>
          <w:szCs w:val="22"/>
        </w:rPr>
        <w:t>duga</w:t>
      </w:r>
      <w:proofErr w:type="spellEnd"/>
      <w:r w:rsidR="00E733E0" w:rsidRPr="00631DA8">
        <w:rPr>
          <w:sz w:val="22"/>
          <w:szCs w:val="22"/>
        </w:rPr>
        <w:t xml:space="preserve"> </w:t>
      </w:r>
      <w:proofErr w:type="spellStart"/>
      <w:r w:rsidR="00E733E0" w:rsidRPr="00631DA8">
        <w:rPr>
          <w:sz w:val="22"/>
          <w:szCs w:val="22"/>
        </w:rPr>
        <w:t>ili</w:t>
      </w:r>
      <w:proofErr w:type="spellEnd"/>
      <w:r w:rsidR="00E733E0" w:rsidRPr="00631DA8">
        <w:rPr>
          <w:sz w:val="22"/>
          <w:szCs w:val="22"/>
        </w:rPr>
        <w:t xml:space="preserve"> </w:t>
      </w:r>
      <w:proofErr w:type="spellStart"/>
      <w:r w:rsidR="00E733E0" w:rsidRPr="00631DA8">
        <w:rPr>
          <w:sz w:val="22"/>
          <w:szCs w:val="22"/>
        </w:rPr>
        <w:t>kada</w:t>
      </w:r>
      <w:proofErr w:type="spellEnd"/>
      <w:r w:rsidR="00E733E0" w:rsidRPr="00631DA8">
        <w:rPr>
          <w:sz w:val="22"/>
          <w:szCs w:val="22"/>
        </w:rPr>
        <w:t xml:space="preserve"> </w:t>
      </w:r>
      <w:proofErr w:type="spellStart"/>
      <w:r w:rsidR="00E733E0" w:rsidRPr="00631DA8">
        <w:rPr>
          <w:sz w:val="22"/>
          <w:szCs w:val="22"/>
        </w:rPr>
        <w:t>podnositelj</w:t>
      </w:r>
      <w:proofErr w:type="spellEnd"/>
      <w:r w:rsidR="00E733E0" w:rsidRPr="00631DA8">
        <w:rPr>
          <w:sz w:val="22"/>
          <w:szCs w:val="22"/>
        </w:rPr>
        <w:t xml:space="preserve"> </w:t>
      </w:r>
      <w:proofErr w:type="spellStart"/>
      <w:r w:rsidR="00E733E0" w:rsidRPr="00631DA8">
        <w:rPr>
          <w:sz w:val="22"/>
          <w:szCs w:val="22"/>
        </w:rPr>
        <w:t>ponude</w:t>
      </w:r>
      <w:proofErr w:type="spellEnd"/>
      <w:r w:rsidR="00E733E0" w:rsidRPr="00631DA8">
        <w:rPr>
          <w:sz w:val="22"/>
          <w:szCs w:val="22"/>
        </w:rPr>
        <w:t xml:space="preserve"> </w:t>
      </w:r>
      <w:proofErr w:type="spellStart"/>
      <w:r w:rsidR="00E733E0" w:rsidRPr="00631DA8">
        <w:rPr>
          <w:sz w:val="22"/>
          <w:szCs w:val="22"/>
        </w:rPr>
        <w:t>istodobno</w:t>
      </w:r>
      <w:proofErr w:type="spellEnd"/>
      <w:r w:rsidR="00E733E0" w:rsidRPr="00631DA8">
        <w:rPr>
          <w:sz w:val="22"/>
          <w:szCs w:val="22"/>
        </w:rPr>
        <w:t xml:space="preserve"> </w:t>
      </w:r>
      <w:proofErr w:type="spellStart"/>
      <w:r w:rsidR="00E733E0" w:rsidRPr="00631DA8">
        <w:rPr>
          <w:sz w:val="22"/>
          <w:szCs w:val="22"/>
        </w:rPr>
        <w:t>prema</w:t>
      </w:r>
      <w:proofErr w:type="spellEnd"/>
      <w:r w:rsidR="00E733E0" w:rsidRPr="00631DA8">
        <w:rPr>
          <w:sz w:val="22"/>
          <w:szCs w:val="22"/>
        </w:rPr>
        <w:t xml:space="preserve"> </w:t>
      </w:r>
      <w:proofErr w:type="spellStart"/>
      <w:r w:rsidR="00E733E0" w:rsidRPr="00631DA8">
        <w:rPr>
          <w:sz w:val="22"/>
          <w:szCs w:val="22"/>
        </w:rPr>
        <w:t>Gradu</w:t>
      </w:r>
      <w:proofErr w:type="spellEnd"/>
      <w:r w:rsidR="00E733E0" w:rsidRPr="00631DA8">
        <w:rPr>
          <w:sz w:val="22"/>
          <w:szCs w:val="22"/>
        </w:rPr>
        <w:t xml:space="preserve"> </w:t>
      </w:r>
      <w:proofErr w:type="spellStart"/>
      <w:r w:rsidR="00E733E0" w:rsidRPr="00631DA8">
        <w:rPr>
          <w:sz w:val="22"/>
          <w:szCs w:val="22"/>
        </w:rPr>
        <w:t>ima</w:t>
      </w:r>
      <w:proofErr w:type="spellEnd"/>
      <w:r w:rsidR="00E733E0" w:rsidRPr="00631DA8">
        <w:rPr>
          <w:sz w:val="22"/>
          <w:szCs w:val="22"/>
        </w:rPr>
        <w:t xml:space="preserve"> </w:t>
      </w:r>
      <w:proofErr w:type="spellStart"/>
      <w:r w:rsidR="00E733E0" w:rsidRPr="00631DA8">
        <w:rPr>
          <w:sz w:val="22"/>
          <w:szCs w:val="22"/>
        </w:rPr>
        <w:t>dospjelo</w:t>
      </w:r>
      <w:proofErr w:type="spellEnd"/>
      <w:r w:rsidR="00E733E0" w:rsidRPr="00631DA8">
        <w:rPr>
          <w:sz w:val="22"/>
          <w:szCs w:val="22"/>
        </w:rPr>
        <w:t xml:space="preserve"> </w:t>
      </w:r>
      <w:proofErr w:type="spellStart"/>
      <w:r w:rsidR="00E733E0" w:rsidRPr="00631DA8">
        <w:rPr>
          <w:sz w:val="22"/>
          <w:szCs w:val="22"/>
        </w:rPr>
        <w:t>nepodmireno</w:t>
      </w:r>
      <w:proofErr w:type="spellEnd"/>
      <w:r w:rsidR="00E733E0" w:rsidRPr="00631DA8">
        <w:rPr>
          <w:sz w:val="22"/>
          <w:szCs w:val="22"/>
        </w:rPr>
        <w:t xml:space="preserve"> </w:t>
      </w:r>
      <w:proofErr w:type="spellStart"/>
      <w:r w:rsidR="00E733E0" w:rsidRPr="00631DA8">
        <w:rPr>
          <w:sz w:val="22"/>
          <w:szCs w:val="22"/>
        </w:rPr>
        <w:t>potraživanje</w:t>
      </w:r>
      <w:proofErr w:type="spellEnd"/>
      <w:r w:rsidR="00E733E0" w:rsidRPr="00631DA8">
        <w:rPr>
          <w:sz w:val="22"/>
          <w:szCs w:val="22"/>
        </w:rPr>
        <w:t xml:space="preserve"> u </w:t>
      </w:r>
      <w:proofErr w:type="spellStart"/>
      <w:r w:rsidR="00E733E0" w:rsidRPr="00631DA8">
        <w:rPr>
          <w:sz w:val="22"/>
          <w:szCs w:val="22"/>
        </w:rPr>
        <w:t>iznosu</w:t>
      </w:r>
      <w:proofErr w:type="spellEnd"/>
      <w:r w:rsidR="00E733E0" w:rsidRPr="00631DA8">
        <w:rPr>
          <w:sz w:val="22"/>
          <w:szCs w:val="22"/>
        </w:rPr>
        <w:t xml:space="preserve"> koji je </w:t>
      </w:r>
      <w:proofErr w:type="spellStart"/>
      <w:r w:rsidR="00E733E0" w:rsidRPr="00631DA8">
        <w:rPr>
          <w:sz w:val="22"/>
          <w:szCs w:val="22"/>
        </w:rPr>
        <w:t>jednak</w:t>
      </w:r>
      <w:proofErr w:type="spellEnd"/>
      <w:r w:rsidR="00E733E0" w:rsidRPr="00631DA8">
        <w:rPr>
          <w:sz w:val="22"/>
          <w:szCs w:val="22"/>
        </w:rPr>
        <w:t xml:space="preserve"> </w:t>
      </w:r>
      <w:proofErr w:type="spellStart"/>
      <w:r w:rsidR="00E733E0" w:rsidRPr="00631DA8">
        <w:rPr>
          <w:sz w:val="22"/>
          <w:szCs w:val="22"/>
        </w:rPr>
        <w:t>ili</w:t>
      </w:r>
      <w:proofErr w:type="spellEnd"/>
      <w:r w:rsidR="00E733E0" w:rsidRPr="00631DA8">
        <w:rPr>
          <w:sz w:val="22"/>
          <w:szCs w:val="22"/>
        </w:rPr>
        <w:t xml:space="preserve"> </w:t>
      </w:r>
      <w:proofErr w:type="spellStart"/>
      <w:r w:rsidR="00E733E0" w:rsidRPr="00631DA8">
        <w:rPr>
          <w:sz w:val="22"/>
          <w:szCs w:val="22"/>
        </w:rPr>
        <w:t>veći</w:t>
      </w:r>
      <w:proofErr w:type="spellEnd"/>
      <w:r w:rsidR="00E733E0" w:rsidRPr="00631DA8">
        <w:rPr>
          <w:sz w:val="22"/>
          <w:szCs w:val="22"/>
        </w:rPr>
        <w:t xml:space="preserve"> od </w:t>
      </w:r>
      <w:proofErr w:type="spellStart"/>
      <w:r w:rsidR="00E733E0" w:rsidRPr="00631DA8">
        <w:rPr>
          <w:sz w:val="22"/>
          <w:szCs w:val="22"/>
        </w:rPr>
        <w:t>duga</w:t>
      </w:r>
      <w:proofErr w:type="spellEnd"/>
      <w:r w:rsidR="00E733E0" w:rsidRPr="00631DA8">
        <w:rPr>
          <w:sz w:val="22"/>
          <w:szCs w:val="22"/>
        </w:rPr>
        <w:t xml:space="preserve"> </w:t>
      </w:r>
      <w:proofErr w:type="spellStart"/>
      <w:r w:rsidR="00E733E0" w:rsidRPr="00631DA8">
        <w:rPr>
          <w:sz w:val="22"/>
          <w:szCs w:val="22"/>
        </w:rPr>
        <w:t>podnositelja</w:t>
      </w:r>
      <w:proofErr w:type="spellEnd"/>
      <w:r w:rsidR="007A63B6">
        <w:rPr>
          <w:sz w:val="22"/>
          <w:szCs w:val="22"/>
        </w:rPr>
        <w:t>;</w:t>
      </w:r>
    </w:p>
    <w:p w14:paraId="4D9968B9" w14:textId="77777777" w:rsidR="00631DA8" w:rsidRPr="00631DA8" w:rsidRDefault="00631DA8" w:rsidP="00631DA8">
      <w:pPr>
        <w:pStyle w:val="Bezproreda"/>
        <w:rPr>
          <w:sz w:val="22"/>
          <w:szCs w:val="22"/>
        </w:rPr>
      </w:pPr>
    </w:p>
    <w:p w14:paraId="4E355F53" w14:textId="3A3A78D0" w:rsidR="00E733E0" w:rsidRPr="00631DA8" w:rsidRDefault="00E733E0" w:rsidP="00631DA8">
      <w:pPr>
        <w:pStyle w:val="Bezproreda"/>
        <w:numPr>
          <w:ilvl w:val="0"/>
          <w:numId w:val="16"/>
        </w:numPr>
        <w:rPr>
          <w:sz w:val="22"/>
          <w:szCs w:val="22"/>
        </w:rPr>
      </w:pPr>
      <w:proofErr w:type="spellStart"/>
      <w:r w:rsidRPr="00631DA8">
        <w:rPr>
          <w:sz w:val="22"/>
          <w:szCs w:val="22"/>
        </w:rPr>
        <w:t>Potvrdu</w:t>
      </w:r>
      <w:proofErr w:type="spellEnd"/>
      <w:r w:rsidRPr="00631DA8">
        <w:rPr>
          <w:sz w:val="22"/>
          <w:szCs w:val="22"/>
        </w:rPr>
        <w:t xml:space="preserve"> </w:t>
      </w:r>
      <w:proofErr w:type="spellStart"/>
      <w:r w:rsidRPr="00631DA8">
        <w:rPr>
          <w:sz w:val="22"/>
          <w:szCs w:val="22"/>
        </w:rPr>
        <w:t>tvrtke</w:t>
      </w:r>
      <w:proofErr w:type="spellEnd"/>
      <w:r w:rsidRPr="00631DA8">
        <w:rPr>
          <w:sz w:val="22"/>
          <w:szCs w:val="22"/>
        </w:rPr>
        <w:t xml:space="preserve"> “</w:t>
      </w:r>
      <w:proofErr w:type="spellStart"/>
      <w:r w:rsidRPr="00631DA8">
        <w:rPr>
          <w:sz w:val="22"/>
          <w:szCs w:val="22"/>
        </w:rPr>
        <w:t>Rivina</w:t>
      </w:r>
      <w:proofErr w:type="spellEnd"/>
      <w:r w:rsidRPr="00631DA8">
        <w:rPr>
          <w:sz w:val="22"/>
          <w:szCs w:val="22"/>
        </w:rPr>
        <w:t xml:space="preserve"> </w:t>
      </w:r>
      <w:proofErr w:type="spellStart"/>
      <w:r w:rsidRPr="00631DA8">
        <w:rPr>
          <w:sz w:val="22"/>
          <w:szCs w:val="22"/>
        </w:rPr>
        <w:t>Jaruga</w:t>
      </w:r>
      <w:proofErr w:type="spellEnd"/>
      <w:r w:rsidRPr="00631DA8">
        <w:rPr>
          <w:sz w:val="22"/>
          <w:szCs w:val="22"/>
        </w:rPr>
        <w:t xml:space="preserve">” d.o.o. za </w:t>
      </w:r>
      <w:proofErr w:type="spellStart"/>
      <w:r w:rsidRPr="00631DA8">
        <w:rPr>
          <w:sz w:val="22"/>
          <w:szCs w:val="22"/>
        </w:rPr>
        <w:t>obavljanje</w:t>
      </w:r>
      <w:proofErr w:type="spellEnd"/>
      <w:r w:rsidRPr="00631DA8">
        <w:rPr>
          <w:sz w:val="22"/>
          <w:szCs w:val="22"/>
        </w:rPr>
        <w:t xml:space="preserve"> </w:t>
      </w:r>
      <w:proofErr w:type="spellStart"/>
      <w:r w:rsidRPr="00631DA8">
        <w:rPr>
          <w:sz w:val="22"/>
          <w:szCs w:val="22"/>
        </w:rPr>
        <w:t>komunalnih</w:t>
      </w:r>
      <w:proofErr w:type="spellEnd"/>
      <w:r w:rsidRPr="00631DA8">
        <w:rPr>
          <w:sz w:val="22"/>
          <w:szCs w:val="22"/>
        </w:rPr>
        <w:t xml:space="preserve"> </w:t>
      </w:r>
      <w:proofErr w:type="spellStart"/>
      <w:r w:rsidRPr="00631DA8">
        <w:rPr>
          <w:sz w:val="22"/>
          <w:szCs w:val="22"/>
        </w:rPr>
        <w:t>djelatnosti</w:t>
      </w:r>
      <w:proofErr w:type="spellEnd"/>
      <w:r w:rsidRPr="00631DA8">
        <w:rPr>
          <w:sz w:val="22"/>
          <w:szCs w:val="22"/>
        </w:rPr>
        <w:t xml:space="preserve"> Skradin da </w:t>
      </w:r>
      <w:proofErr w:type="spellStart"/>
      <w:r w:rsidRPr="00631DA8">
        <w:rPr>
          <w:sz w:val="22"/>
          <w:szCs w:val="22"/>
        </w:rPr>
        <w:t>nema</w:t>
      </w:r>
      <w:proofErr w:type="spellEnd"/>
      <w:r w:rsidRPr="00631DA8">
        <w:rPr>
          <w:sz w:val="22"/>
          <w:szCs w:val="22"/>
        </w:rPr>
        <w:t xml:space="preserve"> </w:t>
      </w:r>
      <w:proofErr w:type="spellStart"/>
      <w:r w:rsidRPr="00631DA8">
        <w:rPr>
          <w:sz w:val="22"/>
          <w:szCs w:val="22"/>
        </w:rPr>
        <w:t>dospjelih</w:t>
      </w:r>
      <w:proofErr w:type="spellEnd"/>
      <w:r w:rsidRPr="00631DA8">
        <w:rPr>
          <w:sz w:val="22"/>
          <w:szCs w:val="22"/>
        </w:rPr>
        <w:t xml:space="preserve">, a </w:t>
      </w:r>
      <w:proofErr w:type="spellStart"/>
      <w:r w:rsidRPr="00631DA8">
        <w:rPr>
          <w:sz w:val="22"/>
          <w:szCs w:val="22"/>
        </w:rPr>
        <w:t>nepodmirenih</w:t>
      </w:r>
      <w:proofErr w:type="spellEnd"/>
      <w:r w:rsidRPr="00631DA8">
        <w:rPr>
          <w:sz w:val="22"/>
          <w:szCs w:val="22"/>
        </w:rPr>
        <w:t xml:space="preserve"> </w:t>
      </w:r>
      <w:proofErr w:type="spellStart"/>
      <w:r w:rsidRPr="00631DA8">
        <w:rPr>
          <w:sz w:val="22"/>
          <w:szCs w:val="22"/>
        </w:rPr>
        <w:t>dugovanja</w:t>
      </w:r>
      <w:proofErr w:type="spellEnd"/>
      <w:r w:rsidRPr="00631DA8">
        <w:rPr>
          <w:sz w:val="22"/>
          <w:szCs w:val="22"/>
        </w:rPr>
        <w:t xml:space="preserve"> (ne </w:t>
      </w:r>
      <w:proofErr w:type="spellStart"/>
      <w:r w:rsidRPr="00631DA8">
        <w:rPr>
          <w:sz w:val="22"/>
          <w:szCs w:val="22"/>
        </w:rPr>
        <w:t>stariju</w:t>
      </w:r>
      <w:proofErr w:type="spellEnd"/>
      <w:r w:rsidRPr="00631DA8">
        <w:rPr>
          <w:sz w:val="22"/>
          <w:szCs w:val="22"/>
        </w:rPr>
        <w:t xml:space="preserve"> od 30 dana od dana </w:t>
      </w:r>
      <w:proofErr w:type="spellStart"/>
      <w:r w:rsidRPr="00631DA8">
        <w:rPr>
          <w:sz w:val="22"/>
          <w:szCs w:val="22"/>
        </w:rPr>
        <w:t>podnošenja</w:t>
      </w:r>
      <w:proofErr w:type="spellEnd"/>
      <w:r w:rsidRPr="00631DA8">
        <w:rPr>
          <w:sz w:val="22"/>
          <w:szCs w:val="22"/>
        </w:rPr>
        <w:t xml:space="preserve"> </w:t>
      </w:r>
      <w:proofErr w:type="spellStart"/>
      <w:r w:rsidRPr="00631DA8">
        <w:rPr>
          <w:sz w:val="22"/>
          <w:szCs w:val="22"/>
        </w:rPr>
        <w:t>ponude</w:t>
      </w:r>
      <w:proofErr w:type="spellEnd"/>
      <w:r w:rsidRPr="00631DA8">
        <w:rPr>
          <w:sz w:val="22"/>
          <w:szCs w:val="22"/>
        </w:rPr>
        <w:t>)</w:t>
      </w:r>
      <w:r w:rsidR="009F727C" w:rsidRPr="00631DA8">
        <w:rPr>
          <w:sz w:val="22"/>
          <w:szCs w:val="22"/>
        </w:rPr>
        <w:t>;</w:t>
      </w:r>
    </w:p>
    <w:p w14:paraId="2C1616FC" w14:textId="77777777" w:rsidR="00631DA8" w:rsidRPr="00631DA8" w:rsidRDefault="00631DA8" w:rsidP="00631DA8">
      <w:pPr>
        <w:pStyle w:val="Odlomakpopisa"/>
        <w:rPr>
          <w:sz w:val="22"/>
          <w:szCs w:val="22"/>
        </w:rPr>
      </w:pPr>
    </w:p>
    <w:p w14:paraId="7096C4E5" w14:textId="0187B0DB" w:rsidR="00E733E0" w:rsidRPr="00631DA8" w:rsidRDefault="00E733E0" w:rsidP="00732980">
      <w:pPr>
        <w:pStyle w:val="Bezproreda"/>
        <w:widowControl w:val="0"/>
        <w:numPr>
          <w:ilvl w:val="0"/>
          <w:numId w:val="16"/>
        </w:numPr>
        <w:suppressAutoHyphens/>
        <w:autoSpaceDN w:val="0"/>
        <w:spacing w:after="160" w:line="259" w:lineRule="auto"/>
        <w:textAlignment w:val="baseline"/>
        <w:rPr>
          <w:sz w:val="22"/>
          <w:szCs w:val="22"/>
        </w:rPr>
      </w:pPr>
      <w:proofErr w:type="spellStart"/>
      <w:r w:rsidRPr="00631DA8">
        <w:rPr>
          <w:sz w:val="22"/>
          <w:szCs w:val="22"/>
        </w:rPr>
        <w:t>Potvrdu</w:t>
      </w:r>
      <w:proofErr w:type="spellEnd"/>
      <w:r w:rsidRPr="00631DA8">
        <w:rPr>
          <w:sz w:val="22"/>
          <w:szCs w:val="22"/>
        </w:rPr>
        <w:t xml:space="preserve"> </w:t>
      </w:r>
      <w:proofErr w:type="spellStart"/>
      <w:r w:rsidRPr="00631DA8">
        <w:rPr>
          <w:sz w:val="22"/>
          <w:szCs w:val="22"/>
        </w:rPr>
        <w:t>Porezne</w:t>
      </w:r>
      <w:proofErr w:type="spellEnd"/>
      <w:r w:rsidRPr="00631DA8">
        <w:rPr>
          <w:sz w:val="22"/>
          <w:szCs w:val="22"/>
        </w:rPr>
        <w:t xml:space="preserve"> </w:t>
      </w:r>
      <w:proofErr w:type="spellStart"/>
      <w:r w:rsidRPr="00631DA8">
        <w:rPr>
          <w:sz w:val="22"/>
          <w:szCs w:val="22"/>
        </w:rPr>
        <w:t>uprave</w:t>
      </w:r>
      <w:proofErr w:type="spellEnd"/>
      <w:r w:rsidRPr="00631DA8">
        <w:rPr>
          <w:sz w:val="22"/>
          <w:szCs w:val="22"/>
        </w:rPr>
        <w:t xml:space="preserve"> </w:t>
      </w:r>
      <w:r w:rsidR="00E71331" w:rsidRPr="00631DA8">
        <w:rPr>
          <w:sz w:val="22"/>
          <w:szCs w:val="22"/>
        </w:rPr>
        <w:t xml:space="preserve">o </w:t>
      </w:r>
      <w:proofErr w:type="spellStart"/>
      <w:r w:rsidR="00E71331" w:rsidRPr="00631DA8">
        <w:rPr>
          <w:sz w:val="22"/>
          <w:szCs w:val="22"/>
        </w:rPr>
        <w:t>nepostojanju</w:t>
      </w:r>
      <w:proofErr w:type="spellEnd"/>
      <w:r w:rsidR="00E71331" w:rsidRPr="00631DA8">
        <w:rPr>
          <w:sz w:val="22"/>
          <w:szCs w:val="22"/>
        </w:rPr>
        <w:t xml:space="preserve"> </w:t>
      </w:r>
      <w:proofErr w:type="spellStart"/>
      <w:r w:rsidR="00E71331" w:rsidRPr="00631DA8">
        <w:rPr>
          <w:sz w:val="22"/>
          <w:szCs w:val="22"/>
        </w:rPr>
        <w:t>dospjelih</w:t>
      </w:r>
      <w:proofErr w:type="spellEnd"/>
      <w:r w:rsidR="00E71331" w:rsidRPr="00631DA8">
        <w:rPr>
          <w:sz w:val="22"/>
          <w:szCs w:val="22"/>
        </w:rPr>
        <w:t xml:space="preserve"> </w:t>
      </w:r>
      <w:proofErr w:type="spellStart"/>
      <w:r w:rsidR="00E71331" w:rsidRPr="00631DA8">
        <w:rPr>
          <w:sz w:val="22"/>
          <w:szCs w:val="22"/>
        </w:rPr>
        <w:t>obveza</w:t>
      </w:r>
      <w:proofErr w:type="spellEnd"/>
      <w:r w:rsidR="00E71331" w:rsidRPr="00631DA8">
        <w:rPr>
          <w:sz w:val="22"/>
          <w:szCs w:val="22"/>
        </w:rPr>
        <w:t xml:space="preserve"> </w:t>
      </w:r>
      <w:proofErr w:type="spellStart"/>
      <w:r w:rsidR="00E71331" w:rsidRPr="00631DA8">
        <w:rPr>
          <w:sz w:val="22"/>
          <w:szCs w:val="22"/>
        </w:rPr>
        <w:t>temeljem</w:t>
      </w:r>
      <w:proofErr w:type="spellEnd"/>
      <w:r w:rsidR="00E71331" w:rsidRPr="00631DA8">
        <w:rPr>
          <w:sz w:val="22"/>
          <w:szCs w:val="22"/>
        </w:rPr>
        <w:t xml:space="preserve"> </w:t>
      </w:r>
      <w:proofErr w:type="spellStart"/>
      <w:r w:rsidR="00E71331" w:rsidRPr="00631DA8">
        <w:rPr>
          <w:sz w:val="22"/>
          <w:szCs w:val="22"/>
        </w:rPr>
        <w:t>javnih</w:t>
      </w:r>
      <w:proofErr w:type="spellEnd"/>
      <w:r w:rsidR="00E71331" w:rsidRPr="00631DA8">
        <w:rPr>
          <w:sz w:val="22"/>
          <w:szCs w:val="22"/>
        </w:rPr>
        <w:t xml:space="preserve"> </w:t>
      </w:r>
      <w:proofErr w:type="spellStart"/>
      <w:r w:rsidR="00E71331" w:rsidRPr="00631DA8">
        <w:rPr>
          <w:sz w:val="22"/>
          <w:szCs w:val="22"/>
        </w:rPr>
        <w:t>davanja</w:t>
      </w:r>
      <w:proofErr w:type="spellEnd"/>
      <w:r w:rsidRPr="00631DA8">
        <w:rPr>
          <w:sz w:val="22"/>
          <w:szCs w:val="22"/>
        </w:rPr>
        <w:t xml:space="preserve"> (ne </w:t>
      </w:r>
      <w:proofErr w:type="spellStart"/>
      <w:r w:rsidRPr="00631DA8">
        <w:rPr>
          <w:sz w:val="22"/>
          <w:szCs w:val="22"/>
        </w:rPr>
        <w:t>stariju</w:t>
      </w:r>
      <w:proofErr w:type="spellEnd"/>
      <w:r w:rsidRPr="00631DA8">
        <w:rPr>
          <w:sz w:val="22"/>
          <w:szCs w:val="22"/>
        </w:rPr>
        <w:t xml:space="preserve"> od 30 dana od dana </w:t>
      </w:r>
      <w:proofErr w:type="spellStart"/>
      <w:r w:rsidRPr="00631DA8">
        <w:rPr>
          <w:sz w:val="22"/>
          <w:szCs w:val="22"/>
        </w:rPr>
        <w:t>podnošenja</w:t>
      </w:r>
      <w:proofErr w:type="spellEnd"/>
      <w:r w:rsidRPr="00631DA8">
        <w:rPr>
          <w:sz w:val="22"/>
          <w:szCs w:val="22"/>
        </w:rPr>
        <w:t xml:space="preserve"> </w:t>
      </w:r>
      <w:proofErr w:type="spellStart"/>
      <w:r w:rsidRPr="00631DA8">
        <w:rPr>
          <w:sz w:val="22"/>
          <w:szCs w:val="22"/>
        </w:rPr>
        <w:t>ponude</w:t>
      </w:r>
      <w:proofErr w:type="spellEnd"/>
      <w:r w:rsidRPr="00631DA8">
        <w:rPr>
          <w:sz w:val="22"/>
          <w:szCs w:val="22"/>
        </w:rPr>
        <w:t>)</w:t>
      </w:r>
      <w:r w:rsidR="009F727C" w:rsidRPr="00631DA8">
        <w:rPr>
          <w:sz w:val="22"/>
          <w:szCs w:val="22"/>
        </w:rPr>
        <w:t>;</w:t>
      </w:r>
      <w:r w:rsidR="00E71331" w:rsidRPr="00631DA8">
        <w:rPr>
          <w:sz w:val="22"/>
          <w:szCs w:val="22"/>
        </w:rPr>
        <w:t xml:space="preserve"> </w:t>
      </w:r>
    </w:p>
    <w:p w14:paraId="630C8BE9" w14:textId="72155B7C" w:rsidR="00E733E0" w:rsidRPr="00631DA8" w:rsidRDefault="00E733E0" w:rsidP="00732980">
      <w:pPr>
        <w:pStyle w:val="Bezproreda"/>
        <w:widowControl w:val="0"/>
        <w:numPr>
          <w:ilvl w:val="0"/>
          <w:numId w:val="16"/>
        </w:numPr>
        <w:suppressAutoHyphens/>
        <w:autoSpaceDN w:val="0"/>
        <w:spacing w:after="160" w:line="259" w:lineRule="auto"/>
        <w:textAlignment w:val="baseline"/>
        <w:rPr>
          <w:sz w:val="22"/>
          <w:szCs w:val="22"/>
        </w:rPr>
      </w:pPr>
      <w:proofErr w:type="spellStart"/>
      <w:r w:rsidRPr="00631DA8">
        <w:rPr>
          <w:sz w:val="22"/>
          <w:szCs w:val="22"/>
        </w:rPr>
        <w:t>Dokaz</w:t>
      </w:r>
      <w:proofErr w:type="spellEnd"/>
      <w:r w:rsidRPr="00631DA8">
        <w:rPr>
          <w:sz w:val="22"/>
          <w:szCs w:val="22"/>
        </w:rPr>
        <w:t xml:space="preserve"> o tome da </w:t>
      </w:r>
      <w:proofErr w:type="spellStart"/>
      <w:r w:rsidRPr="00631DA8">
        <w:rPr>
          <w:sz w:val="22"/>
          <w:szCs w:val="22"/>
        </w:rPr>
        <w:t>će</w:t>
      </w:r>
      <w:proofErr w:type="spellEnd"/>
      <w:r w:rsidRPr="00631DA8">
        <w:rPr>
          <w:sz w:val="22"/>
          <w:szCs w:val="22"/>
        </w:rPr>
        <w:t xml:space="preserve"> </w:t>
      </w:r>
      <w:proofErr w:type="spellStart"/>
      <w:r w:rsidRPr="00631DA8">
        <w:rPr>
          <w:sz w:val="22"/>
          <w:szCs w:val="22"/>
        </w:rPr>
        <w:t>ponuditelj</w:t>
      </w:r>
      <w:proofErr w:type="spellEnd"/>
      <w:r w:rsidRPr="00631DA8">
        <w:rPr>
          <w:sz w:val="22"/>
          <w:szCs w:val="22"/>
        </w:rPr>
        <w:t xml:space="preserve"> </w:t>
      </w:r>
      <w:proofErr w:type="spellStart"/>
      <w:r w:rsidRPr="00631DA8">
        <w:rPr>
          <w:sz w:val="22"/>
          <w:szCs w:val="22"/>
        </w:rPr>
        <w:t>upotrebljavati</w:t>
      </w:r>
      <w:proofErr w:type="spellEnd"/>
      <w:r w:rsidRPr="00631DA8">
        <w:rPr>
          <w:sz w:val="22"/>
          <w:szCs w:val="22"/>
        </w:rPr>
        <w:t xml:space="preserve"> </w:t>
      </w:r>
      <w:proofErr w:type="spellStart"/>
      <w:r w:rsidR="009F727C" w:rsidRPr="00631DA8">
        <w:rPr>
          <w:rFonts w:cs="Calibri"/>
          <w:sz w:val="22"/>
          <w:szCs w:val="22"/>
        </w:rPr>
        <w:t>opremu</w:t>
      </w:r>
      <w:proofErr w:type="spellEnd"/>
      <w:r w:rsidR="009F727C" w:rsidRPr="00631DA8">
        <w:rPr>
          <w:rFonts w:cs="Calibri"/>
          <w:sz w:val="22"/>
          <w:szCs w:val="22"/>
        </w:rPr>
        <w:t xml:space="preserve"> </w:t>
      </w:r>
      <w:proofErr w:type="spellStart"/>
      <w:r w:rsidR="009F727C" w:rsidRPr="00631DA8">
        <w:rPr>
          <w:rFonts w:cs="Calibri"/>
          <w:sz w:val="22"/>
          <w:szCs w:val="22"/>
        </w:rPr>
        <w:t>i</w:t>
      </w:r>
      <w:proofErr w:type="spellEnd"/>
      <w:r w:rsidR="009F727C" w:rsidRPr="00631DA8">
        <w:rPr>
          <w:rFonts w:cs="Calibri"/>
          <w:sz w:val="22"/>
          <w:szCs w:val="22"/>
        </w:rPr>
        <w:t xml:space="preserve"> </w:t>
      </w:r>
      <w:proofErr w:type="spellStart"/>
      <w:r w:rsidR="009F727C" w:rsidRPr="00631DA8">
        <w:rPr>
          <w:rFonts w:cs="Calibri"/>
          <w:sz w:val="22"/>
          <w:szCs w:val="22"/>
        </w:rPr>
        <w:t>prateće</w:t>
      </w:r>
      <w:proofErr w:type="spellEnd"/>
      <w:r w:rsidR="009F727C" w:rsidRPr="00631DA8">
        <w:rPr>
          <w:rFonts w:cs="Calibri"/>
          <w:sz w:val="22"/>
          <w:szCs w:val="22"/>
        </w:rPr>
        <w:t xml:space="preserve"> </w:t>
      </w:r>
      <w:proofErr w:type="spellStart"/>
      <w:r w:rsidR="009F727C" w:rsidRPr="00631DA8">
        <w:rPr>
          <w:rFonts w:cs="Calibri"/>
          <w:sz w:val="22"/>
          <w:szCs w:val="22"/>
        </w:rPr>
        <w:t>instalacije</w:t>
      </w:r>
      <w:proofErr w:type="spellEnd"/>
      <w:r w:rsidR="009F727C" w:rsidRPr="00631DA8">
        <w:rPr>
          <w:rFonts w:cs="Calibri"/>
          <w:sz w:val="22"/>
          <w:szCs w:val="22"/>
        </w:rPr>
        <w:t xml:space="preserve"> </w:t>
      </w:r>
      <w:proofErr w:type="spellStart"/>
      <w:r w:rsidR="009F727C" w:rsidRPr="00631DA8">
        <w:rPr>
          <w:rFonts w:cs="Calibri"/>
          <w:sz w:val="22"/>
          <w:szCs w:val="22"/>
        </w:rPr>
        <w:t>i</w:t>
      </w:r>
      <w:proofErr w:type="spellEnd"/>
      <w:r w:rsidR="009F727C" w:rsidRPr="00631DA8">
        <w:rPr>
          <w:rFonts w:cs="Calibri"/>
          <w:sz w:val="22"/>
          <w:szCs w:val="22"/>
        </w:rPr>
        <w:t xml:space="preserve"> </w:t>
      </w:r>
      <w:proofErr w:type="spellStart"/>
      <w:r w:rsidR="009F727C" w:rsidRPr="00631DA8">
        <w:rPr>
          <w:rFonts w:cs="Calibri"/>
          <w:sz w:val="22"/>
          <w:szCs w:val="22"/>
        </w:rPr>
        <w:t>pružanje</w:t>
      </w:r>
      <w:proofErr w:type="spellEnd"/>
      <w:r w:rsidR="009F727C" w:rsidRPr="00631DA8">
        <w:rPr>
          <w:rFonts w:cs="Calibri"/>
          <w:sz w:val="22"/>
          <w:szCs w:val="22"/>
        </w:rPr>
        <w:t xml:space="preserve"> </w:t>
      </w:r>
      <w:proofErr w:type="spellStart"/>
      <w:r w:rsidR="009F727C" w:rsidRPr="00631DA8">
        <w:rPr>
          <w:rFonts w:cs="Calibri"/>
          <w:sz w:val="22"/>
          <w:szCs w:val="22"/>
        </w:rPr>
        <w:t>usluga</w:t>
      </w:r>
      <w:proofErr w:type="spellEnd"/>
      <w:r w:rsidR="009F727C" w:rsidRPr="00631DA8">
        <w:rPr>
          <w:rFonts w:cs="Calibri"/>
          <w:sz w:val="22"/>
          <w:szCs w:val="22"/>
        </w:rPr>
        <w:t xml:space="preserve"> </w:t>
      </w:r>
      <w:proofErr w:type="spellStart"/>
      <w:r w:rsidR="009F727C" w:rsidRPr="00631DA8">
        <w:rPr>
          <w:rFonts w:cs="Calibri"/>
          <w:sz w:val="22"/>
          <w:szCs w:val="22"/>
        </w:rPr>
        <w:t>koje</w:t>
      </w:r>
      <w:proofErr w:type="spellEnd"/>
      <w:r w:rsidR="009F727C" w:rsidRPr="00631DA8">
        <w:rPr>
          <w:rFonts w:cs="Calibri"/>
          <w:sz w:val="22"/>
          <w:szCs w:val="22"/>
        </w:rPr>
        <w:t xml:space="preserve"> </w:t>
      </w:r>
      <w:proofErr w:type="spellStart"/>
      <w:r w:rsidR="009F727C" w:rsidRPr="00631DA8">
        <w:rPr>
          <w:rFonts w:cs="Calibri"/>
          <w:sz w:val="22"/>
          <w:szCs w:val="22"/>
        </w:rPr>
        <w:t>na</w:t>
      </w:r>
      <w:proofErr w:type="spellEnd"/>
      <w:r w:rsidR="009F727C" w:rsidRPr="00631DA8">
        <w:rPr>
          <w:rFonts w:cs="Calibri"/>
          <w:sz w:val="22"/>
          <w:szCs w:val="22"/>
        </w:rPr>
        <w:t xml:space="preserve"> </w:t>
      </w:r>
      <w:proofErr w:type="spellStart"/>
      <w:r w:rsidR="009F727C" w:rsidRPr="00631DA8">
        <w:rPr>
          <w:rFonts w:cs="Calibri"/>
          <w:sz w:val="22"/>
          <w:szCs w:val="22"/>
        </w:rPr>
        <w:t>dobar</w:t>
      </w:r>
      <w:proofErr w:type="spellEnd"/>
      <w:r w:rsidR="009F727C" w:rsidRPr="00631DA8">
        <w:rPr>
          <w:rFonts w:cs="Calibri"/>
          <w:sz w:val="22"/>
          <w:szCs w:val="22"/>
        </w:rPr>
        <w:t xml:space="preserve"> </w:t>
      </w:r>
      <w:proofErr w:type="spellStart"/>
      <w:r w:rsidR="009F727C" w:rsidRPr="00631DA8">
        <w:rPr>
          <w:rFonts w:cs="Calibri"/>
          <w:sz w:val="22"/>
          <w:szCs w:val="22"/>
        </w:rPr>
        <w:t>i</w:t>
      </w:r>
      <w:proofErr w:type="spellEnd"/>
      <w:r w:rsidR="009F727C" w:rsidRPr="00631DA8">
        <w:rPr>
          <w:rFonts w:cs="Calibri"/>
          <w:sz w:val="22"/>
          <w:szCs w:val="22"/>
        </w:rPr>
        <w:t xml:space="preserve"> </w:t>
      </w:r>
      <w:proofErr w:type="spellStart"/>
      <w:r w:rsidR="009F727C" w:rsidRPr="00631DA8">
        <w:rPr>
          <w:rFonts w:cs="Calibri"/>
          <w:sz w:val="22"/>
          <w:szCs w:val="22"/>
        </w:rPr>
        <w:t>kvalitetan</w:t>
      </w:r>
      <w:proofErr w:type="spellEnd"/>
      <w:r w:rsidR="009F727C" w:rsidRPr="00631DA8">
        <w:rPr>
          <w:rFonts w:cs="Calibri"/>
          <w:sz w:val="22"/>
          <w:szCs w:val="22"/>
        </w:rPr>
        <w:t xml:space="preserve"> </w:t>
      </w:r>
      <w:proofErr w:type="spellStart"/>
      <w:r w:rsidR="009F727C" w:rsidRPr="00631DA8">
        <w:rPr>
          <w:rFonts w:cs="Calibri"/>
          <w:sz w:val="22"/>
          <w:szCs w:val="22"/>
        </w:rPr>
        <w:t>način</w:t>
      </w:r>
      <w:proofErr w:type="spellEnd"/>
      <w:r w:rsidR="009F727C" w:rsidRPr="00631DA8">
        <w:rPr>
          <w:rFonts w:cs="Calibri"/>
          <w:sz w:val="22"/>
          <w:szCs w:val="22"/>
        </w:rPr>
        <w:t xml:space="preserve"> </w:t>
      </w:r>
      <w:proofErr w:type="spellStart"/>
      <w:r w:rsidR="009F727C" w:rsidRPr="00631DA8">
        <w:rPr>
          <w:rFonts w:cs="Calibri"/>
          <w:sz w:val="22"/>
          <w:szCs w:val="22"/>
        </w:rPr>
        <w:t>uzimaju</w:t>
      </w:r>
      <w:proofErr w:type="spellEnd"/>
      <w:r w:rsidR="009F727C" w:rsidRPr="00631DA8">
        <w:rPr>
          <w:rFonts w:cs="Calibri"/>
          <w:sz w:val="22"/>
          <w:szCs w:val="22"/>
        </w:rPr>
        <w:t xml:space="preserve"> u </w:t>
      </w:r>
      <w:proofErr w:type="spellStart"/>
      <w:r w:rsidR="009F727C" w:rsidRPr="00631DA8">
        <w:rPr>
          <w:rFonts w:cs="Calibri"/>
          <w:sz w:val="22"/>
          <w:szCs w:val="22"/>
        </w:rPr>
        <w:t>obzir</w:t>
      </w:r>
      <w:proofErr w:type="spellEnd"/>
      <w:r w:rsidR="009F727C" w:rsidRPr="00631DA8">
        <w:rPr>
          <w:rFonts w:cs="Calibri"/>
          <w:sz w:val="22"/>
          <w:szCs w:val="22"/>
        </w:rPr>
        <w:t xml:space="preserve"> </w:t>
      </w:r>
      <w:proofErr w:type="spellStart"/>
      <w:r w:rsidR="009F727C" w:rsidRPr="00631DA8">
        <w:rPr>
          <w:rFonts w:cs="Calibri"/>
          <w:sz w:val="22"/>
          <w:szCs w:val="22"/>
        </w:rPr>
        <w:t>i</w:t>
      </w:r>
      <w:proofErr w:type="spellEnd"/>
      <w:r w:rsidR="009F727C" w:rsidRPr="00631DA8">
        <w:rPr>
          <w:rFonts w:cs="Calibri"/>
          <w:sz w:val="22"/>
          <w:szCs w:val="22"/>
        </w:rPr>
        <w:t xml:space="preserve"> </w:t>
      </w:r>
      <w:proofErr w:type="spellStart"/>
      <w:r w:rsidR="009F727C" w:rsidRPr="00631DA8">
        <w:rPr>
          <w:rFonts w:cs="Calibri"/>
          <w:sz w:val="22"/>
          <w:szCs w:val="22"/>
        </w:rPr>
        <w:t>sadrže</w:t>
      </w:r>
      <w:proofErr w:type="spellEnd"/>
      <w:r w:rsidR="009F727C" w:rsidRPr="00631DA8">
        <w:rPr>
          <w:rFonts w:cs="Calibri"/>
          <w:sz w:val="22"/>
          <w:szCs w:val="22"/>
        </w:rPr>
        <w:t xml:space="preserve"> </w:t>
      </w:r>
      <w:proofErr w:type="spellStart"/>
      <w:r w:rsidR="009F727C" w:rsidRPr="00631DA8">
        <w:rPr>
          <w:rFonts w:cs="Calibri"/>
          <w:sz w:val="22"/>
          <w:szCs w:val="22"/>
        </w:rPr>
        <w:t>specifičnosti</w:t>
      </w:r>
      <w:proofErr w:type="spellEnd"/>
      <w:r w:rsidR="009F727C" w:rsidRPr="00631DA8">
        <w:rPr>
          <w:rFonts w:cs="Calibri"/>
          <w:sz w:val="22"/>
          <w:szCs w:val="22"/>
        </w:rPr>
        <w:t xml:space="preserve"> </w:t>
      </w:r>
      <w:proofErr w:type="spellStart"/>
      <w:r w:rsidR="009F727C" w:rsidRPr="00631DA8">
        <w:rPr>
          <w:rFonts w:cs="Calibri"/>
          <w:sz w:val="22"/>
          <w:szCs w:val="22"/>
        </w:rPr>
        <w:t>i</w:t>
      </w:r>
      <w:proofErr w:type="spellEnd"/>
      <w:r w:rsidR="009F727C" w:rsidRPr="00631DA8">
        <w:rPr>
          <w:rFonts w:cs="Calibri"/>
          <w:sz w:val="22"/>
          <w:szCs w:val="22"/>
        </w:rPr>
        <w:t xml:space="preserve"> </w:t>
      </w:r>
      <w:proofErr w:type="spellStart"/>
      <w:r w:rsidR="009F727C" w:rsidRPr="00631DA8">
        <w:rPr>
          <w:rFonts w:cs="Calibri"/>
          <w:sz w:val="22"/>
          <w:szCs w:val="22"/>
        </w:rPr>
        <w:t>obilježja</w:t>
      </w:r>
      <w:proofErr w:type="spellEnd"/>
      <w:r w:rsidR="009F727C" w:rsidRPr="00631DA8">
        <w:rPr>
          <w:rFonts w:cs="Calibri"/>
          <w:sz w:val="22"/>
          <w:szCs w:val="22"/>
        </w:rPr>
        <w:t xml:space="preserve"> </w:t>
      </w:r>
      <w:proofErr w:type="spellStart"/>
      <w:r w:rsidR="009F727C" w:rsidRPr="00631DA8">
        <w:rPr>
          <w:rFonts w:cs="Calibri"/>
          <w:sz w:val="22"/>
          <w:szCs w:val="22"/>
        </w:rPr>
        <w:t>autentičnih</w:t>
      </w:r>
      <w:proofErr w:type="spellEnd"/>
      <w:r w:rsidR="009F727C" w:rsidRPr="00631DA8">
        <w:rPr>
          <w:rFonts w:cs="Calibri"/>
          <w:sz w:val="22"/>
          <w:szCs w:val="22"/>
        </w:rPr>
        <w:t xml:space="preserve"> </w:t>
      </w:r>
      <w:proofErr w:type="spellStart"/>
      <w:r w:rsidR="009F727C" w:rsidRPr="00631DA8">
        <w:rPr>
          <w:rFonts w:cs="Calibri"/>
          <w:sz w:val="22"/>
          <w:szCs w:val="22"/>
        </w:rPr>
        <w:t>kulturnih</w:t>
      </w:r>
      <w:proofErr w:type="spellEnd"/>
      <w:r w:rsidR="009F727C" w:rsidRPr="00631DA8">
        <w:rPr>
          <w:rFonts w:cs="Calibri"/>
          <w:sz w:val="22"/>
          <w:szCs w:val="22"/>
        </w:rPr>
        <w:t xml:space="preserve"> </w:t>
      </w:r>
      <w:proofErr w:type="spellStart"/>
      <w:r w:rsidR="009F727C" w:rsidRPr="00631DA8">
        <w:rPr>
          <w:rFonts w:cs="Calibri"/>
          <w:sz w:val="22"/>
          <w:szCs w:val="22"/>
        </w:rPr>
        <w:t>i</w:t>
      </w:r>
      <w:proofErr w:type="spellEnd"/>
      <w:r w:rsidR="009F727C" w:rsidRPr="00631DA8">
        <w:rPr>
          <w:rFonts w:cs="Calibri"/>
          <w:sz w:val="22"/>
          <w:szCs w:val="22"/>
        </w:rPr>
        <w:t xml:space="preserve"> </w:t>
      </w:r>
      <w:proofErr w:type="spellStart"/>
      <w:r w:rsidR="009F727C" w:rsidRPr="00631DA8">
        <w:rPr>
          <w:rFonts w:cs="Calibri"/>
          <w:sz w:val="22"/>
          <w:szCs w:val="22"/>
        </w:rPr>
        <w:t>prirodnih</w:t>
      </w:r>
      <w:proofErr w:type="spellEnd"/>
      <w:r w:rsidR="009F727C" w:rsidRPr="00631DA8">
        <w:rPr>
          <w:rFonts w:cs="Calibri"/>
          <w:sz w:val="22"/>
          <w:szCs w:val="22"/>
        </w:rPr>
        <w:t xml:space="preserve"> </w:t>
      </w:r>
      <w:proofErr w:type="spellStart"/>
      <w:r w:rsidR="009F727C" w:rsidRPr="00631DA8">
        <w:rPr>
          <w:rFonts w:cs="Calibri"/>
          <w:sz w:val="22"/>
          <w:szCs w:val="22"/>
        </w:rPr>
        <w:t>vrijednosti</w:t>
      </w:r>
      <w:proofErr w:type="spellEnd"/>
      <w:r w:rsidR="009F727C" w:rsidRPr="00631DA8">
        <w:rPr>
          <w:rFonts w:cs="Calibri"/>
          <w:sz w:val="22"/>
          <w:szCs w:val="22"/>
        </w:rPr>
        <w:t xml:space="preserve"> </w:t>
      </w:r>
      <w:proofErr w:type="spellStart"/>
      <w:r w:rsidR="009F727C" w:rsidRPr="00631DA8">
        <w:rPr>
          <w:rFonts w:cs="Calibri"/>
          <w:sz w:val="22"/>
          <w:szCs w:val="22"/>
        </w:rPr>
        <w:t>tog</w:t>
      </w:r>
      <w:proofErr w:type="spellEnd"/>
      <w:r w:rsidR="009F727C" w:rsidRPr="00631DA8">
        <w:rPr>
          <w:rFonts w:cs="Calibri"/>
          <w:sz w:val="22"/>
          <w:szCs w:val="22"/>
        </w:rPr>
        <w:t xml:space="preserve"> </w:t>
      </w:r>
      <w:proofErr w:type="spellStart"/>
      <w:r w:rsidR="009F727C" w:rsidRPr="00631DA8">
        <w:rPr>
          <w:rFonts w:cs="Calibri"/>
          <w:sz w:val="22"/>
          <w:szCs w:val="22"/>
        </w:rPr>
        <w:t>područja</w:t>
      </w:r>
      <w:proofErr w:type="spellEnd"/>
      <w:r w:rsidR="009F727C" w:rsidRPr="00631DA8">
        <w:rPr>
          <w:rFonts w:cs="Calibri"/>
          <w:sz w:val="22"/>
          <w:szCs w:val="22"/>
        </w:rPr>
        <w:t xml:space="preserve"> </w:t>
      </w:r>
      <w:proofErr w:type="spellStart"/>
      <w:r w:rsidR="009F727C" w:rsidRPr="00631DA8">
        <w:rPr>
          <w:rFonts w:cs="Calibri"/>
          <w:sz w:val="22"/>
          <w:szCs w:val="22"/>
        </w:rPr>
        <w:t>te</w:t>
      </w:r>
      <w:proofErr w:type="spellEnd"/>
      <w:r w:rsidR="009F727C" w:rsidRPr="00631DA8">
        <w:rPr>
          <w:rFonts w:cs="Calibri"/>
          <w:sz w:val="22"/>
          <w:szCs w:val="22"/>
        </w:rPr>
        <w:t xml:space="preserve"> </w:t>
      </w:r>
      <w:proofErr w:type="spellStart"/>
      <w:r w:rsidR="009F727C" w:rsidRPr="00631DA8">
        <w:rPr>
          <w:rFonts w:cs="Calibri"/>
          <w:sz w:val="22"/>
          <w:szCs w:val="22"/>
        </w:rPr>
        <w:t>koriste</w:t>
      </w:r>
      <w:proofErr w:type="spellEnd"/>
      <w:r w:rsidR="009F727C" w:rsidRPr="00631DA8">
        <w:rPr>
          <w:rFonts w:cs="Calibri"/>
          <w:sz w:val="22"/>
          <w:szCs w:val="22"/>
        </w:rPr>
        <w:t xml:space="preserve"> </w:t>
      </w:r>
      <w:proofErr w:type="spellStart"/>
      <w:r w:rsidR="009F727C" w:rsidRPr="00631DA8">
        <w:rPr>
          <w:rFonts w:cs="Calibri"/>
          <w:sz w:val="22"/>
          <w:szCs w:val="22"/>
        </w:rPr>
        <w:t>najviše</w:t>
      </w:r>
      <w:proofErr w:type="spellEnd"/>
      <w:r w:rsidR="009F727C" w:rsidRPr="00631DA8">
        <w:rPr>
          <w:rFonts w:cs="Calibri"/>
          <w:sz w:val="22"/>
          <w:szCs w:val="22"/>
        </w:rPr>
        <w:t xml:space="preserve"> </w:t>
      </w:r>
      <w:proofErr w:type="spellStart"/>
      <w:r w:rsidR="009F727C" w:rsidRPr="00631DA8">
        <w:rPr>
          <w:rFonts w:cs="Calibri"/>
          <w:sz w:val="22"/>
          <w:szCs w:val="22"/>
        </w:rPr>
        <w:t>estetske</w:t>
      </w:r>
      <w:proofErr w:type="spellEnd"/>
      <w:r w:rsidR="009F727C" w:rsidRPr="00631DA8">
        <w:rPr>
          <w:rFonts w:cs="Calibri"/>
          <w:sz w:val="22"/>
          <w:szCs w:val="22"/>
        </w:rPr>
        <w:t xml:space="preserve"> </w:t>
      </w:r>
      <w:r w:rsidR="007A63B6">
        <w:rPr>
          <w:rFonts w:cs="Calibri"/>
          <w:sz w:val="22"/>
          <w:szCs w:val="22"/>
        </w:rPr>
        <w:t>standard;</w:t>
      </w:r>
    </w:p>
    <w:p w14:paraId="73605A42" w14:textId="6A1FAAD9" w:rsidR="00E733E0" w:rsidRPr="00631DA8" w:rsidRDefault="00E733E0" w:rsidP="00732980">
      <w:pPr>
        <w:pStyle w:val="Bezproreda"/>
        <w:widowControl w:val="0"/>
        <w:numPr>
          <w:ilvl w:val="0"/>
          <w:numId w:val="16"/>
        </w:numPr>
        <w:suppressAutoHyphens/>
        <w:autoSpaceDN w:val="0"/>
        <w:spacing w:after="160" w:line="259" w:lineRule="auto"/>
        <w:textAlignment w:val="baseline"/>
        <w:rPr>
          <w:sz w:val="22"/>
          <w:szCs w:val="22"/>
        </w:rPr>
      </w:pPr>
      <w:proofErr w:type="spellStart"/>
      <w:r w:rsidRPr="00631DA8">
        <w:rPr>
          <w:sz w:val="22"/>
          <w:szCs w:val="22"/>
        </w:rPr>
        <w:t>Podatak</w:t>
      </w:r>
      <w:proofErr w:type="spellEnd"/>
      <w:r w:rsidRPr="00631DA8">
        <w:rPr>
          <w:sz w:val="22"/>
          <w:szCs w:val="22"/>
        </w:rPr>
        <w:t xml:space="preserve"> o </w:t>
      </w:r>
      <w:proofErr w:type="spellStart"/>
      <w:r w:rsidRPr="00631DA8">
        <w:rPr>
          <w:sz w:val="22"/>
          <w:szCs w:val="22"/>
        </w:rPr>
        <w:t>vremenskom</w:t>
      </w:r>
      <w:proofErr w:type="spellEnd"/>
      <w:r w:rsidRPr="00631DA8">
        <w:rPr>
          <w:sz w:val="22"/>
          <w:szCs w:val="22"/>
        </w:rPr>
        <w:t xml:space="preserve"> </w:t>
      </w:r>
      <w:proofErr w:type="spellStart"/>
      <w:r w:rsidRPr="00631DA8">
        <w:rPr>
          <w:sz w:val="22"/>
          <w:szCs w:val="22"/>
        </w:rPr>
        <w:t>razdoblju</w:t>
      </w:r>
      <w:proofErr w:type="spellEnd"/>
      <w:r w:rsidRPr="00631DA8">
        <w:rPr>
          <w:sz w:val="22"/>
          <w:szCs w:val="22"/>
        </w:rPr>
        <w:t xml:space="preserve"> </w:t>
      </w:r>
      <w:proofErr w:type="spellStart"/>
      <w:r w:rsidRPr="00631DA8">
        <w:rPr>
          <w:sz w:val="22"/>
          <w:szCs w:val="22"/>
        </w:rPr>
        <w:t>tijekom</w:t>
      </w:r>
      <w:proofErr w:type="spellEnd"/>
      <w:r w:rsidRPr="00631DA8">
        <w:rPr>
          <w:sz w:val="22"/>
          <w:szCs w:val="22"/>
        </w:rPr>
        <w:t xml:space="preserve"> </w:t>
      </w:r>
      <w:proofErr w:type="spellStart"/>
      <w:r w:rsidRPr="00631DA8">
        <w:rPr>
          <w:sz w:val="22"/>
          <w:szCs w:val="22"/>
        </w:rPr>
        <w:t>godine</w:t>
      </w:r>
      <w:proofErr w:type="spellEnd"/>
      <w:r w:rsidRPr="00631DA8">
        <w:rPr>
          <w:sz w:val="22"/>
          <w:szCs w:val="22"/>
        </w:rPr>
        <w:t xml:space="preserve"> u </w:t>
      </w:r>
      <w:proofErr w:type="spellStart"/>
      <w:r w:rsidRPr="00631DA8">
        <w:rPr>
          <w:sz w:val="22"/>
          <w:szCs w:val="22"/>
        </w:rPr>
        <w:t>kojem</w:t>
      </w:r>
      <w:proofErr w:type="spellEnd"/>
      <w:r w:rsidRPr="00631DA8">
        <w:rPr>
          <w:sz w:val="22"/>
          <w:szCs w:val="22"/>
        </w:rPr>
        <w:t xml:space="preserve"> </w:t>
      </w:r>
      <w:proofErr w:type="spellStart"/>
      <w:r w:rsidRPr="00631DA8">
        <w:rPr>
          <w:sz w:val="22"/>
          <w:szCs w:val="22"/>
        </w:rPr>
        <w:t>će</w:t>
      </w:r>
      <w:proofErr w:type="spellEnd"/>
      <w:r w:rsidRPr="00631DA8">
        <w:rPr>
          <w:sz w:val="22"/>
          <w:szCs w:val="22"/>
        </w:rPr>
        <w:t xml:space="preserve"> </w:t>
      </w:r>
      <w:proofErr w:type="spellStart"/>
      <w:r w:rsidRPr="00631DA8">
        <w:rPr>
          <w:sz w:val="22"/>
          <w:szCs w:val="22"/>
        </w:rPr>
        <w:t>ponuditelj</w:t>
      </w:r>
      <w:proofErr w:type="spellEnd"/>
      <w:r w:rsidRPr="00631DA8">
        <w:rPr>
          <w:sz w:val="22"/>
          <w:szCs w:val="22"/>
        </w:rPr>
        <w:t xml:space="preserve"> </w:t>
      </w:r>
      <w:proofErr w:type="spellStart"/>
      <w:r w:rsidRPr="00631DA8">
        <w:rPr>
          <w:sz w:val="22"/>
          <w:szCs w:val="22"/>
        </w:rPr>
        <w:t>obavljati</w:t>
      </w:r>
      <w:proofErr w:type="spellEnd"/>
      <w:r w:rsidRPr="00631DA8">
        <w:rPr>
          <w:sz w:val="22"/>
          <w:szCs w:val="22"/>
        </w:rPr>
        <w:t xml:space="preserve"> </w:t>
      </w:r>
      <w:proofErr w:type="spellStart"/>
      <w:r w:rsidRPr="00631DA8">
        <w:rPr>
          <w:sz w:val="22"/>
          <w:szCs w:val="22"/>
        </w:rPr>
        <w:t>djelatnost</w:t>
      </w:r>
      <w:proofErr w:type="spellEnd"/>
      <w:r w:rsidRPr="00631DA8">
        <w:rPr>
          <w:sz w:val="22"/>
          <w:szCs w:val="22"/>
        </w:rPr>
        <w:t xml:space="preserve"> </w:t>
      </w:r>
      <w:proofErr w:type="spellStart"/>
      <w:r w:rsidRPr="00631DA8">
        <w:rPr>
          <w:sz w:val="22"/>
          <w:szCs w:val="22"/>
        </w:rPr>
        <w:t>temeljem</w:t>
      </w:r>
      <w:proofErr w:type="spellEnd"/>
      <w:r w:rsidRPr="00631DA8">
        <w:rPr>
          <w:sz w:val="22"/>
          <w:szCs w:val="22"/>
        </w:rPr>
        <w:t xml:space="preserve"> </w:t>
      </w:r>
      <w:proofErr w:type="spellStart"/>
      <w:r w:rsidRPr="00631DA8">
        <w:rPr>
          <w:sz w:val="22"/>
          <w:szCs w:val="22"/>
        </w:rPr>
        <w:t>dozvole</w:t>
      </w:r>
      <w:proofErr w:type="spellEnd"/>
      <w:r w:rsidR="0031201C" w:rsidRPr="00631DA8">
        <w:rPr>
          <w:sz w:val="22"/>
          <w:szCs w:val="22"/>
        </w:rPr>
        <w:t>;</w:t>
      </w:r>
    </w:p>
    <w:p w14:paraId="52739667" w14:textId="5A28B578" w:rsidR="00E733E0" w:rsidRDefault="00E733E0" w:rsidP="00732980">
      <w:pPr>
        <w:pStyle w:val="Bezproreda"/>
        <w:widowControl w:val="0"/>
        <w:numPr>
          <w:ilvl w:val="0"/>
          <w:numId w:val="16"/>
        </w:numPr>
        <w:suppressAutoHyphens/>
        <w:autoSpaceDN w:val="0"/>
        <w:spacing w:after="160" w:line="259" w:lineRule="auto"/>
        <w:textAlignment w:val="baseline"/>
        <w:rPr>
          <w:sz w:val="22"/>
          <w:szCs w:val="22"/>
        </w:rPr>
      </w:pPr>
      <w:proofErr w:type="spellStart"/>
      <w:r w:rsidRPr="00631DA8">
        <w:rPr>
          <w:sz w:val="22"/>
          <w:szCs w:val="22"/>
        </w:rPr>
        <w:t>Dokaz</w:t>
      </w:r>
      <w:proofErr w:type="spellEnd"/>
      <w:r w:rsidRPr="00631DA8">
        <w:rPr>
          <w:sz w:val="22"/>
          <w:szCs w:val="22"/>
        </w:rPr>
        <w:t xml:space="preserve"> o </w:t>
      </w:r>
      <w:proofErr w:type="spellStart"/>
      <w:r w:rsidRPr="00631DA8">
        <w:rPr>
          <w:sz w:val="22"/>
          <w:szCs w:val="22"/>
        </w:rPr>
        <w:t>prethodnom</w:t>
      </w:r>
      <w:proofErr w:type="spellEnd"/>
      <w:r w:rsidRPr="00631DA8">
        <w:rPr>
          <w:sz w:val="22"/>
          <w:szCs w:val="22"/>
        </w:rPr>
        <w:t xml:space="preserve"> </w:t>
      </w:r>
      <w:proofErr w:type="spellStart"/>
      <w:r w:rsidRPr="00631DA8">
        <w:rPr>
          <w:sz w:val="22"/>
          <w:szCs w:val="22"/>
        </w:rPr>
        <w:t>iskustvu</w:t>
      </w:r>
      <w:proofErr w:type="spellEnd"/>
      <w:r w:rsidRPr="00631DA8">
        <w:rPr>
          <w:sz w:val="22"/>
          <w:szCs w:val="22"/>
        </w:rPr>
        <w:t xml:space="preserve"> </w:t>
      </w:r>
      <w:proofErr w:type="spellStart"/>
      <w:r w:rsidRPr="00631DA8">
        <w:rPr>
          <w:sz w:val="22"/>
          <w:szCs w:val="22"/>
        </w:rPr>
        <w:t>i</w:t>
      </w:r>
      <w:proofErr w:type="spellEnd"/>
      <w:r w:rsidRPr="00631DA8">
        <w:rPr>
          <w:sz w:val="22"/>
          <w:szCs w:val="22"/>
        </w:rPr>
        <w:t xml:space="preserve"> </w:t>
      </w:r>
      <w:proofErr w:type="spellStart"/>
      <w:r w:rsidRPr="00631DA8">
        <w:rPr>
          <w:sz w:val="22"/>
          <w:szCs w:val="22"/>
        </w:rPr>
        <w:t>dobrom</w:t>
      </w:r>
      <w:proofErr w:type="spellEnd"/>
      <w:r w:rsidRPr="00631DA8">
        <w:rPr>
          <w:sz w:val="22"/>
          <w:szCs w:val="22"/>
        </w:rPr>
        <w:t xml:space="preserve"> </w:t>
      </w:r>
      <w:proofErr w:type="spellStart"/>
      <w:r w:rsidRPr="00631DA8">
        <w:rPr>
          <w:sz w:val="22"/>
          <w:szCs w:val="22"/>
        </w:rPr>
        <w:t>i</w:t>
      </w:r>
      <w:proofErr w:type="spellEnd"/>
      <w:r w:rsidRPr="00631DA8">
        <w:rPr>
          <w:sz w:val="22"/>
          <w:szCs w:val="22"/>
        </w:rPr>
        <w:t xml:space="preserve"> </w:t>
      </w:r>
      <w:proofErr w:type="spellStart"/>
      <w:r w:rsidRPr="00631DA8">
        <w:rPr>
          <w:sz w:val="22"/>
          <w:szCs w:val="22"/>
        </w:rPr>
        <w:t>odgovornom</w:t>
      </w:r>
      <w:proofErr w:type="spellEnd"/>
      <w:r w:rsidRPr="00631DA8">
        <w:rPr>
          <w:sz w:val="22"/>
          <w:szCs w:val="22"/>
        </w:rPr>
        <w:t xml:space="preserve"> </w:t>
      </w:r>
      <w:proofErr w:type="spellStart"/>
      <w:r w:rsidRPr="00631DA8">
        <w:rPr>
          <w:sz w:val="22"/>
          <w:szCs w:val="22"/>
        </w:rPr>
        <w:t>obavljanju</w:t>
      </w:r>
      <w:proofErr w:type="spellEnd"/>
      <w:r w:rsidRPr="00631DA8">
        <w:rPr>
          <w:sz w:val="22"/>
          <w:szCs w:val="22"/>
        </w:rPr>
        <w:t xml:space="preserve"> </w:t>
      </w:r>
      <w:proofErr w:type="spellStart"/>
      <w:r w:rsidRPr="00631DA8">
        <w:rPr>
          <w:sz w:val="22"/>
          <w:szCs w:val="22"/>
        </w:rPr>
        <w:t>djelatnosti</w:t>
      </w:r>
      <w:proofErr w:type="spellEnd"/>
      <w:r w:rsidRPr="00631DA8">
        <w:rPr>
          <w:sz w:val="22"/>
          <w:szCs w:val="22"/>
        </w:rPr>
        <w:t xml:space="preserve">, </w:t>
      </w:r>
      <w:proofErr w:type="spellStart"/>
      <w:r w:rsidRPr="00631DA8">
        <w:rPr>
          <w:sz w:val="22"/>
          <w:szCs w:val="22"/>
        </w:rPr>
        <w:t>odnosno</w:t>
      </w:r>
      <w:proofErr w:type="spellEnd"/>
      <w:r w:rsidRPr="00631DA8">
        <w:rPr>
          <w:sz w:val="22"/>
          <w:szCs w:val="22"/>
        </w:rPr>
        <w:t xml:space="preserve"> </w:t>
      </w:r>
      <w:proofErr w:type="spellStart"/>
      <w:r w:rsidRPr="00631DA8">
        <w:rPr>
          <w:sz w:val="22"/>
          <w:szCs w:val="22"/>
        </w:rPr>
        <w:t>korištenju</w:t>
      </w:r>
      <w:proofErr w:type="spellEnd"/>
      <w:r w:rsidRPr="00631DA8">
        <w:rPr>
          <w:sz w:val="22"/>
          <w:szCs w:val="22"/>
        </w:rPr>
        <w:t xml:space="preserve"> </w:t>
      </w:r>
      <w:proofErr w:type="spellStart"/>
      <w:r w:rsidRPr="00631DA8">
        <w:rPr>
          <w:sz w:val="22"/>
          <w:szCs w:val="22"/>
        </w:rPr>
        <w:t>pomorskog</w:t>
      </w:r>
      <w:proofErr w:type="spellEnd"/>
      <w:r w:rsidRPr="00631DA8">
        <w:rPr>
          <w:sz w:val="22"/>
          <w:szCs w:val="22"/>
        </w:rPr>
        <w:t xml:space="preserve"> dobra </w:t>
      </w:r>
      <w:proofErr w:type="spellStart"/>
      <w:r w:rsidRPr="00631DA8">
        <w:rPr>
          <w:sz w:val="22"/>
          <w:szCs w:val="22"/>
        </w:rPr>
        <w:t>ili</w:t>
      </w:r>
      <w:proofErr w:type="spellEnd"/>
      <w:r w:rsidRPr="00631DA8">
        <w:rPr>
          <w:sz w:val="22"/>
          <w:szCs w:val="22"/>
        </w:rPr>
        <w:t xml:space="preserve"> </w:t>
      </w:r>
      <w:proofErr w:type="spellStart"/>
      <w:r w:rsidR="0046421C" w:rsidRPr="00631DA8">
        <w:rPr>
          <w:sz w:val="22"/>
          <w:szCs w:val="22"/>
        </w:rPr>
        <w:t>dokaz</w:t>
      </w:r>
      <w:proofErr w:type="spellEnd"/>
      <w:r w:rsidR="0046421C" w:rsidRPr="00631DA8">
        <w:rPr>
          <w:sz w:val="22"/>
          <w:szCs w:val="22"/>
        </w:rPr>
        <w:t>/</w:t>
      </w:r>
      <w:proofErr w:type="spellStart"/>
      <w:r w:rsidRPr="00631DA8">
        <w:rPr>
          <w:sz w:val="22"/>
          <w:szCs w:val="22"/>
        </w:rPr>
        <w:t>izjavu</w:t>
      </w:r>
      <w:proofErr w:type="spellEnd"/>
      <w:r w:rsidRPr="00631DA8">
        <w:rPr>
          <w:sz w:val="22"/>
          <w:szCs w:val="22"/>
        </w:rPr>
        <w:t xml:space="preserve"> da to </w:t>
      </w:r>
      <w:proofErr w:type="spellStart"/>
      <w:r w:rsidRPr="00631DA8">
        <w:rPr>
          <w:sz w:val="22"/>
          <w:szCs w:val="22"/>
        </w:rPr>
        <w:t>nema</w:t>
      </w:r>
      <w:proofErr w:type="spellEnd"/>
      <w:r w:rsidR="0046421C" w:rsidRPr="00631DA8">
        <w:rPr>
          <w:sz w:val="22"/>
          <w:szCs w:val="22"/>
        </w:rPr>
        <w:t>.</w:t>
      </w:r>
    </w:p>
    <w:p w14:paraId="46EBD70E" w14:textId="77777777" w:rsidR="006048E0" w:rsidRDefault="006048E0" w:rsidP="006048E0">
      <w:pPr>
        <w:pStyle w:val="Bezproreda"/>
        <w:widowControl w:val="0"/>
        <w:suppressAutoHyphens/>
        <w:autoSpaceDN w:val="0"/>
        <w:spacing w:after="160" w:line="259" w:lineRule="auto"/>
        <w:ind w:left="360"/>
        <w:textAlignment w:val="baseline"/>
        <w:rPr>
          <w:sz w:val="22"/>
          <w:szCs w:val="22"/>
        </w:rPr>
      </w:pPr>
    </w:p>
    <w:p w14:paraId="6028AF79" w14:textId="77777777" w:rsidR="006048E0" w:rsidRDefault="006048E0" w:rsidP="006048E0">
      <w:pPr>
        <w:pStyle w:val="Bezproreda"/>
        <w:widowControl w:val="0"/>
        <w:suppressAutoHyphens/>
        <w:autoSpaceDN w:val="0"/>
        <w:spacing w:after="160" w:line="259" w:lineRule="auto"/>
        <w:ind w:left="360"/>
        <w:textAlignment w:val="baseline"/>
        <w:rPr>
          <w:sz w:val="22"/>
          <w:szCs w:val="22"/>
        </w:rPr>
      </w:pPr>
    </w:p>
    <w:p w14:paraId="662CEC3C" w14:textId="38DDCB39" w:rsidR="006048E0" w:rsidRDefault="006048E0" w:rsidP="006048E0">
      <w:pPr>
        <w:pStyle w:val="Bezproreda"/>
        <w:widowControl w:val="0"/>
        <w:suppressAutoHyphens/>
        <w:autoSpaceDN w:val="0"/>
        <w:spacing w:after="160" w:line="259" w:lineRule="auto"/>
        <w:ind w:left="360"/>
        <w:jc w:val="center"/>
        <w:textAlignment w:val="baseline"/>
        <w:rPr>
          <w:sz w:val="22"/>
          <w:szCs w:val="22"/>
        </w:rPr>
      </w:pPr>
      <w:r>
        <w:rPr>
          <w:sz w:val="22"/>
          <w:szCs w:val="22"/>
        </w:rPr>
        <w:lastRenderedPageBreak/>
        <w:t>-5-</w:t>
      </w:r>
    </w:p>
    <w:p w14:paraId="395992C4" w14:textId="1AB5ED4A" w:rsidR="00E733E0" w:rsidRPr="00631DA8" w:rsidRDefault="00E733E0" w:rsidP="00E733E0">
      <w:pPr>
        <w:pStyle w:val="Bezproreda"/>
        <w:numPr>
          <w:ilvl w:val="0"/>
          <w:numId w:val="16"/>
        </w:numPr>
        <w:rPr>
          <w:sz w:val="22"/>
          <w:szCs w:val="22"/>
          <w:lang w:val="hr-HR" w:eastAsia="en-US"/>
        </w:rPr>
      </w:pPr>
      <w:r w:rsidRPr="00631DA8">
        <w:rPr>
          <w:sz w:val="22"/>
          <w:szCs w:val="22"/>
          <w:lang w:val="hr-HR" w:eastAsia="en-US"/>
        </w:rPr>
        <w:t xml:space="preserve">Ponuditelj prilikom prijave na javni natječaj mora dostaviti i </w:t>
      </w:r>
      <w:r w:rsidRPr="00631DA8">
        <w:rPr>
          <w:b/>
          <w:bCs/>
          <w:sz w:val="22"/>
          <w:szCs w:val="22"/>
          <w:lang w:val="hr-HR" w:eastAsia="en-US"/>
        </w:rPr>
        <w:t>instrumente</w:t>
      </w:r>
      <w:r w:rsidR="00732980" w:rsidRPr="00631DA8">
        <w:rPr>
          <w:b/>
          <w:bCs/>
          <w:sz w:val="22"/>
          <w:szCs w:val="22"/>
          <w:lang w:val="hr-HR" w:eastAsia="en-US"/>
        </w:rPr>
        <w:t xml:space="preserve"> </w:t>
      </w:r>
      <w:r w:rsidRPr="00631DA8">
        <w:rPr>
          <w:b/>
          <w:bCs/>
          <w:sz w:val="22"/>
          <w:szCs w:val="22"/>
          <w:lang w:val="hr-HR" w:eastAsia="en-US"/>
        </w:rPr>
        <w:t>osiguranja</w:t>
      </w:r>
      <w:r w:rsidRPr="00631DA8">
        <w:rPr>
          <w:sz w:val="22"/>
          <w:szCs w:val="22"/>
          <w:lang w:val="hr-HR" w:eastAsia="en-US"/>
        </w:rPr>
        <w:t xml:space="preserve"> naplate naknade za dozvolu na pomorskom dobru, za naknadu štete koja može nastati zbog neispunjenja obveza iz dozvole na pomorskom dobru te za korištenje dozvole na pomorskom dobru preko mjere i to kako slijedi: </w:t>
      </w:r>
    </w:p>
    <w:p w14:paraId="3C603D0C" w14:textId="30731C2E" w:rsidR="00E733E0" w:rsidRPr="00631DA8" w:rsidRDefault="00E733E0" w:rsidP="00732980">
      <w:pPr>
        <w:pStyle w:val="Odlomakpopisa"/>
        <w:numPr>
          <w:ilvl w:val="0"/>
          <w:numId w:val="17"/>
        </w:numPr>
        <w:jc w:val="both"/>
        <w:rPr>
          <w:sz w:val="22"/>
          <w:szCs w:val="22"/>
          <w:lang w:val="hr-HR"/>
        </w:rPr>
      </w:pPr>
      <w:r w:rsidRPr="006048E0">
        <w:rPr>
          <w:b/>
          <w:bCs/>
          <w:sz w:val="22"/>
          <w:szCs w:val="22"/>
          <w:lang w:val="hr-HR"/>
        </w:rPr>
        <w:t>pisana izjava ponuditelja</w:t>
      </w:r>
      <w:r w:rsidRPr="00631DA8">
        <w:rPr>
          <w:sz w:val="22"/>
          <w:szCs w:val="22"/>
          <w:lang w:val="hr-HR"/>
        </w:rPr>
        <w:t xml:space="preserve"> kojom se daje suglasnost pomorskom redaru za uklanjanje i </w:t>
      </w:r>
    </w:p>
    <w:p w14:paraId="30ED5BE5" w14:textId="77777777" w:rsidR="006048E0" w:rsidRDefault="00732980" w:rsidP="006048E0">
      <w:pPr>
        <w:ind w:left="708"/>
        <w:jc w:val="both"/>
        <w:rPr>
          <w:sz w:val="22"/>
          <w:szCs w:val="22"/>
          <w:lang w:val="hr-HR"/>
        </w:rPr>
      </w:pPr>
      <w:r w:rsidRPr="00631DA8">
        <w:rPr>
          <w:sz w:val="22"/>
          <w:szCs w:val="22"/>
          <w:lang w:val="hr-HR"/>
        </w:rPr>
        <w:t>o</w:t>
      </w:r>
      <w:r w:rsidR="00E733E0" w:rsidRPr="00631DA8">
        <w:rPr>
          <w:sz w:val="22"/>
          <w:szCs w:val="22"/>
          <w:lang w:val="hr-HR"/>
        </w:rPr>
        <w:t>dvoz na deponij svih predmeta i stvari bez provedenog upravnog postupka</w:t>
      </w:r>
      <w:r w:rsidR="006048E0">
        <w:rPr>
          <w:sz w:val="22"/>
          <w:szCs w:val="22"/>
          <w:lang w:val="hr-HR"/>
        </w:rPr>
        <w:t>:</w:t>
      </w:r>
    </w:p>
    <w:p w14:paraId="091C2376" w14:textId="77777777" w:rsidR="006048E0" w:rsidRDefault="00E733E0" w:rsidP="006048E0">
      <w:pPr>
        <w:pStyle w:val="Odlomakpopisa"/>
        <w:numPr>
          <w:ilvl w:val="0"/>
          <w:numId w:val="29"/>
        </w:numPr>
        <w:jc w:val="both"/>
        <w:rPr>
          <w:sz w:val="22"/>
          <w:szCs w:val="22"/>
          <w:lang w:val="hr-HR"/>
        </w:rPr>
      </w:pPr>
      <w:bookmarkStart w:id="1" w:name="_Hlk160013171"/>
      <w:r w:rsidRPr="006048E0">
        <w:rPr>
          <w:sz w:val="22"/>
          <w:szCs w:val="22"/>
          <w:lang w:val="hr-HR"/>
        </w:rPr>
        <w:t xml:space="preserve"> ukoliko se nalaze izvan odobrene lokacije,</w:t>
      </w:r>
    </w:p>
    <w:p w14:paraId="5B26E88C" w14:textId="77777777" w:rsidR="006048E0" w:rsidRDefault="006048E0" w:rsidP="006048E0">
      <w:pPr>
        <w:pStyle w:val="Odlomakpopisa"/>
        <w:numPr>
          <w:ilvl w:val="0"/>
          <w:numId w:val="29"/>
        </w:numPr>
        <w:jc w:val="both"/>
        <w:rPr>
          <w:sz w:val="22"/>
          <w:szCs w:val="22"/>
          <w:lang w:val="hr-HR"/>
        </w:rPr>
      </w:pPr>
      <w:r w:rsidRPr="006048E0">
        <w:rPr>
          <w:sz w:val="22"/>
          <w:szCs w:val="22"/>
          <w:lang w:val="hr-HR"/>
        </w:rPr>
        <w:t xml:space="preserve"> ukoliko se nalaze na lokaciji nakon isteka ili ukidanja dozvole na pomorskom dobru, </w:t>
      </w:r>
      <w:r>
        <w:rPr>
          <w:sz w:val="22"/>
          <w:szCs w:val="22"/>
          <w:lang w:val="hr-HR"/>
        </w:rPr>
        <w:t>te</w:t>
      </w:r>
    </w:p>
    <w:p w14:paraId="1F3B720D" w14:textId="62C8A224" w:rsidR="006048E0" w:rsidRPr="006048E0" w:rsidRDefault="006048E0" w:rsidP="006048E0">
      <w:pPr>
        <w:pStyle w:val="Odlomakpopisa"/>
        <w:numPr>
          <w:ilvl w:val="0"/>
          <w:numId w:val="29"/>
        </w:numPr>
        <w:jc w:val="both"/>
        <w:rPr>
          <w:sz w:val="22"/>
          <w:szCs w:val="22"/>
          <w:lang w:val="hr-HR"/>
        </w:rPr>
      </w:pPr>
      <w:r w:rsidRPr="006048E0">
        <w:rPr>
          <w:sz w:val="22"/>
          <w:szCs w:val="22"/>
          <w:lang w:val="hr-HR"/>
        </w:rPr>
        <w:t>ukoliko se na lokaciji postavljaju predmeti i stvari koje nisu odobrene dozvolom na pomorskom dobru</w:t>
      </w:r>
      <w:r>
        <w:rPr>
          <w:sz w:val="22"/>
          <w:szCs w:val="22"/>
          <w:lang w:val="hr-HR"/>
        </w:rPr>
        <w:t>;</w:t>
      </w:r>
      <w:r w:rsidRPr="006048E0">
        <w:rPr>
          <w:sz w:val="22"/>
          <w:szCs w:val="22"/>
          <w:lang w:val="hr-HR"/>
        </w:rPr>
        <w:t xml:space="preserve"> </w:t>
      </w:r>
    </w:p>
    <w:bookmarkEnd w:id="1"/>
    <w:p w14:paraId="5312D903" w14:textId="0DBC6D7E" w:rsidR="00E733E0" w:rsidRPr="00631DA8" w:rsidRDefault="00E733E0" w:rsidP="00732980">
      <w:pPr>
        <w:ind w:left="708"/>
        <w:jc w:val="both"/>
        <w:rPr>
          <w:sz w:val="22"/>
          <w:szCs w:val="22"/>
          <w:lang w:val="hr-HR"/>
        </w:rPr>
      </w:pPr>
    </w:p>
    <w:p w14:paraId="105C902E" w14:textId="6F3730CF" w:rsidR="006B0C81" w:rsidRPr="006B0C81" w:rsidRDefault="00E733E0" w:rsidP="006B0C81">
      <w:pPr>
        <w:pStyle w:val="Odlomakpopisa"/>
        <w:numPr>
          <w:ilvl w:val="0"/>
          <w:numId w:val="13"/>
        </w:numPr>
        <w:jc w:val="both"/>
        <w:rPr>
          <w:sz w:val="22"/>
          <w:szCs w:val="22"/>
          <w:lang w:val="hr-HR"/>
        </w:rPr>
      </w:pPr>
      <w:r w:rsidRPr="006B0C81">
        <w:rPr>
          <w:b/>
          <w:bCs/>
          <w:sz w:val="22"/>
          <w:szCs w:val="22"/>
          <w:lang w:val="hr-HR"/>
        </w:rPr>
        <w:t>bjanko zadužnica ovjerena od javnog bilježnika</w:t>
      </w:r>
      <w:r w:rsidR="006B0C81" w:rsidRPr="006B0C81">
        <w:rPr>
          <w:sz w:val="22"/>
          <w:szCs w:val="22"/>
          <w:lang w:val="hr-HR"/>
        </w:rPr>
        <w:t xml:space="preserve"> </w:t>
      </w:r>
      <w:r w:rsidR="006B0C81" w:rsidRPr="006B0C81">
        <w:rPr>
          <w:b/>
          <w:bCs/>
          <w:sz w:val="22"/>
          <w:szCs w:val="22"/>
          <w:lang w:val="hr-HR"/>
        </w:rPr>
        <w:t xml:space="preserve">u visini iznosa ponuđene naknade za </w:t>
      </w:r>
      <w:r w:rsidR="006048E0">
        <w:rPr>
          <w:b/>
          <w:bCs/>
          <w:sz w:val="22"/>
          <w:szCs w:val="22"/>
          <w:lang w:val="hr-HR"/>
        </w:rPr>
        <w:t>2</w:t>
      </w:r>
      <w:r w:rsidR="006B0C81" w:rsidRPr="006B0C81">
        <w:rPr>
          <w:b/>
          <w:bCs/>
          <w:sz w:val="22"/>
          <w:szCs w:val="22"/>
          <w:lang w:val="hr-HR"/>
        </w:rPr>
        <w:t xml:space="preserve"> godin</w:t>
      </w:r>
      <w:r w:rsidR="006048E0">
        <w:rPr>
          <w:b/>
          <w:bCs/>
          <w:sz w:val="22"/>
          <w:szCs w:val="22"/>
          <w:lang w:val="hr-HR"/>
        </w:rPr>
        <w:t>e</w:t>
      </w:r>
      <w:r w:rsidR="006B0C81" w:rsidRPr="006B0C81">
        <w:rPr>
          <w:sz w:val="22"/>
          <w:szCs w:val="22"/>
          <w:lang w:val="hr-HR"/>
        </w:rPr>
        <w:t xml:space="preserve"> kojom ponuditelj/ovlaštenik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 </w:t>
      </w:r>
    </w:p>
    <w:p w14:paraId="5671F1E2" w14:textId="04EA10C9" w:rsidR="003D59A2" w:rsidRPr="003D59A2" w:rsidRDefault="003D59A2" w:rsidP="006048E0">
      <w:pPr>
        <w:pStyle w:val="Odlomakpopisa"/>
        <w:ind w:left="708"/>
        <w:jc w:val="both"/>
        <w:rPr>
          <w:sz w:val="22"/>
          <w:szCs w:val="22"/>
          <w:lang w:val="hr-HR"/>
        </w:rPr>
      </w:pPr>
    </w:p>
    <w:p w14:paraId="0108E251" w14:textId="77777777" w:rsidR="00926889" w:rsidRPr="00631DA8" w:rsidRDefault="00926889" w:rsidP="00202569">
      <w:pPr>
        <w:shd w:val="clear" w:color="auto" w:fill="FFFFFF"/>
        <w:rPr>
          <w:color w:val="222222"/>
          <w:sz w:val="22"/>
          <w:szCs w:val="22"/>
        </w:rPr>
      </w:pPr>
    </w:p>
    <w:p w14:paraId="6422A302" w14:textId="0DEA5DD8" w:rsidR="004F1E91" w:rsidRPr="00631DA8" w:rsidRDefault="004F1E91" w:rsidP="004F1E91">
      <w:pPr>
        <w:pStyle w:val="Bezproreda"/>
        <w:ind w:firstLine="810"/>
        <w:rPr>
          <w:rStyle w:val="Hiperveza"/>
          <w:sz w:val="22"/>
          <w:szCs w:val="22"/>
        </w:rPr>
      </w:pPr>
      <w:proofErr w:type="spellStart"/>
      <w:r w:rsidRPr="00631DA8">
        <w:rPr>
          <w:sz w:val="22"/>
          <w:szCs w:val="22"/>
        </w:rPr>
        <w:t>Obrazac</w:t>
      </w:r>
      <w:proofErr w:type="spellEnd"/>
      <w:r w:rsidRPr="00631DA8">
        <w:rPr>
          <w:sz w:val="22"/>
          <w:szCs w:val="22"/>
        </w:rPr>
        <w:t xml:space="preserve"> </w:t>
      </w:r>
      <w:proofErr w:type="spellStart"/>
      <w:r w:rsidRPr="00631DA8">
        <w:rPr>
          <w:sz w:val="22"/>
          <w:szCs w:val="22"/>
        </w:rPr>
        <w:t>ponude</w:t>
      </w:r>
      <w:proofErr w:type="spellEnd"/>
      <w:r w:rsidRPr="00631DA8">
        <w:rPr>
          <w:sz w:val="22"/>
          <w:szCs w:val="22"/>
        </w:rPr>
        <w:t xml:space="preserve"> </w:t>
      </w:r>
      <w:proofErr w:type="spellStart"/>
      <w:r w:rsidRPr="00631DA8">
        <w:rPr>
          <w:sz w:val="22"/>
          <w:szCs w:val="22"/>
        </w:rPr>
        <w:t>kao</w:t>
      </w:r>
      <w:proofErr w:type="spellEnd"/>
      <w:r w:rsidRPr="00631DA8">
        <w:rPr>
          <w:sz w:val="22"/>
          <w:szCs w:val="22"/>
        </w:rPr>
        <w:t xml:space="preserve"> </w:t>
      </w:r>
      <w:proofErr w:type="spellStart"/>
      <w:r w:rsidRPr="00631DA8">
        <w:rPr>
          <w:sz w:val="22"/>
          <w:szCs w:val="22"/>
        </w:rPr>
        <w:t>i</w:t>
      </w:r>
      <w:proofErr w:type="spellEnd"/>
      <w:r w:rsidRPr="00631DA8">
        <w:rPr>
          <w:sz w:val="22"/>
          <w:szCs w:val="22"/>
        </w:rPr>
        <w:t xml:space="preserve"> </w:t>
      </w:r>
      <w:proofErr w:type="spellStart"/>
      <w:r w:rsidRPr="00631DA8">
        <w:rPr>
          <w:sz w:val="22"/>
          <w:szCs w:val="22"/>
        </w:rPr>
        <w:t>izjava</w:t>
      </w:r>
      <w:proofErr w:type="spellEnd"/>
      <w:r w:rsidRPr="00631DA8">
        <w:rPr>
          <w:sz w:val="22"/>
          <w:szCs w:val="22"/>
        </w:rPr>
        <w:t xml:space="preserve"> </w:t>
      </w:r>
      <w:proofErr w:type="spellStart"/>
      <w:r w:rsidRPr="00631DA8">
        <w:rPr>
          <w:sz w:val="22"/>
          <w:szCs w:val="22"/>
        </w:rPr>
        <w:t>može</w:t>
      </w:r>
      <w:proofErr w:type="spellEnd"/>
      <w:r w:rsidRPr="00631DA8">
        <w:rPr>
          <w:sz w:val="22"/>
          <w:szCs w:val="22"/>
        </w:rPr>
        <w:t xml:space="preserve"> se </w:t>
      </w:r>
      <w:proofErr w:type="spellStart"/>
      <w:r w:rsidRPr="00631DA8">
        <w:rPr>
          <w:sz w:val="22"/>
          <w:szCs w:val="22"/>
        </w:rPr>
        <w:t>preuzeti</w:t>
      </w:r>
      <w:proofErr w:type="spellEnd"/>
      <w:r w:rsidRPr="00631DA8">
        <w:rPr>
          <w:sz w:val="22"/>
          <w:szCs w:val="22"/>
        </w:rPr>
        <w:t xml:space="preserve"> </w:t>
      </w:r>
      <w:proofErr w:type="spellStart"/>
      <w:r w:rsidRPr="00631DA8">
        <w:rPr>
          <w:sz w:val="22"/>
          <w:szCs w:val="22"/>
        </w:rPr>
        <w:t>na</w:t>
      </w:r>
      <w:proofErr w:type="spellEnd"/>
      <w:r w:rsidRPr="00631DA8">
        <w:rPr>
          <w:sz w:val="22"/>
          <w:szCs w:val="22"/>
        </w:rPr>
        <w:t xml:space="preserve"> </w:t>
      </w:r>
      <w:proofErr w:type="spellStart"/>
      <w:r w:rsidRPr="00631DA8">
        <w:rPr>
          <w:sz w:val="22"/>
          <w:szCs w:val="22"/>
        </w:rPr>
        <w:t>mrežnim</w:t>
      </w:r>
      <w:proofErr w:type="spellEnd"/>
      <w:r w:rsidRPr="00631DA8">
        <w:rPr>
          <w:sz w:val="22"/>
          <w:szCs w:val="22"/>
        </w:rPr>
        <w:t xml:space="preserve"> </w:t>
      </w:r>
      <w:proofErr w:type="spellStart"/>
      <w:r w:rsidRPr="00631DA8">
        <w:rPr>
          <w:sz w:val="22"/>
          <w:szCs w:val="22"/>
        </w:rPr>
        <w:t>stranicama</w:t>
      </w:r>
      <w:proofErr w:type="spellEnd"/>
      <w:r w:rsidRPr="00631DA8">
        <w:rPr>
          <w:sz w:val="22"/>
          <w:szCs w:val="22"/>
        </w:rPr>
        <w:t xml:space="preserve"> Grada </w:t>
      </w:r>
      <w:r w:rsidR="00AF51C0" w:rsidRPr="00631DA8">
        <w:rPr>
          <w:sz w:val="22"/>
          <w:szCs w:val="22"/>
        </w:rPr>
        <w:t xml:space="preserve">Skradina </w:t>
      </w:r>
      <w:r w:rsidR="001C69B3" w:rsidRPr="00631DA8">
        <w:rPr>
          <w:sz w:val="22"/>
          <w:szCs w:val="22"/>
        </w:rPr>
        <w:t xml:space="preserve"> </w:t>
      </w:r>
      <w:hyperlink r:id="rId7" w:history="1">
        <w:r w:rsidR="001C69B3" w:rsidRPr="00631DA8">
          <w:rPr>
            <w:rStyle w:val="Hiperveza"/>
            <w:sz w:val="22"/>
            <w:szCs w:val="22"/>
          </w:rPr>
          <w:t>http://www.grad-skradin.hr</w:t>
        </w:r>
      </w:hyperlink>
    </w:p>
    <w:p w14:paraId="3A7ABB5C" w14:textId="77777777" w:rsidR="00FE42EF" w:rsidRPr="00631DA8" w:rsidRDefault="00FE42EF" w:rsidP="00961472">
      <w:pPr>
        <w:pStyle w:val="Bezproreda"/>
        <w:ind w:firstLine="810"/>
        <w:rPr>
          <w:rStyle w:val="Hiperveza"/>
          <w:sz w:val="22"/>
          <w:szCs w:val="22"/>
        </w:rPr>
      </w:pPr>
    </w:p>
    <w:p w14:paraId="11727AF6" w14:textId="7265B6C2" w:rsidR="00FE42EF" w:rsidRPr="00631DA8" w:rsidRDefault="00FE42EF" w:rsidP="00961472">
      <w:pPr>
        <w:pStyle w:val="Bezproreda"/>
        <w:ind w:firstLine="708"/>
        <w:rPr>
          <w:sz w:val="22"/>
          <w:szCs w:val="22"/>
        </w:rPr>
      </w:pPr>
      <w:proofErr w:type="spellStart"/>
      <w:r w:rsidRPr="00631DA8">
        <w:rPr>
          <w:sz w:val="22"/>
          <w:szCs w:val="22"/>
        </w:rPr>
        <w:t>Ako</w:t>
      </w:r>
      <w:proofErr w:type="spellEnd"/>
      <w:r w:rsidRPr="00631DA8">
        <w:rPr>
          <w:sz w:val="22"/>
          <w:szCs w:val="22"/>
        </w:rPr>
        <w:t xml:space="preserve"> se </w:t>
      </w:r>
      <w:proofErr w:type="spellStart"/>
      <w:r w:rsidRPr="00631DA8">
        <w:rPr>
          <w:sz w:val="22"/>
          <w:szCs w:val="22"/>
        </w:rPr>
        <w:t>ponuditelj</w:t>
      </w:r>
      <w:proofErr w:type="spellEnd"/>
      <w:r w:rsidRPr="00631DA8">
        <w:rPr>
          <w:sz w:val="22"/>
          <w:szCs w:val="22"/>
        </w:rPr>
        <w:t xml:space="preserve"> </w:t>
      </w:r>
      <w:proofErr w:type="spellStart"/>
      <w:r w:rsidRPr="00631DA8">
        <w:rPr>
          <w:sz w:val="22"/>
          <w:szCs w:val="22"/>
        </w:rPr>
        <w:t>natječe</w:t>
      </w:r>
      <w:proofErr w:type="spellEnd"/>
      <w:r w:rsidRPr="00631DA8">
        <w:rPr>
          <w:sz w:val="22"/>
          <w:szCs w:val="22"/>
        </w:rPr>
        <w:t xml:space="preserve"> za </w:t>
      </w:r>
      <w:proofErr w:type="spellStart"/>
      <w:r w:rsidRPr="00631DA8">
        <w:rPr>
          <w:sz w:val="22"/>
          <w:szCs w:val="22"/>
        </w:rPr>
        <w:t>više</w:t>
      </w:r>
      <w:proofErr w:type="spellEnd"/>
      <w:r w:rsidRPr="00631DA8">
        <w:rPr>
          <w:sz w:val="22"/>
          <w:szCs w:val="22"/>
        </w:rPr>
        <w:t xml:space="preserve"> </w:t>
      </w:r>
      <w:proofErr w:type="spellStart"/>
      <w:r w:rsidRPr="00631DA8">
        <w:rPr>
          <w:sz w:val="22"/>
          <w:szCs w:val="22"/>
        </w:rPr>
        <w:t>lokacija</w:t>
      </w:r>
      <w:proofErr w:type="spellEnd"/>
      <w:r w:rsidRPr="00631DA8">
        <w:rPr>
          <w:sz w:val="22"/>
          <w:szCs w:val="22"/>
        </w:rPr>
        <w:t xml:space="preserve"> </w:t>
      </w:r>
      <w:proofErr w:type="spellStart"/>
      <w:r w:rsidRPr="00631DA8">
        <w:rPr>
          <w:sz w:val="22"/>
          <w:szCs w:val="22"/>
        </w:rPr>
        <w:t>različitog</w:t>
      </w:r>
      <w:proofErr w:type="spellEnd"/>
      <w:r w:rsidRPr="00631DA8">
        <w:rPr>
          <w:sz w:val="22"/>
          <w:szCs w:val="22"/>
        </w:rPr>
        <w:t xml:space="preserve"> </w:t>
      </w:r>
      <w:proofErr w:type="spellStart"/>
      <w:r w:rsidRPr="00631DA8">
        <w:rPr>
          <w:sz w:val="22"/>
          <w:szCs w:val="22"/>
        </w:rPr>
        <w:t>rednog</w:t>
      </w:r>
      <w:proofErr w:type="spellEnd"/>
      <w:r w:rsidRPr="00631DA8">
        <w:rPr>
          <w:sz w:val="22"/>
          <w:szCs w:val="22"/>
        </w:rPr>
        <w:t xml:space="preserve"> </w:t>
      </w:r>
      <w:proofErr w:type="spellStart"/>
      <w:r w:rsidRPr="00631DA8">
        <w:rPr>
          <w:sz w:val="22"/>
          <w:szCs w:val="22"/>
        </w:rPr>
        <w:t>broja</w:t>
      </w:r>
      <w:proofErr w:type="spellEnd"/>
      <w:r w:rsidRPr="00631DA8">
        <w:rPr>
          <w:sz w:val="22"/>
          <w:szCs w:val="22"/>
        </w:rPr>
        <w:t xml:space="preserve"> </w:t>
      </w:r>
      <w:proofErr w:type="spellStart"/>
      <w:r w:rsidRPr="00631DA8">
        <w:rPr>
          <w:sz w:val="22"/>
          <w:szCs w:val="22"/>
        </w:rPr>
        <w:t>lokacije</w:t>
      </w:r>
      <w:proofErr w:type="spellEnd"/>
      <w:r w:rsidRPr="00631DA8">
        <w:rPr>
          <w:sz w:val="22"/>
          <w:szCs w:val="22"/>
        </w:rPr>
        <w:t xml:space="preserve"> (</w:t>
      </w:r>
      <w:proofErr w:type="spellStart"/>
      <w:r w:rsidRPr="00631DA8">
        <w:rPr>
          <w:sz w:val="22"/>
          <w:szCs w:val="22"/>
        </w:rPr>
        <w:t>sukladno</w:t>
      </w:r>
      <w:proofErr w:type="spellEnd"/>
      <w:r w:rsidRPr="00631DA8">
        <w:rPr>
          <w:sz w:val="22"/>
          <w:szCs w:val="22"/>
        </w:rPr>
        <w:t xml:space="preserve"> </w:t>
      </w:r>
      <w:proofErr w:type="spellStart"/>
      <w:r w:rsidRPr="00631DA8">
        <w:rPr>
          <w:sz w:val="22"/>
          <w:szCs w:val="22"/>
        </w:rPr>
        <w:t>tab</w:t>
      </w:r>
      <w:r w:rsidR="00AF51C0" w:rsidRPr="00631DA8">
        <w:rPr>
          <w:sz w:val="22"/>
          <w:szCs w:val="22"/>
        </w:rPr>
        <w:t>licama</w:t>
      </w:r>
      <w:proofErr w:type="spellEnd"/>
      <w:r w:rsidRPr="00631DA8">
        <w:rPr>
          <w:sz w:val="22"/>
          <w:szCs w:val="22"/>
        </w:rPr>
        <w:t xml:space="preserve"> </w:t>
      </w:r>
      <w:proofErr w:type="spellStart"/>
      <w:r w:rsidRPr="00631DA8">
        <w:rPr>
          <w:sz w:val="22"/>
          <w:szCs w:val="22"/>
        </w:rPr>
        <w:t>iz</w:t>
      </w:r>
      <w:proofErr w:type="spellEnd"/>
      <w:r w:rsidRPr="00631DA8">
        <w:rPr>
          <w:sz w:val="22"/>
          <w:szCs w:val="22"/>
        </w:rPr>
        <w:t xml:space="preserve"> </w:t>
      </w:r>
      <w:proofErr w:type="spellStart"/>
      <w:r w:rsidRPr="00631DA8">
        <w:rPr>
          <w:sz w:val="22"/>
          <w:szCs w:val="22"/>
        </w:rPr>
        <w:t>točke</w:t>
      </w:r>
      <w:proofErr w:type="spellEnd"/>
      <w:r w:rsidRPr="00631DA8">
        <w:rPr>
          <w:sz w:val="22"/>
          <w:szCs w:val="22"/>
        </w:rPr>
        <w:t xml:space="preserve"> I. </w:t>
      </w:r>
      <w:proofErr w:type="spellStart"/>
      <w:r w:rsidRPr="00631DA8">
        <w:rPr>
          <w:sz w:val="22"/>
          <w:szCs w:val="22"/>
        </w:rPr>
        <w:t>ovog</w:t>
      </w:r>
      <w:proofErr w:type="spellEnd"/>
      <w:r w:rsidRPr="00631DA8">
        <w:rPr>
          <w:sz w:val="22"/>
          <w:szCs w:val="22"/>
        </w:rPr>
        <w:t xml:space="preserve"> </w:t>
      </w:r>
      <w:proofErr w:type="spellStart"/>
      <w:r w:rsidRPr="00631DA8">
        <w:rPr>
          <w:sz w:val="22"/>
          <w:szCs w:val="22"/>
        </w:rPr>
        <w:t>natječaja</w:t>
      </w:r>
      <w:proofErr w:type="spellEnd"/>
      <w:r w:rsidRPr="00631DA8">
        <w:rPr>
          <w:sz w:val="22"/>
          <w:szCs w:val="22"/>
        </w:rPr>
        <w:t xml:space="preserve">) za </w:t>
      </w:r>
      <w:proofErr w:type="spellStart"/>
      <w:r w:rsidRPr="00631DA8">
        <w:rPr>
          <w:sz w:val="22"/>
          <w:szCs w:val="22"/>
        </w:rPr>
        <w:t>svaku</w:t>
      </w:r>
      <w:proofErr w:type="spellEnd"/>
      <w:r w:rsidRPr="00631DA8">
        <w:rPr>
          <w:sz w:val="22"/>
          <w:szCs w:val="22"/>
        </w:rPr>
        <w:t xml:space="preserve"> je </w:t>
      </w:r>
      <w:proofErr w:type="spellStart"/>
      <w:r w:rsidRPr="00631DA8">
        <w:rPr>
          <w:sz w:val="22"/>
          <w:szCs w:val="22"/>
        </w:rPr>
        <w:t>potrebno</w:t>
      </w:r>
      <w:proofErr w:type="spellEnd"/>
      <w:r w:rsidRPr="00631DA8">
        <w:rPr>
          <w:sz w:val="22"/>
          <w:szCs w:val="22"/>
        </w:rPr>
        <w:t xml:space="preserve"> </w:t>
      </w:r>
      <w:proofErr w:type="spellStart"/>
      <w:r w:rsidRPr="00631DA8">
        <w:rPr>
          <w:sz w:val="22"/>
          <w:szCs w:val="22"/>
        </w:rPr>
        <w:t>dati</w:t>
      </w:r>
      <w:proofErr w:type="spellEnd"/>
      <w:r w:rsidRPr="00631DA8">
        <w:rPr>
          <w:sz w:val="22"/>
          <w:szCs w:val="22"/>
        </w:rPr>
        <w:t xml:space="preserve"> </w:t>
      </w:r>
      <w:proofErr w:type="spellStart"/>
      <w:r w:rsidRPr="00631DA8">
        <w:rPr>
          <w:sz w:val="22"/>
          <w:szCs w:val="22"/>
        </w:rPr>
        <w:t>odvojenu</w:t>
      </w:r>
      <w:proofErr w:type="spellEnd"/>
      <w:r w:rsidRPr="00631DA8">
        <w:rPr>
          <w:sz w:val="22"/>
          <w:szCs w:val="22"/>
        </w:rPr>
        <w:t xml:space="preserve"> </w:t>
      </w:r>
      <w:proofErr w:type="spellStart"/>
      <w:r w:rsidRPr="00631DA8">
        <w:rPr>
          <w:sz w:val="22"/>
          <w:szCs w:val="22"/>
        </w:rPr>
        <w:t>ponudu</w:t>
      </w:r>
      <w:proofErr w:type="spellEnd"/>
      <w:r w:rsidRPr="00631DA8">
        <w:rPr>
          <w:sz w:val="22"/>
          <w:szCs w:val="22"/>
        </w:rPr>
        <w:t xml:space="preserve"> u </w:t>
      </w:r>
      <w:proofErr w:type="spellStart"/>
      <w:r w:rsidRPr="00631DA8">
        <w:rPr>
          <w:sz w:val="22"/>
          <w:szCs w:val="22"/>
        </w:rPr>
        <w:t>posebnoj</w:t>
      </w:r>
      <w:proofErr w:type="spellEnd"/>
      <w:r w:rsidRPr="00631DA8">
        <w:rPr>
          <w:sz w:val="22"/>
          <w:szCs w:val="22"/>
        </w:rPr>
        <w:t xml:space="preserve"> </w:t>
      </w:r>
      <w:proofErr w:type="spellStart"/>
      <w:r w:rsidRPr="00631DA8">
        <w:rPr>
          <w:sz w:val="22"/>
          <w:szCs w:val="22"/>
        </w:rPr>
        <w:t>omotnici</w:t>
      </w:r>
      <w:proofErr w:type="spellEnd"/>
      <w:r w:rsidRPr="00631DA8">
        <w:rPr>
          <w:sz w:val="22"/>
          <w:szCs w:val="22"/>
        </w:rPr>
        <w:t xml:space="preserve"> </w:t>
      </w:r>
      <w:proofErr w:type="spellStart"/>
      <w:r w:rsidRPr="00631DA8">
        <w:rPr>
          <w:sz w:val="22"/>
          <w:szCs w:val="22"/>
        </w:rPr>
        <w:t>sa</w:t>
      </w:r>
      <w:proofErr w:type="spellEnd"/>
      <w:r w:rsidRPr="00631DA8">
        <w:rPr>
          <w:sz w:val="22"/>
          <w:szCs w:val="22"/>
        </w:rPr>
        <w:t xml:space="preserve"> </w:t>
      </w:r>
      <w:proofErr w:type="spellStart"/>
      <w:r w:rsidRPr="00631DA8">
        <w:rPr>
          <w:sz w:val="22"/>
          <w:szCs w:val="22"/>
        </w:rPr>
        <w:t>svim</w:t>
      </w:r>
      <w:proofErr w:type="spellEnd"/>
      <w:r w:rsidRPr="00631DA8">
        <w:rPr>
          <w:sz w:val="22"/>
          <w:szCs w:val="22"/>
        </w:rPr>
        <w:t xml:space="preserve"> </w:t>
      </w:r>
      <w:proofErr w:type="spellStart"/>
      <w:r w:rsidRPr="00631DA8">
        <w:rPr>
          <w:sz w:val="22"/>
          <w:szCs w:val="22"/>
        </w:rPr>
        <w:t>prilozima</w:t>
      </w:r>
      <w:proofErr w:type="spellEnd"/>
      <w:r w:rsidRPr="00631DA8">
        <w:rPr>
          <w:sz w:val="22"/>
          <w:szCs w:val="22"/>
        </w:rPr>
        <w:t xml:space="preserve"> </w:t>
      </w:r>
      <w:proofErr w:type="spellStart"/>
      <w:r w:rsidRPr="00631DA8">
        <w:rPr>
          <w:sz w:val="22"/>
          <w:szCs w:val="22"/>
        </w:rPr>
        <w:t>koje</w:t>
      </w:r>
      <w:proofErr w:type="spellEnd"/>
      <w:r w:rsidRPr="00631DA8">
        <w:rPr>
          <w:sz w:val="22"/>
          <w:szCs w:val="22"/>
        </w:rPr>
        <w:t xml:space="preserve"> </w:t>
      </w:r>
      <w:proofErr w:type="spellStart"/>
      <w:r w:rsidRPr="00631DA8">
        <w:rPr>
          <w:sz w:val="22"/>
          <w:szCs w:val="22"/>
        </w:rPr>
        <w:t>ponuda</w:t>
      </w:r>
      <w:proofErr w:type="spellEnd"/>
      <w:r w:rsidRPr="00631DA8">
        <w:rPr>
          <w:sz w:val="22"/>
          <w:szCs w:val="22"/>
        </w:rPr>
        <w:t xml:space="preserve"> mora </w:t>
      </w:r>
      <w:proofErr w:type="spellStart"/>
      <w:r w:rsidRPr="00631DA8">
        <w:rPr>
          <w:sz w:val="22"/>
          <w:szCs w:val="22"/>
        </w:rPr>
        <w:t>sadržavati</w:t>
      </w:r>
      <w:proofErr w:type="spellEnd"/>
      <w:r w:rsidRPr="00631DA8">
        <w:rPr>
          <w:sz w:val="22"/>
          <w:szCs w:val="22"/>
        </w:rPr>
        <w:t xml:space="preserve">, </w:t>
      </w:r>
      <w:proofErr w:type="spellStart"/>
      <w:r w:rsidRPr="00631DA8">
        <w:rPr>
          <w:sz w:val="22"/>
          <w:szCs w:val="22"/>
        </w:rPr>
        <w:t>odgovarajućim</w:t>
      </w:r>
      <w:proofErr w:type="spellEnd"/>
      <w:r w:rsidRPr="00631DA8">
        <w:rPr>
          <w:sz w:val="22"/>
          <w:szCs w:val="22"/>
        </w:rPr>
        <w:t xml:space="preserve"> </w:t>
      </w:r>
      <w:proofErr w:type="spellStart"/>
      <w:r w:rsidRPr="00631DA8">
        <w:rPr>
          <w:sz w:val="22"/>
          <w:szCs w:val="22"/>
        </w:rPr>
        <w:t>jamčevinama</w:t>
      </w:r>
      <w:proofErr w:type="spellEnd"/>
      <w:r w:rsidRPr="00631DA8">
        <w:rPr>
          <w:sz w:val="22"/>
          <w:szCs w:val="22"/>
        </w:rPr>
        <w:t xml:space="preserve"> </w:t>
      </w:r>
      <w:proofErr w:type="spellStart"/>
      <w:r w:rsidRPr="00631DA8">
        <w:rPr>
          <w:sz w:val="22"/>
          <w:szCs w:val="22"/>
        </w:rPr>
        <w:t>i</w:t>
      </w:r>
      <w:proofErr w:type="spellEnd"/>
      <w:r w:rsidRPr="00631DA8">
        <w:rPr>
          <w:sz w:val="22"/>
          <w:szCs w:val="22"/>
        </w:rPr>
        <w:t xml:space="preserve"> </w:t>
      </w:r>
      <w:proofErr w:type="spellStart"/>
      <w:r w:rsidRPr="00631DA8">
        <w:rPr>
          <w:sz w:val="22"/>
          <w:szCs w:val="22"/>
        </w:rPr>
        <w:t>ponuđenim</w:t>
      </w:r>
      <w:proofErr w:type="spellEnd"/>
      <w:r w:rsidRPr="00631DA8">
        <w:rPr>
          <w:sz w:val="22"/>
          <w:szCs w:val="22"/>
        </w:rPr>
        <w:t xml:space="preserve"> </w:t>
      </w:r>
      <w:proofErr w:type="spellStart"/>
      <w:r w:rsidRPr="00631DA8">
        <w:rPr>
          <w:sz w:val="22"/>
          <w:szCs w:val="22"/>
        </w:rPr>
        <w:t>iznosom</w:t>
      </w:r>
      <w:proofErr w:type="spellEnd"/>
      <w:r w:rsidRPr="00631DA8">
        <w:rPr>
          <w:sz w:val="22"/>
          <w:szCs w:val="22"/>
        </w:rPr>
        <w:t xml:space="preserve"> </w:t>
      </w:r>
      <w:proofErr w:type="spellStart"/>
      <w:r w:rsidRPr="00631DA8">
        <w:rPr>
          <w:sz w:val="22"/>
          <w:szCs w:val="22"/>
        </w:rPr>
        <w:t>naknade</w:t>
      </w:r>
      <w:proofErr w:type="spellEnd"/>
      <w:r w:rsidRPr="00631DA8">
        <w:rPr>
          <w:sz w:val="22"/>
          <w:szCs w:val="22"/>
        </w:rPr>
        <w:t>.</w:t>
      </w:r>
    </w:p>
    <w:p w14:paraId="2988A8EC" w14:textId="77777777" w:rsidR="00926889" w:rsidRPr="00631DA8" w:rsidRDefault="00926889" w:rsidP="00926889">
      <w:pPr>
        <w:pStyle w:val="Bezproreda"/>
        <w:rPr>
          <w:sz w:val="22"/>
          <w:szCs w:val="22"/>
        </w:rPr>
      </w:pPr>
    </w:p>
    <w:p w14:paraId="04EC5A1B" w14:textId="77777777" w:rsidR="004F1E91" w:rsidRPr="00631DA8" w:rsidRDefault="00961472" w:rsidP="004F1E91">
      <w:pPr>
        <w:ind w:left="720"/>
        <w:jc w:val="both"/>
        <w:rPr>
          <w:sz w:val="22"/>
          <w:szCs w:val="22"/>
          <w:lang w:eastAsia="hr-HR"/>
        </w:rPr>
      </w:pPr>
      <w:proofErr w:type="spellStart"/>
      <w:r w:rsidRPr="00631DA8">
        <w:rPr>
          <w:sz w:val="22"/>
          <w:szCs w:val="22"/>
          <w:lang w:eastAsia="hr-HR"/>
        </w:rPr>
        <w:t>Dozvole</w:t>
      </w:r>
      <w:proofErr w:type="spellEnd"/>
      <w:r w:rsidRPr="00631DA8">
        <w:rPr>
          <w:sz w:val="22"/>
          <w:szCs w:val="22"/>
          <w:lang w:eastAsia="hr-HR"/>
        </w:rPr>
        <w:t xml:space="preserve"> se </w:t>
      </w:r>
      <w:proofErr w:type="spellStart"/>
      <w:r w:rsidRPr="00631DA8">
        <w:rPr>
          <w:sz w:val="22"/>
          <w:szCs w:val="22"/>
          <w:lang w:eastAsia="hr-HR"/>
        </w:rPr>
        <w:t>neće</w:t>
      </w:r>
      <w:proofErr w:type="spellEnd"/>
      <w:r w:rsidRPr="00631DA8">
        <w:rPr>
          <w:sz w:val="22"/>
          <w:szCs w:val="22"/>
          <w:lang w:eastAsia="hr-HR"/>
        </w:rPr>
        <w:t xml:space="preserve"> </w:t>
      </w:r>
      <w:proofErr w:type="spellStart"/>
      <w:r w:rsidRPr="00631DA8">
        <w:rPr>
          <w:sz w:val="22"/>
          <w:szCs w:val="22"/>
          <w:lang w:eastAsia="hr-HR"/>
        </w:rPr>
        <w:t>izdati</w:t>
      </w:r>
      <w:proofErr w:type="spellEnd"/>
      <w:r w:rsidRPr="00631DA8">
        <w:rPr>
          <w:sz w:val="22"/>
          <w:szCs w:val="22"/>
          <w:lang w:eastAsia="hr-HR"/>
        </w:rPr>
        <w:t xml:space="preserve"> </w:t>
      </w:r>
      <w:proofErr w:type="spellStart"/>
      <w:r w:rsidRPr="00631DA8">
        <w:rPr>
          <w:sz w:val="22"/>
          <w:szCs w:val="22"/>
          <w:lang w:eastAsia="hr-HR"/>
        </w:rPr>
        <w:t>pravnim</w:t>
      </w:r>
      <w:proofErr w:type="spellEnd"/>
      <w:r w:rsidRPr="00631DA8">
        <w:rPr>
          <w:sz w:val="22"/>
          <w:szCs w:val="22"/>
          <w:lang w:eastAsia="hr-HR"/>
        </w:rPr>
        <w:t xml:space="preserve"> </w:t>
      </w:r>
      <w:proofErr w:type="spellStart"/>
      <w:r w:rsidRPr="00631DA8">
        <w:rPr>
          <w:sz w:val="22"/>
          <w:szCs w:val="22"/>
          <w:lang w:eastAsia="hr-HR"/>
        </w:rPr>
        <w:t>i</w:t>
      </w:r>
      <w:proofErr w:type="spellEnd"/>
      <w:r w:rsidRPr="00631DA8">
        <w:rPr>
          <w:sz w:val="22"/>
          <w:szCs w:val="22"/>
          <w:lang w:eastAsia="hr-HR"/>
        </w:rPr>
        <w:t xml:space="preserve"> </w:t>
      </w:r>
      <w:proofErr w:type="spellStart"/>
      <w:r w:rsidRPr="00631DA8">
        <w:rPr>
          <w:sz w:val="22"/>
          <w:szCs w:val="22"/>
          <w:lang w:eastAsia="hr-HR"/>
        </w:rPr>
        <w:t>fizičkim</w:t>
      </w:r>
      <w:proofErr w:type="spellEnd"/>
      <w:r w:rsidRPr="00631DA8">
        <w:rPr>
          <w:sz w:val="22"/>
          <w:szCs w:val="22"/>
          <w:lang w:eastAsia="hr-HR"/>
        </w:rPr>
        <w:t xml:space="preserve"> </w:t>
      </w:r>
      <w:proofErr w:type="spellStart"/>
      <w:r w:rsidRPr="00631DA8">
        <w:rPr>
          <w:sz w:val="22"/>
          <w:szCs w:val="22"/>
          <w:lang w:eastAsia="hr-HR"/>
        </w:rPr>
        <w:t>osobama</w:t>
      </w:r>
      <w:proofErr w:type="spellEnd"/>
      <w:r w:rsidRPr="00631DA8">
        <w:rPr>
          <w:sz w:val="22"/>
          <w:szCs w:val="22"/>
          <w:lang w:eastAsia="hr-HR"/>
        </w:rPr>
        <w:t xml:space="preserve"> </w:t>
      </w:r>
      <w:proofErr w:type="spellStart"/>
      <w:r w:rsidRPr="00631DA8">
        <w:rPr>
          <w:sz w:val="22"/>
          <w:szCs w:val="22"/>
          <w:lang w:eastAsia="hr-HR"/>
        </w:rPr>
        <w:t>ukoliko</w:t>
      </w:r>
      <w:proofErr w:type="spellEnd"/>
      <w:r w:rsidRPr="00631DA8">
        <w:rPr>
          <w:sz w:val="22"/>
          <w:szCs w:val="22"/>
          <w:lang w:eastAsia="hr-HR"/>
        </w:rPr>
        <w:t xml:space="preserve"> </w:t>
      </w:r>
      <w:proofErr w:type="spellStart"/>
      <w:r w:rsidRPr="00631DA8">
        <w:rPr>
          <w:sz w:val="22"/>
          <w:szCs w:val="22"/>
          <w:lang w:eastAsia="hr-HR"/>
        </w:rPr>
        <w:t>prema</w:t>
      </w:r>
      <w:proofErr w:type="spellEnd"/>
      <w:r w:rsidRPr="00631DA8">
        <w:rPr>
          <w:sz w:val="22"/>
          <w:szCs w:val="22"/>
          <w:lang w:eastAsia="hr-HR"/>
        </w:rPr>
        <w:t xml:space="preserve"> </w:t>
      </w:r>
      <w:proofErr w:type="spellStart"/>
      <w:r w:rsidRPr="00631DA8">
        <w:rPr>
          <w:sz w:val="22"/>
          <w:szCs w:val="22"/>
          <w:lang w:eastAsia="hr-HR"/>
        </w:rPr>
        <w:t>knjigovodstvenim</w:t>
      </w:r>
      <w:proofErr w:type="spellEnd"/>
      <w:r w:rsidRPr="00631DA8">
        <w:rPr>
          <w:sz w:val="22"/>
          <w:szCs w:val="22"/>
          <w:lang w:eastAsia="hr-HR"/>
        </w:rPr>
        <w:t xml:space="preserve"> </w:t>
      </w:r>
    </w:p>
    <w:p w14:paraId="43FF132C" w14:textId="3451D7BE" w:rsidR="00961472" w:rsidRPr="00631DA8" w:rsidRDefault="00961472" w:rsidP="004F1E91">
      <w:pPr>
        <w:jc w:val="both"/>
        <w:rPr>
          <w:sz w:val="22"/>
          <w:szCs w:val="22"/>
        </w:rPr>
      </w:pPr>
      <w:proofErr w:type="spellStart"/>
      <w:r w:rsidRPr="00631DA8">
        <w:rPr>
          <w:sz w:val="22"/>
          <w:szCs w:val="22"/>
          <w:lang w:eastAsia="hr-HR"/>
        </w:rPr>
        <w:t>evidencijama</w:t>
      </w:r>
      <w:proofErr w:type="spellEnd"/>
      <w:r w:rsidRPr="00631DA8">
        <w:rPr>
          <w:sz w:val="22"/>
          <w:szCs w:val="22"/>
          <w:lang w:eastAsia="hr-HR"/>
        </w:rPr>
        <w:t xml:space="preserve"> </w:t>
      </w:r>
      <w:proofErr w:type="spellStart"/>
      <w:r w:rsidRPr="00631DA8">
        <w:rPr>
          <w:sz w:val="22"/>
          <w:szCs w:val="22"/>
          <w:lang w:eastAsia="hr-HR"/>
        </w:rPr>
        <w:t>nadležnog</w:t>
      </w:r>
      <w:proofErr w:type="spellEnd"/>
      <w:r w:rsidRPr="00631DA8">
        <w:rPr>
          <w:sz w:val="22"/>
          <w:szCs w:val="22"/>
          <w:lang w:eastAsia="hr-HR"/>
        </w:rPr>
        <w:t xml:space="preserve"> </w:t>
      </w:r>
      <w:proofErr w:type="spellStart"/>
      <w:r w:rsidRPr="00631DA8">
        <w:rPr>
          <w:sz w:val="22"/>
          <w:szCs w:val="22"/>
          <w:lang w:eastAsia="hr-HR"/>
        </w:rPr>
        <w:t>upravnog</w:t>
      </w:r>
      <w:proofErr w:type="spellEnd"/>
      <w:r w:rsidRPr="00631DA8">
        <w:rPr>
          <w:sz w:val="22"/>
          <w:szCs w:val="22"/>
          <w:lang w:eastAsia="hr-HR"/>
        </w:rPr>
        <w:t xml:space="preserve"> </w:t>
      </w:r>
      <w:proofErr w:type="spellStart"/>
      <w:r w:rsidRPr="00631DA8">
        <w:rPr>
          <w:sz w:val="22"/>
          <w:szCs w:val="22"/>
          <w:lang w:eastAsia="hr-HR"/>
        </w:rPr>
        <w:t>odjela</w:t>
      </w:r>
      <w:proofErr w:type="spellEnd"/>
      <w:r w:rsidRPr="00631DA8">
        <w:rPr>
          <w:sz w:val="22"/>
          <w:szCs w:val="22"/>
          <w:lang w:eastAsia="hr-HR"/>
        </w:rPr>
        <w:t xml:space="preserve"> Grada Skradina, </w:t>
      </w:r>
      <w:proofErr w:type="spellStart"/>
      <w:r w:rsidRPr="00631DA8">
        <w:rPr>
          <w:sz w:val="22"/>
          <w:szCs w:val="22"/>
          <w:lang w:eastAsia="hr-HR"/>
        </w:rPr>
        <w:t>na</w:t>
      </w:r>
      <w:proofErr w:type="spellEnd"/>
      <w:r w:rsidRPr="00631DA8">
        <w:rPr>
          <w:sz w:val="22"/>
          <w:szCs w:val="22"/>
          <w:lang w:eastAsia="hr-HR"/>
        </w:rPr>
        <w:t xml:space="preserve"> dan </w:t>
      </w:r>
      <w:proofErr w:type="spellStart"/>
      <w:r w:rsidRPr="00631DA8">
        <w:rPr>
          <w:sz w:val="22"/>
          <w:szCs w:val="22"/>
          <w:lang w:eastAsia="hr-HR"/>
        </w:rPr>
        <w:t>razmatranja</w:t>
      </w:r>
      <w:proofErr w:type="spellEnd"/>
      <w:r w:rsidRPr="00631DA8">
        <w:rPr>
          <w:sz w:val="22"/>
          <w:szCs w:val="22"/>
          <w:lang w:eastAsia="hr-HR"/>
        </w:rPr>
        <w:t xml:space="preserve"> </w:t>
      </w:r>
      <w:proofErr w:type="spellStart"/>
      <w:r w:rsidRPr="00631DA8">
        <w:rPr>
          <w:sz w:val="22"/>
          <w:szCs w:val="22"/>
          <w:lang w:eastAsia="hr-HR"/>
        </w:rPr>
        <w:t>zahtjeva</w:t>
      </w:r>
      <w:proofErr w:type="spellEnd"/>
      <w:r w:rsidRPr="00631DA8">
        <w:rPr>
          <w:sz w:val="22"/>
          <w:szCs w:val="22"/>
          <w:lang w:eastAsia="hr-HR"/>
        </w:rPr>
        <w:t xml:space="preserve">, </w:t>
      </w:r>
      <w:proofErr w:type="spellStart"/>
      <w:r w:rsidRPr="00631DA8">
        <w:rPr>
          <w:sz w:val="22"/>
          <w:szCs w:val="22"/>
          <w:lang w:eastAsia="hr-HR"/>
        </w:rPr>
        <w:t>imaju</w:t>
      </w:r>
      <w:proofErr w:type="spellEnd"/>
      <w:r w:rsidRPr="00631DA8">
        <w:rPr>
          <w:sz w:val="22"/>
          <w:szCs w:val="22"/>
          <w:lang w:eastAsia="hr-HR"/>
        </w:rPr>
        <w:t xml:space="preserve"> </w:t>
      </w:r>
      <w:proofErr w:type="spellStart"/>
      <w:r w:rsidRPr="00631DA8">
        <w:rPr>
          <w:sz w:val="22"/>
          <w:szCs w:val="22"/>
          <w:lang w:eastAsia="hr-HR"/>
        </w:rPr>
        <w:t>nepodmirenih</w:t>
      </w:r>
      <w:proofErr w:type="spellEnd"/>
      <w:r w:rsidRPr="00631DA8">
        <w:rPr>
          <w:sz w:val="22"/>
          <w:szCs w:val="22"/>
          <w:lang w:eastAsia="hr-HR"/>
        </w:rPr>
        <w:t xml:space="preserve"> </w:t>
      </w:r>
      <w:proofErr w:type="spellStart"/>
      <w:r w:rsidRPr="00631DA8">
        <w:rPr>
          <w:sz w:val="22"/>
          <w:szCs w:val="22"/>
          <w:lang w:eastAsia="hr-HR"/>
        </w:rPr>
        <w:t>obveza</w:t>
      </w:r>
      <w:proofErr w:type="spellEnd"/>
      <w:r w:rsidRPr="00631DA8">
        <w:rPr>
          <w:sz w:val="22"/>
          <w:szCs w:val="22"/>
          <w:lang w:eastAsia="hr-HR"/>
        </w:rPr>
        <w:t xml:space="preserve"> </w:t>
      </w:r>
      <w:proofErr w:type="spellStart"/>
      <w:r w:rsidRPr="00631DA8">
        <w:rPr>
          <w:sz w:val="22"/>
          <w:szCs w:val="22"/>
          <w:lang w:eastAsia="hr-HR"/>
        </w:rPr>
        <w:t>prema</w:t>
      </w:r>
      <w:proofErr w:type="spellEnd"/>
      <w:r w:rsidRPr="00631DA8">
        <w:rPr>
          <w:sz w:val="22"/>
          <w:szCs w:val="22"/>
          <w:lang w:eastAsia="hr-HR"/>
        </w:rPr>
        <w:t xml:space="preserve"> </w:t>
      </w:r>
      <w:proofErr w:type="spellStart"/>
      <w:r w:rsidRPr="00631DA8">
        <w:rPr>
          <w:sz w:val="22"/>
          <w:szCs w:val="22"/>
          <w:lang w:eastAsia="hr-HR"/>
        </w:rPr>
        <w:t>Gradu</w:t>
      </w:r>
      <w:proofErr w:type="spellEnd"/>
      <w:r w:rsidRPr="00631DA8">
        <w:rPr>
          <w:sz w:val="22"/>
          <w:szCs w:val="22"/>
          <w:lang w:eastAsia="hr-HR"/>
        </w:rPr>
        <w:t xml:space="preserve"> </w:t>
      </w:r>
      <w:proofErr w:type="spellStart"/>
      <w:r w:rsidRPr="00631DA8">
        <w:rPr>
          <w:sz w:val="22"/>
          <w:szCs w:val="22"/>
          <w:lang w:eastAsia="hr-HR"/>
        </w:rPr>
        <w:t>Skradinu</w:t>
      </w:r>
      <w:proofErr w:type="spellEnd"/>
      <w:r w:rsidRPr="00631DA8">
        <w:rPr>
          <w:sz w:val="22"/>
          <w:szCs w:val="22"/>
          <w:lang w:eastAsia="hr-HR"/>
        </w:rPr>
        <w:t xml:space="preserve"> </w:t>
      </w:r>
      <w:proofErr w:type="spellStart"/>
      <w:r w:rsidRPr="00631DA8">
        <w:rPr>
          <w:sz w:val="22"/>
          <w:szCs w:val="22"/>
          <w:lang w:eastAsia="hr-HR"/>
        </w:rPr>
        <w:t>ili</w:t>
      </w:r>
      <w:proofErr w:type="spellEnd"/>
      <w:r w:rsidRPr="00631DA8">
        <w:rPr>
          <w:sz w:val="22"/>
          <w:szCs w:val="22"/>
          <w:lang w:eastAsia="hr-HR"/>
        </w:rPr>
        <w:t xml:space="preserve"> </w:t>
      </w:r>
      <w:proofErr w:type="spellStart"/>
      <w:r w:rsidRPr="00631DA8">
        <w:rPr>
          <w:sz w:val="22"/>
          <w:szCs w:val="22"/>
          <w:lang w:eastAsia="hr-HR"/>
        </w:rPr>
        <w:t>drugim</w:t>
      </w:r>
      <w:proofErr w:type="spellEnd"/>
      <w:r w:rsidRPr="00631DA8">
        <w:rPr>
          <w:sz w:val="22"/>
          <w:szCs w:val="22"/>
          <w:lang w:eastAsia="hr-HR"/>
        </w:rPr>
        <w:t xml:space="preserve"> </w:t>
      </w:r>
      <w:proofErr w:type="spellStart"/>
      <w:r w:rsidRPr="00631DA8">
        <w:rPr>
          <w:sz w:val="22"/>
          <w:szCs w:val="22"/>
          <w:lang w:eastAsia="hr-HR"/>
        </w:rPr>
        <w:t>gradskim</w:t>
      </w:r>
      <w:proofErr w:type="spellEnd"/>
      <w:r w:rsidRPr="00631DA8">
        <w:rPr>
          <w:sz w:val="22"/>
          <w:szCs w:val="22"/>
          <w:lang w:eastAsia="hr-HR"/>
        </w:rPr>
        <w:t xml:space="preserve"> </w:t>
      </w:r>
      <w:proofErr w:type="spellStart"/>
      <w:r w:rsidRPr="00631DA8">
        <w:rPr>
          <w:sz w:val="22"/>
          <w:szCs w:val="22"/>
          <w:lang w:eastAsia="hr-HR"/>
        </w:rPr>
        <w:t>institucijama</w:t>
      </w:r>
      <w:proofErr w:type="spellEnd"/>
      <w:r w:rsidRPr="00631DA8">
        <w:rPr>
          <w:sz w:val="22"/>
          <w:szCs w:val="22"/>
          <w:lang w:eastAsia="hr-HR"/>
        </w:rPr>
        <w:t xml:space="preserve">, </w:t>
      </w:r>
      <w:proofErr w:type="spellStart"/>
      <w:r w:rsidRPr="00631DA8">
        <w:rPr>
          <w:sz w:val="22"/>
          <w:szCs w:val="22"/>
          <w:lang w:eastAsia="hr-HR"/>
        </w:rPr>
        <w:t>te</w:t>
      </w:r>
      <w:proofErr w:type="spellEnd"/>
      <w:r w:rsidRPr="00631DA8">
        <w:rPr>
          <w:sz w:val="22"/>
          <w:szCs w:val="22"/>
          <w:lang w:eastAsia="hr-HR"/>
        </w:rPr>
        <w:t xml:space="preserve"> </w:t>
      </w:r>
      <w:proofErr w:type="spellStart"/>
      <w:r w:rsidRPr="00631DA8">
        <w:rPr>
          <w:sz w:val="22"/>
          <w:szCs w:val="22"/>
          <w:lang w:eastAsia="hr-HR"/>
        </w:rPr>
        <w:t>ukoliko</w:t>
      </w:r>
      <w:proofErr w:type="spellEnd"/>
      <w:r w:rsidRPr="00631DA8">
        <w:rPr>
          <w:sz w:val="22"/>
          <w:szCs w:val="22"/>
          <w:lang w:eastAsia="hr-HR"/>
        </w:rPr>
        <w:t xml:space="preserve"> </w:t>
      </w:r>
      <w:proofErr w:type="spellStart"/>
      <w:r w:rsidRPr="00631DA8">
        <w:rPr>
          <w:sz w:val="22"/>
          <w:szCs w:val="22"/>
          <w:lang w:eastAsia="hr-HR"/>
        </w:rPr>
        <w:t>su</w:t>
      </w:r>
      <w:proofErr w:type="spellEnd"/>
      <w:r w:rsidRPr="00631DA8">
        <w:rPr>
          <w:sz w:val="22"/>
          <w:szCs w:val="22"/>
          <w:lang w:eastAsia="hr-HR"/>
        </w:rPr>
        <w:t xml:space="preserve"> </w:t>
      </w:r>
      <w:proofErr w:type="spellStart"/>
      <w:r w:rsidRPr="00631DA8">
        <w:rPr>
          <w:sz w:val="22"/>
          <w:szCs w:val="22"/>
          <w:lang w:eastAsia="hr-HR"/>
        </w:rPr>
        <w:t>evidentirane</w:t>
      </w:r>
      <w:proofErr w:type="spellEnd"/>
      <w:r w:rsidRPr="00631DA8">
        <w:rPr>
          <w:sz w:val="22"/>
          <w:szCs w:val="22"/>
          <w:lang w:eastAsia="hr-HR"/>
        </w:rPr>
        <w:t xml:space="preserve"> </w:t>
      </w:r>
      <w:proofErr w:type="spellStart"/>
      <w:r w:rsidRPr="00631DA8">
        <w:rPr>
          <w:sz w:val="22"/>
          <w:szCs w:val="22"/>
          <w:lang w:eastAsia="hr-HR"/>
        </w:rPr>
        <w:t>pritužbe</w:t>
      </w:r>
      <w:proofErr w:type="spellEnd"/>
      <w:r w:rsidRPr="00631DA8">
        <w:rPr>
          <w:sz w:val="22"/>
          <w:szCs w:val="22"/>
          <w:lang w:eastAsia="hr-HR"/>
        </w:rPr>
        <w:t xml:space="preserve"> </w:t>
      </w:r>
      <w:proofErr w:type="spellStart"/>
      <w:r w:rsidRPr="00631DA8">
        <w:rPr>
          <w:sz w:val="22"/>
          <w:szCs w:val="22"/>
          <w:lang w:eastAsia="hr-HR"/>
        </w:rPr>
        <w:t>na</w:t>
      </w:r>
      <w:proofErr w:type="spellEnd"/>
      <w:r w:rsidRPr="00631DA8">
        <w:rPr>
          <w:sz w:val="22"/>
          <w:szCs w:val="22"/>
          <w:lang w:eastAsia="hr-HR"/>
        </w:rPr>
        <w:t xml:space="preserve"> </w:t>
      </w:r>
      <w:proofErr w:type="spellStart"/>
      <w:r w:rsidRPr="00631DA8">
        <w:rPr>
          <w:sz w:val="22"/>
          <w:szCs w:val="22"/>
          <w:lang w:eastAsia="hr-HR"/>
        </w:rPr>
        <w:t>njihov</w:t>
      </w:r>
      <w:proofErr w:type="spellEnd"/>
      <w:r w:rsidRPr="00631DA8">
        <w:rPr>
          <w:sz w:val="22"/>
          <w:szCs w:val="22"/>
          <w:lang w:eastAsia="hr-HR"/>
        </w:rPr>
        <w:t xml:space="preserve"> </w:t>
      </w:r>
      <w:proofErr w:type="spellStart"/>
      <w:r w:rsidRPr="00631DA8">
        <w:rPr>
          <w:sz w:val="22"/>
          <w:szCs w:val="22"/>
          <w:lang w:eastAsia="hr-HR"/>
        </w:rPr>
        <w:t>dosadašnji</w:t>
      </w:r>
      <w:proofErr w:type="spellEnd"/>
      <w:r w:rsidRPr="00631DA8">
        <w:rPr>
          <w:sz w:val="22"/>
          <w:szCs w:val="22"/>
          <w:lang w:eastAsia="hr-HR"/>
        </w:rPr>
        <w:t xml:space="preserve"> rad </w:t>
      </w:r>
      <w:proofErr w:type="spellStart"/>
      <w:r w:rsidRPr="00631DA8">
        <w:rPr>
          <w:sz w:val="22"/>
          <w:szCs w:val="22"/>
          <w:lang w:eastAsia="hr-HR"/>
        </w:rPr>
        <w:t>i</w:t>
      </w:r>
      <w:proofErr w:type="spellEnd"/>
      <w:r w:rsidRPr="00631DA8">
        <w:rPr>
          <w:sz w:val="22"/>
          <w:szCs w:val="22"/>
          <w:lang w:eastAsia="hr-HR"/>
        </w:rPr>
        <w:t xml:space="preserve"> </w:t>
      </w:r>
      <w:proofErr w:type="spellStart"/>
      <w:r w:rsidRPr="00631DA8">
        <w:rPr>
          <w:sz w:val="22"/>
          <w:szCs w:val="22"/>
          <w:lang w:eastAsia="hr-HR"/>
        </w:rPr>
        <w:t>korištenje</w:t>
      </w:r>
      <w:proofErr w:type="spellEnd"/>
      <w:r w:rsidRPr="00631DA8">
        <w:rPr>
          <w:sz w:val="22"/>
          <w:szCs w:val="22"/>
          <w:lang w:eastAsia="hr-HR"/>
        </w:rPr>
        <w:t xml:space="preserve"> </w:t>
      </w:r>
      <w:proofErr w:type="spellStart"/>
      <w:r w:rsidRPr="00631DA8">
        <w:rPr>
          <w:sz w:val="22"/>
          <w:szCs w:val="22"/>
          <w:lang w:eastAsia="hr-HR"/>
        </w:rPr>
        <w:t>pomorskog</w:t>
      </w:r>
      <w:proofErr w:type="spellEnd"/>
      <w:r w:rsidRPr="00631DA8">
        <w:rPr>
          <w:sz w:val="22"/>
          <w:szCs w:val="22"/>
          <w:lang w:eastAsia="hr-HR"/>
        </w:rPr>
        <w:t xml:space="preserve"> dobra od </w:t>
      </w:r>
      <w:proofErr w:type="spellStart"/>
      <w:r w:rsidRPr="00631DA8">
        <w:rPr>
          <w:sz w:val="22"/>
          <w:szCs w:val="22"/>
          <w:lang w:eastAsia="hr-HR"/>
        </w:rPr>
        <w:t>strane</w:t>
      </w:r>
      <w:proofErr w:type="spellEnd"/>
      <w:r w:rsidRPr="00631DA8">
        <w:rPr>
          <w:sz w:val="22"/>
          <w:szCs w:val="22"/>
          <w:lang w:eastAsia="hr-HR"/>
        </w:rPr>
        <w:t xml:space="preserve"> </w:t>
      </w:r>
      <w:proofErr w:type="spellStart"/>
      <w:r w:rsidRPr="00631DA8">
        <w:rPr>
          <w:sz w:val="22"/>
          <w:szCs w:val="22"/>
          <w:lang w:eastAsia="hr-HR"/>
        </w:rPr>
        <w:t>nadležnih</w:t>
      </w:r>
      <w:proofErr w:type="spellEnd"/>
      <w:r w:rsidRPr="00631DA8">
        <w:rPr>
          <w:sz w:val="22"/>
          <w:szCs w:val="22"/>
          <w:lang w:eastAsia="hr-HR"/>
        </w:rPr>
        <w:t xml:space="preserve"> </w:t>
      </w:r>
      <w:proofErr w:type="spellStart"/>
      <w:r w:rsidRPr="00631DA8">
        <w:rPr>
          <w:sz w:val="22"/>
          <w:szCs w:val="22"/>
          <w:lang w:eastAsia="hr-HR"/>
        </w:rPr>
        <w:t>institucija</w:t>
      </w:r>
      <w:proofErr w:type="spellEnd"/>
      <w:r w:rsidRPr="00631DA8">
        <w:rPr>
          <w:sz w:val="22"/>
          <w:szCs w:val="22"/>
          <w:lang w:eastAsia="hr-HR"/>
        </w:rPr>
        <w:t xml:space="preserve">, </w:t>
      </w:r>
      <w:proofErr w:type="spellStart"/>
      <w:r w:rsidRPr="00631DA8">
        <w:rPr>
          <w:sz w:val="22"/>
          <w:szCs w:val="22"/>
          <w:lang w:eastAsia="hr-HR"/>
        </w:rPr>
        <w:t>komunalnog</w:t>
      </w:r>
      <w:proofErr w:type="spellEnd"/>
      <w:r w:rsidRPr="00631DA8">
        <w:rPr>
          <w:sz w:val="22"/>
          <w:szCs w:val="22"/>
          <w:lang w:eastAsia="hr-HR"/>
        </w:rPr>
        <w:t xml:space="preserve"> </w:t>
      </w:r>
      <w:proofErr w:type="spellStart"/>
      <w:r w:rsidRPr="00631DA8">
        <w:rPr>
          <w:sz w:val="22"/>
          <w:szCs w:val="22"/>
          <w:lang w:eastAsia="hr-HR"/>
        </w:rPr>
        <w:t>redarstva</w:t>
      </w:r>
      <w:proofErr w:type="spellEnd"/>
      <w:r w:rsidRPr="00631DA8">
        <w:rPr>
          <w:sz w:val="22"/>
          <w:szCs w:val="22"/>
          <w:lang w:eastAsia="hr-HR"/>
        </w:rPr>
        <w:t xml:space="preserve"> Grada</w:t>
      </w:r>
      <w:r w:rsidR="001804EF">
        <w:rPr>
          <w:sz w:val="22"/>
          <w:szCs w:val="22"/>
          <w:lang w:eastAsia="hr-HR"/>
        </w:rPr>
        <w:t xml:space="preserve"> </w:t>
      </w:r>
      <w:proofErr w:type="spellStart"/>
      <w:r w:rsidR="001804EF">
        <w:rPr>
          <w:sz w:val="22"/>
          <w:szCs w:val="22"/>
          <w:lang w:eastAsia="hr-HR"/>
        </w:rPr>
        <w:t>i</w:t>
      </w:r>
      <w:proofErr w:type="spellEnd"/>
      <w:r w:rsidRPr="00631DA8">
        <w:rPr>
          <w:sz w:val="22"/>
          <w:szCs w:val="22"/>
          <w:lang w:eastAsia="hr-HR"/>
        </w:rPr>
        <w:t xml:space="preserve"> sl</w:t>
      </w:r>
      <w:r w:rsidR="001804EF">
        <w:rPr>
          <w:sz w:val="22"/>
          <w:szCs w:val="22"/>
          <w:lang w:eastAsia="hr-HR"/>
        </w:rPr>
        <w:t>.</w:t>
      </w:r>
    </w:p>
    <w:p w14:paraId="6FE3EE3B" w14:textId="77777777" w:rsidR="00FE42EF" w:rsidRPr="00631DA8" w:rsidRDefault="00FE42EF" w:rsidP="00961472">
      <w:pPr>
        <w:pStyle w:val="Bezproreda"/>
        <w:rPr>
          <w:sz w:val="22"/>
          <w:szCs w:val="22"/>
        </w:rPr>
      </w:pPr>
    </w:p>
    <w:p w14:paraId="1637367C" w14:textId="77777777" w:rsidR="00FE42EF" w:rsidRPr="00631DA8" w:rsidRDefault="00FE42EF" w:rsidP="00961472">
      <w:pPr>
        <w:pStyle w:val="Bezproreda"/>
        <w:ind w:firstLine="708"/>
        <w:rPr>
          <w:sz w:val="22"/>
          <w:szCs w:val="22"/>
        </w:rPr>
      </w:pPr>
    </w:p>
    <w:p w14:paraId="5F31FFFF" w14:textId="1C576827" w:rsidR="00FE42EF" w:rsidRPr="00926889" w:rsidRDefault="00D474AD" w:rsidP="00961472">
      <w:pPr>
        <w:pStyle w:val="Bezproreda"/>
        <w:ind w:firstLine="708"/>
        <w:rPr>
          <w:b/>
          <w:bCs/>
          <w:sz w:val="22"/>
          <w:szCs w:val="22"/>
        </w:rPr>
      </w:pPr>
      <w:r w:rsidRPr="00926889">
        <w:rPr>
          <w:b/>
          <w:bCs/>
          <w:sz w:val="22"/>
          <w:szCs w:val="22"/>
        </w:rPr>
        <w:t xml:space="preserve">V. </w:t>
      </w:r>
      <w:r w:rsidR="000F1CEF" w:rsidRPr="00926889">
        <w:rPr>
          <w:b/>
          <w:bCs/>
          <w:sz w:val="22"/>
          <w:szCs w:val="22"/>
        </w:rPr>
        <w:t xml:space="preserve">UVJETI JAVNOG NATJEČAJA I </w:t>
      </w:r>
      <w:r w:rsidR="00FE42EF" w:rsidRPr="00926889">
        <w:rPr>
          <w:b/>
          <w:bCs/>
          <w:sz w:val="22"/>
          <w:szCs w:val="22"/>
        </w:rPr>
        <w:t>KRITERIJ ZA OCJENU PONUDE</w:t>
      </w:r>
    </w:p>
    <w:p w14:paraId="1B8C7332" w14:textId="77777777" w:rsidR="000F1CEF" w:rsidRPr="00631DA8" w:rsidRDefault="000F1CEF" w:rsidP="000F1CEF">
      <w:pPr>
        <w:pStyle w:val="Bezproreda"/>
        <w:rPr>
          <w:b/>
          <w:bCs/>
          <w:sz w:val="22"/>
          <w:szCs w:val="22"/>
        </w:rPr>
      </w:pPr>
    </w:p>
    <w:p w14:paraId="130219D1" w14:textId="224B6A9D" w:rsidR="000F1CEF" w:rsidRPr="00631DA8" w:rsidRDefault="000F1CEF" w:rsidP="000F1CEF">
      <w:pPr>
        <w:pStyle w:val="Bezproreda"/>
        <w:rPr>
          <w:b/>
          <w:bCs/>
          <w:i/>
          <w:iCs/>
          <w:sz w:val="22"/>
          <w:szCs w:val="22"/>
        </w:rPr>
      </w:pPr>
      <w:r w:rsidRPr="00631DA8">
        <w:rPr>
          <w:b/>
          <w:bCs/>
          <w:sz w:val="22"/>
          <w:szCs w:val="22"/>
        </w:rPr>
        <w:tab/>
      </w:r>
      <w:proofErr w:type="spellStart"/>
      <w:r w:rsidRPr="00631DA8">
        <w:rPr>
          <w:b/>
          <w:bCs/>
          <w:i/>
          <w:iCs/>
          <w:sz w:val="22"/>
          <w:szCs w:val="22"/>
        </w:rPr>
        <w:t>Obvezni</w:t>
      </w:r>
      <w:proofErr w:type="spellEnd"/>
      <w:r w:rsidRPr="00631DA8">
        <w:rPr>
          <w:b/>
          <w:bCs/>
          <w:i/>
          <w:iCs/>
          <w:sz w:val="22"/>
          <w:szCs w:val="22"/>
        </w:rPr>
        <w:t xml:space="preserve"> </w:t>
      </w:r>
      <w:proofErr w:type="spellStart"/>
      <w:r w:rsidRPr="00631DA8">
        <w:rPr>
          <w:b/>
          <w:bCs/>
          <w:i/>
          <w:iCs/>
          <w:sz w:val="22"/>
          <w:szCs w:val="22"/>
        </w:rPr>
        <w:t>uvjeti</w:t>
      </w:r>
      <w:proofErr w:type="spellEnd"/>
      <w:r w:rsidRPr="00631DA8">
        <w:rPr>
          <w:b/>
          <w:bCs/>
          <w:i/>
          <w:iCs/>
          <w:sz w:val="22"/>
          <w:szCs w:val="22"/>
        </w:rPr>
        <w:t>:</w:t>
      </w:r>
    </w:p>
    <w:p w14:paraId="388F727D" w14:textId="77777777" w:rsidR="000F1CEF" w:rsidRPr="00631DA8" w:rsidRDefault="000F1CEF" w:rsidP="000F1CEF">
      <w:pPr>
        <w:pStyle w:val="Bezproreda"/>
        <w:rPr>
          <w:b/>
          <w:bCs/>
          <w:i/>
          <w:iCs/>
          <w:sz w:val="22"/>
          <w:szCs w:val="22"/>
        </w:rPr>
      </w:pPr>
    </w:p>
    <w:p w14:paraId="70E54A8F" w14:textId="77777777" w:rsidR="000F1CEF" w:rsidRPr="00631DA8" w:rsidRDefault="000F1CEF" w:rsidP="000F1CEF">
      <w:pPr>
        <w:suppressAutoHyphens/>
        <w:ind w:firstLine="720"/>
        <w:rPr>
          <w:rFonts w:eastAsia="Calibri"/>
          <w:sz w:val="22"/>
          <w:szCs w:val="22"/>
          <w:lang w:val="hr-HR"/>
        </w:rPr>
      </w:pPr>
      <w:r w:rsidRPr="00631DA8">
        <w:rPr>
          <w:rFonts w:eastAsia="Calibri"/>
          <w:sz w:val="22"/>
          <w:szCs w:val="22"/>
          <w:lang w:val="hr-HR"/>
        </w:rPr>
        <w:t>Ponuditelj za dobivanje dozvole na pomorskom dobru mora ispunjavati sljedeće obvezne uvjete:</w:t>
      </w:r>
    </w:p>
    <w:p w14:paraId="276A3C26" w14:textId="77777777" w:rsidR="000F1CEF" w:rsidRPr="00631DA8" w:rsidRDefault="000F1CEF" w:rsidP="000F1CEF">
      <w:pPr>
        <w:jc w:val="both"/>
        <w:rPr>
          <w:sz w:val="22"/>
          <w:szCs w:val="22"/>
          <w:lang w:val="hr-HR"/>
        </w:rPr>
      </w:pPr>
      <w:r w:rsidRPr="00631DA8">
        <w:rPr>
          <w:sz w:val="22"/>
          <w:szCs w:val="22"/>
          <w:lang w:val="hr-HR"/>
        </w:rPr>
        <w:t xml:space="preserve">- da je registriran za djelatnost za koju podnosi prijavu na javni natječaj, </w:t>
      </w:r>
    </w:p>
    <w:p w14:paraId="31923C5F" w14:textId="3F3C61D5" w:rsidR="000F1CEF" w:rsidRPr="00631DA8" w:rsidRDefault="000F1CEF" w:rsidP="000F1CEF">
      <w:pPr>
        <w:jc w:val="both"/>
        <w:rPr>
          <w:sz w:val="22"/>
          <w:szCs w:val="22"/>
          <w:lang w:val="hr-HR"/>
        </w:rPr>
      </w:pPr>
      <w:r w:rsidRPr="00631DA8">
        <w:rPr>
          <w:sz w:val="22"/>
          <w:szCs w:val="22"/>
          <w:lang w:val="hr-HR"/>
        </w:rPr>
        <w:t xml:space="preserve">- da nema dospjelih obveza temeljem javnih davanja, </w:t>
      </w:r>
    </w:p>
    <w:p w14:paraId="090FF73F" w14:textId="5222D5B0" w:rsidR="000F1CEF" w:rsidRPr="00631DA8" w:rsidRDefault="000F1CEF" w:rsidP="000F1CEF">
      <w:pPr>
        <w:pStyle w:val="Bezproreda"/>
        <w:rPr>
          <w:b/>
          <w:bCs/>
          <w:sz w:val="22"/>
          <w:szCs w:val="22"/>
        </w:rPr>
      </w:pPr>
      <w:r w:rsidRPr="00631DA8">
        <w:rPr>
          <w:sz w:val="22"/>
          <w:szCs w:val="22"/>
          <w:lang w:val="hr-HR" w:eastAsia="en-US"/>
        </w:rPr>
        <w:t>- da nije koristio pomorsko dobro bez valjane pravne osnove i/ili uzrokovao štetu na pomorskom dobru</w:t>
      </w:r>
    </w:p>
    <w:p w14:paraId="1C36C862" w14:textId="77777777" w:rsidR="00FE42EF" w:rsidRPr="00631DA8" w:rsidRDefault="00FE42EF" w:rsidP="00961472">
      <w:pPr>
        <w:pStyle w:val="Bezproreda"/>
        <w:ind w:firstLine="708"/>
        <w:rPr>
          <w:sz w:val="22"/>
          <w:szCs w:val="22"/>
        </w:rPr>
      </w:pPr>
    </w:p>
    <w:p w14:paraId="3931694B" w14:textId="49E2F485" w:rsidR="000F1CEF" w:rsidRPr="00631DA8" w:rsidRDefault="000F1CEF" w:rsidP="00961472">
      <w:pPr>
        <w:pStyle w:val="Bezproreda"/>
        <w:ind w:firstLine="708"/>
        <w:rPr>
          <w:b/>
          <w:bCs/>
          <w:i/>
          <w:iCs/>
          <w:sz w:val="22"/>
          <w:szCs w:val="22"/>
        </w:rPr>
      </w:pPr>
      <w:proofErr w:type="spellStart"/>
      <w:r w:rsidRPr="00631DA8">
        <w:rPr>
          <w:b/>
          <w:bCs/>
          <w:i/>
          <w:iCs/>
          <w:sz w:val="22"/>
          <w:szCs w:val="22"/>
        </w:rPr>
        <w:t>Kriterij</w:t>
      </w:r>
      <w:proofErr w:type="spellEnd"/>
      <w:r w:rsidRPr="00631DA8">
        <w:rPr>
          <w:b/>
          <w:bCs/>
          <w:i/>
          <w:iCs/>
          <w:sz w:val="22"/>
          <w:szCs w:val="22"/>
        </w:rPr>
        <w:t xml:space="preserve"> za </w:t>
      </w:r>
      <w:proofErr w:type="spellStart"/>
      <w:r w:rsidRPr="00631DA8">
        <w:rPr>
          <w:b/>
          <w:bCs/>
          <w:i/>
          <w:iCs/>
          <w:sz w:val="22"/>
          <w:szCs w:val="22"/>
        </w:rPr>
        <w:t>ocjenu</w:t>
      </w:r>
      <w:proofErr w:type="spellEnd"/>
      <w:r w:rsidRPr="00631DA8">
        <w:rPr>
          <w:b/>
          <w:bCs/>
          <w:i/>
          <w:iCs/>
          <w:sz w:val="22"/>
          <w:szCs w:val="22"/>
        </w:rPr>
        <w:t xml:space="preserve"> </w:t>
      </w:r>
      <w:proofErr w:type="spellStart"/>
      <w:r w:rsidRPr="00631DA8">
        <w:rPr>
          <w:b/>
          <w:bCs/>
          <w:i/>
          <w:iCs/>
          <w:sz w:val="22"/>
          <w:szCs w:val="22"/>
        </w:rPr>
        <w:t>ponude</w:t>
      </w:r>
      <w:proofErr w:type="spellEnd"/>
      <w:r w:rsidRPr="00631DA8">
        <w:rPr>
          <w:b/>
          <w:bCs/>
          <w:i/>
          <w:iCs/>
          <w:sz w:val="22"/>
          <w:szCs w:val="22"/>
        </w:rPr>
        <w:t>:</w:t>
      </w:r>
      <w:r w:rsidR="00D00A60" w:rsidRPr="00631DA8">
        <w:rPr>
          <w:b/>
          <w:bCs/>
          <w:i/>
          <w:iCs/>
          <w:sz w:val="22"/>
          <w:szCs w:val="22"/>
        </w:rPr>
        <w:t xml:space="preserve"> </w:t>
      </w:r>
    </w:p>
    <w:p w14:paraId="4DE6A6B6" w14:textId="77777777" w:rsidR="000F1CEF" w:rsidRPr="00631DA8" w:rsidRDefault="000F1CEF" w:rsidP="00961472">
      <w:pPr>
        <w:pStyle w:val="Bezproreda"/>
        <w:ind w:firstLine="708"/>
        <w:rPr>
          <w:sz w:val="22"/>
          <w:szCs w:val="22"/>
        </w:rPr>
      </w:pPr>
    </w:p>
    <w:p w14:paraId="7CB21CE8" w14:textId="69FBD3FD" w:rsidR="00FE42EF" w:rsidRPr="00631DA8" w:rsidRDefault="00FE42EF" w:rsidP="00E129DC">
      <w:pPr>
        <w:pStyle w:val="Bezproreda"/>
        <w:widowControl w:val="0"/>
        <w:numPr>
          <w:ilvl w:val="0"/>
          <w:numId w:val="8"/>
        </w:numPr>
        <w:suppressAutoHyphens/>
        <w:autoSpaceDN w:val="0"/>
        <w:spacing w:after="160" w:line="259" w:lineRule="auto"/>
        <w:textAlignment w:val="baseline"/>
        <w:rPr>
          <w:sz w:val="22"/>
          <w:szCs w:val="22"/>
        </w:rPr>
      </w:pPr>
      <w:proofErr w:type="spellStart"/>
      <w:r w:rsidRPr="00631DA8">
        <w:rPr>
          <w:sz w:val="22"/>
          <w:szCs w:val="22"/>
        </w:rPr>
        <w:t>Ponuđeni</w:t>
      </w:r>
      <w:proofErr w:type="spellEnd"/>
      <w:r w:rsidRPr="00631DA8">
        <w:rPr>
          <w:sz w:val="22"/>
          <w:szCs w:val="22"/>
        </w:rPr>
        <w:t xml:space="preserve"> </w:t>
      </w:r>
      <w:proofErr w:type="spellStart"/>
      <w:r w:rsidRPr="00631DA8">
        <w:rPr>
          <w:sz w:val="22"/>
          <w:szCs w:val="22"/>
        </w:rPr>
        <w:t>iznos</w:t>
      </w:r>
      <w:proofErr w:type="spellEnd"/>
      <w:r w:rsidRPr="00631DA8">
        <w:rPr>
          <w:sz w:val="22"/>
          <w:szCs w:val="22"/>
        </w:rPr>
        <w:t xml:space="preserve"> </w:t>
      </w:r>
      <w:proofErr w:type="spellStart"/>
      <w:r w:rsidRPr="00631DA8">
        <w:rPr>
          <w:sz w:val="22"/>
          <w:szCs w:val="22"/>
        </w:rPr>
        <w:t>naknade</w:t>
      </w:r>
      <w:proofErr w:type="spellEnd"/>
      <w:r w:rsidRPr="00631DA8">
        <w:rPr>
          <w:sz w:val="22"/>
          <w:szCs w:val="22"/>
        </w:rPr>
        <w:t xml:space="preserve"> za </w:t>
      </w:r>
      <w:proofErr w:type="spellStart"/>
      <w:r w:rsidRPr="00631DA8">
        <w:rPr>
          <w:sz w:val="22"/>
          <w:szCs w:val="22"/>
        </w:rPr>
        <w:t>dozvolu</w:t>
      </w:r>
      <w:proofErr w:type="spellEnd"/>
      <w:r w:rsidRPr="00631DA8">
        <w:rPr>
          <w:sz w:val="22"/>
          <w:szCs w:val="22"/>
        </w:rPr>
        <w:t xml:space="preserve"> </w:t>
      </w:r>
      <w:proofErr w:type="spellStart"/>
      <w:r w:rsidRPr="00631DA8">
        <w:rPr>
          <w:sz w:val="22"/>
          <w:szCs w:val="22"/>
        </w:rPr>
        <w:t>na</w:t>
      </w:r>
      <w:proofErr w:type="spellEnd"/>
      <w:r w:rsidRPr="00631DA8">
        <w:rPr>
          <w:sz w:val="22"/>
          <w:szCs w:val="22"/>
        </w:rPr>
        <w:t xml:space="preserve"> </w:t>
      </w:r>
      <w:proofErr w:type="spellStart"/>
      <w:r w:rsidRPr="00631DA8">
        <w:rPr>
          <w:sz w:val="22"/>
          <w:szCs w:val="22"/>
        </w:rPr>
        <w:t>pomorskom</w:t>
      </w:r>
      <w:proofErr w:type="spellEnd"/>
      <w:r w:rsidRPr="00631DA8">
        <w:rPr>
          <w:sz w:val="22"/>
          <w:szCs w:val="22"/>
        </w:rPr>
        <w:t xml:space="preserve"> </w:t>
      </w:r>
      <w:proofErr w:type="spellStart"/>
      <w:r w:rsidRPr="00631DA8">
        <w:rPr>
          <w:sz w:val="22"/>
          <w:szCs w:val="22"/>
        </w:rPr>
        <w:t>dobru</w:t>
      </w:r>
      <w:proofErr w:type="spellEnd"/>
      <w:r w:rsidRPr="00631DA8">
        <w:rPr>
          <w:sz w:val="22"/>
          <w:szCs w:val="22"/>
        </w:rPr>
        <w:t xml:space="preserve"> –</w:t>
      </w:r>
      <w:r w:rsidR="000F1CEF" w:rsidRPr="00631DA8">
        <w:rPr>
          <w:sz w:val="22"/>
          <w:szCs w:val="22"/>
        </w:rPr>
        <w:t xml:space="preserve"> </w:t>
      </w:r>
      <w:proofErr w:type="spellStart"/>
      <w:r w:rsidR="000F1CEF" w:rsidRPr="00631DA8">
        <w:rPr>
          <w:sz w:val="22"/>
          <w:szCs w:val="22"/>
        </w:rPr>
        <w:t>kriterij</w:t>
      </w:r>
      <w:proofErr w:type="spellEnd"/>
      <w:r w:rsidR="000F1CEF" w:rsidRPr="00631DA8">
        <w:rPr>
          <w:sz w:val="22"/>
          <w:szCs w:val="22"/>
        </w:rPr>
        <w:t xml:space="preserve"> </w:t>
      </w:r>
      <w:proofErr w:type="spellStart"/>
      <w:r w:rsidR="000F1CEF" w:rsidRPr="00631DA8">
        <w:rPr>
          <w:sz w:val="22"/>
          <w:szCs w:val="22"/>
        </w:rPr>
        <w:t>iznosi</w:t>
      </w:r>
      <w:proofErr w:type="spellEnd"/>
      <w:r w:rsidRPr="00631DA8">
        <w:rPr>
          <w:sz w:val="22"/>
          <w:szCs w:val="22"/>
        </w:rPr>
        <w:t xml:space="preserve"> </w:t>
      </w:r>
      <w:proofErr w:type="spellStart"/>
      <w:r w:rsidRPr="00631DA8">
        <w:rPr>
          <w:sz w:val="22"/>
          <w:szCs w:val="22"/>
        </w:rPr>
        <w:t>najviše</w:t>
      </w:r>
      <w:proofErr w:type="spellEnd"/>
      <w:r w:rsidRPr="00631DA8">
        <w:rPr>
          <w:sz w:val="22"/>
          <w:szCs w:val="22"/>
        </w:rPr>
        <w:t xml:space="preserve"> 60% </w:t>
      </w:r>
      <w:proofErr w:type="spellStart"/>
      <w:r w:rsidRPr="00631DA8">
        <w:rPr>
          <w:sz w:val="22"/>
          <w:szCs w:val="22"/>
        </w:rPr>
        <w:t>ocjene</w:t>
      </w:r>
      <w:proofErr w:type="spellEnd"/>
      <w:r w:rsidRPr="00631DA8">
        <w:rPr>
          <w:sz w:val="22"/>
          <w:szCs w:val="22"/>
        </w:rPr>
        <w:t xml:space="preserve"> </w:t>
      </w:r>
      <w:proofErr w:type="spellStart"/>
      <w:r w:rsidRPr="00631DA8">
        <w:rPr>
          <w:sz w:val="22"/>
          <w:szCs w:val="22"/>
        </w:rPr>
        <w:t>ponude</w:t>
      </w:r>
      <w:proofErr w:type="spellEnd"/>
      <w:r w:rsidR="00E129DC" w:rsidRPr="00631DA8">
        <w:rPr>
          <w:sz w:val="22"/>
          <w:szCs w:val="22"/>
        </w:rPr>
        <w:t>;</w:t>
      </w:r>
      <w:r w:rsidR="00221800" w:rsidRPr="00631DA8">
        <w:rPr>
          <w:sz w:val="22"/>
          <w:szCs w:val="22"/>
        </w:rPr>
        <w:t xml:space="preserve"> </w:t>
      </w:r>
      <w:proofErr w:type="spellStart"/>
      <w:r w:rsidR="00221800" w:rsidRPr="00631DA8">
        <w:rPr>
          <w:sz w:val="22"/>
          <w:szCs w:val="22"/>
        </w:rPr>
        <w:t>maksimalno</w:t>
      </w:r>
      <w:proofErr w:type="spellEnd"/>
      <w:r w:rsidR="00221800" w:rsidRPr="00631DA8">
        <w:rPr>
          <w:sz w:val="22"/>
          <w:szCs w:val="22"/>
        </w:rPr>
        <w:t xml:space="preserve"> 60 </w:t>
      </w:r>
      <w:proofErr w:type="spellStart"/>
      <w:r w:rsidR="00221800" w:rsidRPr="00631DA8">
        <w:rPr>
          <w:sz w:val="22"/>
          <w:szCs w:val="22"/>
        </w:rPr>
        <w:t>bodova</w:t>
      </w:r>
      <w:proofErr w:type="spellEnd"/>
      <w:r w:rsidR="00E129DC" w:rsidRPr="00631DA8">
        <w:rPr>
          <w:sz w:val="22"/>
          <w:szCs w:val="22"/>
        </w:rPr>
        <w:t>,</w:t>
      </w:r>
    </w:p>
    <w:p w14:paraId="5BB5CEB7" w14:textId="333DDC82" w:rsidR="000610F6" w:rsidRPr="00631DA8" w:rsidRDefault="000F1CEF" w:rsidP="00E129DC">
      <w:pPr>
        <w:pStyle w:val="Bezproreda"/>
        <w:numPr>
          <w:ilvl w:val="0"/>
          <w:numId w:val="8"/>
        </w:numPr>
        <w:rPr>
          <w:sz w:val="22"/>
          <w:szCs w:val="22"/>
        </w:rPr>
      </w:pPr>
      <w:proofErr w:type="spellStart"/>
      <w:r w:rsidRPr="00631DA8">
        <w:rPr>
          <w:sz w:val="22"/>
          <w:szCs w:val="22"/>
        </w:rPr>
        <w:t>Prethodno</w:t>
      </w:r>
      <w:proofErr w:type="spellEnd"/>
      <w:r w:rsidRPr="00631DA8">
        <w:rPr>
          <w:sz w:val="22"/>
          <w:szCs w:val="22"/>
        </w:rPr>
        <w:t xml:space="preserve"> </w:t>
      </w:r>
      <w:proofErr w:type="spellStart"/>
      <w:r w:rsidRPr="00631DA8">
        <w:rPr>
          <w:sz w:val="22"/>
          <w:szCs w:val="22"/>
        </w:rPr>
        <w:t>iskustvo</w:t>
      </w:r>
      <w:proofErr w:type="spellEnd"/>
      <w:r w:rsidRPr="00631DA8">
        <w:rPr>
          <w:sz w:val="22"/>
          <w:szCs w:val="22"/>
        </w:rPr>
        <w:t xml:space="preserve"> </w:t>
      </w:r>
      <w:proofErr w:type="spellStart"/>
      <w:r w:rsidR="006350C1" w:rsidRPr="00631DA8">
        <w:rPr>
          <w:sz w:val="22"/>
          <w:szCs w:val="22"/>
        </w:rPr>
        <w:t>i</w:t>
      </w:r>
      <w:proofErr w:type="spellEnd"/>
      <w:r w:rsidRPr="00631DA8">
        <w:rPr>
          <w:sz w:val="22"/>
          <w:szCs w:val="22"/>
        </w:rPr>
        <w:t xml:space="preserve"> dobro </w:t>
      </w:r>
      <w:proofErr w:type="spellStart"/>
      <w:r w:rsidR="006350C1" w:rsidRPr="00631DA8">
        <w:rPr>
          <w:sz w:val="22"/>
          <w:szCs w:val="22"/>
        </w:rPr>
        <w:t>i</w:t>
      </w:r>
      <w:proofErr w:type="spellEnd"/>
      <w:r w:rsidRPr="00631DA8">
        <w:rPr>
          <w:sz w:val="22"/>
          <w:szCs w:val="22"/>
        </w:rPr>
        <w:t xml:space="preserve"> </w:t>
      </w:r>
      <w:proofErr w:type="spellStart"/>
      <w:r w:rsidRPr="00631DA8">
        <w:rPr>
          <w:sz w:val="22"/>
          <w:szCs w:val="22"/>
        </w:rPr>
        <w:t>odgovorno</w:t>
      </w:r>
      <w:proofErr w:type="spellEnd"/>
      <w:r w:rsidRPr="00631DA8">
        <w:rPr>
          <w:sz w:val="22"/>
          <w:szCs w:val="22"/>
        </w:rPr>
        <w:t xml:space="preserve"> </w:t>
      </w:r>
      <w:proofErr w:type="spellStart"/>
      <w:r w:rsidRPr="00631DA8">
        <w:rPr>
          <w:sz w:val="22"/>
          <w:szCs w:val="22"/>
        </w:rPr>
        <w:t>obavljanje</w:t>
      </w:r>
      <w:proofErr w:type="spellEnd"/>
      <w:r w:rsidRPr="00631DA8">
        <w:rPr>
          <w:sz w:val="22"/>
          <w:szCs w:val="22"/>
        </w:rPr>
        <w:t xml:space="preserve"> </w:t>
      </w:r>
      <w:proofErr w:type="spellStart"/>
      <w:r w:rsidRPr="00631DA8">
        <w:rPr>
          <w:sz w:val="22"/>
          <w:szCs w:val="22"/>
        </w:rPr>
        <w:t>djelatnosti</w:t>
      </w:r>
      <w:proofErr w:type="spellEnd"/>
      <w:r w:rsidRPr="00631DA8">
        <w:rPr>
          <w:sz w:val="22"/>
          <w:szCs w:val="22"/>
        </w:rPr>
        <w:t xml:space="preserve">, </w:t>
      </w:r>
      <w:proofErr w:type="spellStart"/>
      <w:r w:rsidRPr="00631DA8">
        <w:rPr>
          <w:sz w:val="22"/>
          <w:szCs w:val="22"/>
        </w:rPr>
        <w:t>odnosno</w:t>
      </w:r>
      <w:proofErr w:type="spellEnd"/>
    </w:p>
    <w:p w14:paraId="130AD3B2" w14:textId="335E4C0E" w:rsidR="00E129DC" w:rsidRPr="00631DA8" w:rsidRDefault="00E129DC" w:rsidP="000610F6">
      <w:pPr>
        <w:pStyle w:val="Bezproreda"/>
        <w:rPr>
          <w:sz w:val="22"/>
          <w:szCs w:val="22"/>
        </w:rPr>
      </w:pPr>
      <w:r w:rsidRPr="00631DA8">
        <w:rPr>
          <w:sz w:val="22"/>
          <w:szCs w:val="22"/>
        </w:rPr>
        <w:t xml:space="preserve">            </w:t>
      </w:r>
      <w:r w:rsidR="00926889">
        <w:rPr>
          <w:sz w:val="22"/>
          <w:szCs w:val="22"/>
        </w:rPr>
        <w:t xml:space="preserve"> </w:t>
      </w:r>
      <w:proofErr w:type="spellStart"/>
      <w:r w:rsidR="000F1CEF" w:rsidRPr="00631DA8">
        <w:rPr>
          <w:sz w:val="22"/>
          <w:szCs w:val="22"/>
        </w:rPr>
        <w:t>korištenje</w:t>
      </w:r>
      <w:proofErr w:type="spellEnd"/>
      <w:r w:rsidR="000F1CEF" w:rsidRPr="00631DA8">
        <w:rPr>
          <w:sz w:val="22"/>
          <w:szCs w:val="22"/>
        </w:rPr>
        <w:t xml:space="preserve"> </w:t>
      </w:r>
      <w:proofErr w:type="spellStart"/>
      <w:r w:rsidR="000F1CEF" w:rsidRPr="00631DA8">
        <w:rPr>
          <w:sz w:val="22"/>
          <w:szCs w:val="22"/>
        </w:rPr>
        <w:t>pomorskog</w:t>
      </w:r>
      <w:proofErr w:type="spellEnd"/>
      <w:r w:rsidR="000F1CEF" w:rsidRPr="00631DA8">
        <w:rPr>
          <w:sz w:val="22"/>
          <w:szCs w:val="22"/>
        </w:rPr>
        <w:t xml:space="preserve"> </w:t>
      </w:r>
      <w:proofErr w:type="gramStart"/>
      <w:r w:rsidR="000F1CEF" w:rsidRPr="00631DA8">
        <w:rPr>
          <w:sz w:val="22"/>
          <w:szCs w:val="22"/>
        </w:rPr>
        <w:t>dobra  –</w:t>
      </w:r>
      <w:proofErr w:type="gramEnd"/>
      <w:r w:rsidR="000F1CEF" w:rsidRPr="00631DA8">
        <w:rPr>
          <w:sz w:val="22"/>
          <w:szCs w:val="22"/>
        </w:rPr>
        <w:t xml:space="preserve"> </w:t>
      </w:r>
      <w:proofErr w:type="spellStart"/>
      <w:r w:rsidR="006054EF" w:rsidRPr="00631DA8">
        <w:rPr>
          <w:sz w:val="22"/>
          <w:szCs w:val="22"/>
        </w:rPr>
        <w:t>kriterij</w:t>
      </w:r>
      <w:proofErr w:type="spellEnd"/>
      <w:r w:rsidR="006054EF" w:rsidRPr="00631DA8">
        <w:rPr>
          <w:sz w:val="22"/>
          <w:szCs w:val="22"/>
        </w:rPr>
        <w:t xml:space="preserve"> </w:t>
      </w:r>
      <w:proofErr w:type="spellStart"/>
      <w:r w:rsidR="006054EF" w:rsidRPr="00631DA8">
        <w:rPr>
          <w:sz w:val="22"/>
          <w:szCs w:val="22"/>
        </w:rPr>
        <w:t>iznosi</w:t>
      </w:r>
      <w:proofErr w:type="spellEnd"/>
      <w:r w:rsidR="006054EF" w:rsidRPr="00631DA8">
        <w:rPr>
          <w:sz w:val="22"/>
          <w:szCs w:val="22"/>
        </w:rPr>
        <w:t xml:space="preserve"> </w:t>
      </w:r>
      <w:proofErr w:type="spellStart"/>
      <w:r w:rsidR="000F1CEF" w:rsidRPr="00631DA8">
        <w:rPr>
          <w:sz w:val="22"/>
          <w:szCs w:val="22"/>
        </w:rPr>
        <w:t>najviše</w:t>
      </w:r>
      <w:proofErr w:type="spellEnd"/>
      <w:r w:rsidR="000F1CEF" w:rsidRPr="00631DA8">
        <w:rPr>
          <w:sz w:val="22"/>
          <w:szCs w:val="22"/>
        </w:rPr>
        <w:t xml:space="preserve"> 10 %  </w:t>
      </w:r>
      <w:proofErr w:type="spellStart"/>
      <w:r w:rsidR="000F1CEF" w:rsidRPr="00631DA8">
        <w:rPr>
          <w:sz w:val="22"/>
          <w:szCs w:val="22"/>
        </w:rPr>
        <w:t>ocjene</w:t>
      </w:r>
      <w:proofErr w:type="spellEnd"/>
      <w:r w:rsidR="000F1CEF" w:rsidRPr="00631DA8">
        <w:rPr>
          <w:sz w:val="22"/>
          <w:szCs w:val="22"/>
        </w:rPr>
        <w:t xml:space="preserve"> ponude</w:t>
      </w:r>
      <w:r w:rsidR="000610F6" w:rsidRPr="00631DA8">
        <w:rPr>
          <w:sz w:val="22"/>
          <w:szCs w:val="22"/>
        </w:rPr>
        <w:t xml:space="preserve">, </w:t>
      </w:r>
      <w:proofErr w:type="spellStart"/>
      <w:r w:rsidR="000610F6" w:rsidRPr="00631DA8">
        <w:rPr>
          <w:sz w:val="22"/>
          <w:szCs w:val="22"/>
        </w:rPr>
        <w:t>odnosno</w:t>
      </w:r>
      <w:proofErr w:type="spellEnd"/>
      <w:r w:rsidR="000610F6" w:rsidRPr="00631DA8">
        <w:rPr>
          <w:sz w:val="22"/>
          <w:szCs w:val="22"/>
        </w:rPr>
        <w:t xml:space="preserve"> </w:t>
      </w:r>
      <w:r w:rsidRPr="00631DA8">
        <w:rPr>
          <w:sz w:val="22"/>
          <w:szCs w:val="22"/>
        </w:rPr>
        <w:t xml:space="preserve">    </w:t>
      </w:r>
    </w:p>
    <w:p w14:paraId="327A331A" w14:textId="43987620" w:rsidR="000610F6" w:rsidRDefault="00E129DC" w:rsidP="000610F6">
      <w:pPr>
        <w:pStyle w:val="Bezproreda"/>
        <w:rPr>
          <w:sz w:val="22"/>
          <w:szCs w:val="22"/>
        </w:rPr>
      </w:pPr>
      <w:r w:rsidRPr="00631DA8">
        <w:rPr>
          <w:sz w:val="22"/>
          <w:szCs w:val="22"/>
        </w:rPr>
        <w:t xml:space="preserve">          </w:t>
      </w:r>
      <w:r w:rsidR="00926889">
        <w:rPr>
          <w:sz w:val="22"/>
          <w:szCs w:val="22"/>
        </w:rPr>
        <w:t xml:space="preserve"> </w:t>
      </w:r>
      <w:r w:rsidRPr="00631DA8">
        <w:rPr>
          <w:sz w:val="22"/>
          <w:szCs w:val="22"/>
        </w:rPr>
        <w:t xml:space="preserve">  </w:t>
      </w:r>
      <w:proofErr w:type="spellStart"/>
      <w:r w:rsidR="000610F6" w:rsidRPr="00631DA8">
        <w:rPr>
          <w:sz w:val="22"/>
          <w:szCs w:val="22"/>
        </w:rPr>
        <w:t>maksimalno</w:t>
      </w:r>
      <w:proofErr w:type="spellEnd"/>
      <w:r w:rsidR="000610F6" w:rsidRPr="00631DA8">
        <w:rPr>
          <w:sz w:val="22"/>
          <w:szCs w:val="22"/>
        </w:rPr>
        <w:t xml:space="preserve"> 10 </w:t>
      </w:r>
      <w:proofErr w:type="spellStart"/>
      <w:r w:rsidR="000610F6" w:rsidRPr="00631DA8">
        <w:rPr>
          <w:sz w:val="22"/>
          <w:szCs w:val="22"/>
        </w:rPr>
        <w:t>bodova</w:t>
      </w:r>
      <w:proofErr w:type="spellEnd"/>
      <w:r w:rsidR="000610F6" w:rsidRPr="00631DA8">
        <w:rPr>
          <w:sz w:val="22"/>
          <w:szCs w:val="22"/>
        </w:rPr>
        <w:t>;</w:t>
      </w:r>
    </w:p>
    <w:p w14:paraId="758F8086" w14:textId="7FE44F26" w:rsidR="006048E0" w:rsidRPr="00631DA8" w:rsidRDefault="006048E0" w:rsidP="006048E0">
      <w:pPr>
        <w:pStyle w:val="Bezproreda"/>
        <w:jc w:val="center"/>
        <w:rPr>
          <w:sz w:val="22"/>
          <w:szCs w:val="22"/>
        </w:rPr>
      </w:pPr>
      <w:r>
        <w:rPr>
          <w:sz w:val="22"/>
          <w:szCs w:val="22"/>
        </w:rPr>
        <w:lastRenderedPageBreak/>
        <w:t>-6-</w:t>
      </w:r>
    </w:p>
    <w:p w14:paraId="1BAAF348" w14:textId="77777777" w:rsidR="00E70391" w:rsidRPr="00631DA8" w:rsidRDefault="00E70391" w:rsidP="000610F6">
      <w:pPr>
        <w:pStyle w:val="Bezproreda"/>
        <w:rPr>
          <w:sz w:val="22"/>
          <w:szCs w:val="22"/>
        </w:rPr>
      </w:pPr>
    </w:p>
    <w:p w14:paraId="580BF128" w14:textId="2E9E6057" w:rsidR="00FE42EF" w:rsidRPr="00631DA8" w:rsidRDefault="00FE42EF" w:rsidP="00E129DC">
      <w:pPr>
        <w:pStyle w:val="Bezproreda"/>
        <w:widowControl w:val="0"/>
        <w:numPr>
          <w:ilvl w:val="0"/>
          <w:numId w:val="8"/>
        </w:numPr>
        <w:suppressAutoHyphens/>
        <w:autoSpaceDN w:val="0"/>
        <w:spacing w:after="160" w:line="259" w:lineRule="auto"/>
        <w:textAlignment w:val="baseline"/>
        <w:rPr>
          <w:sz w:val="22"/>
          <w:szCs w:val="22"/>
        </w:rPr>
      </w:pPr>
      <w:r w:rsidRPr="00631DA8">
        <w:rPr>
          <w:sz w:val="22"/>
          <w:szCs w:val="22"/>
        </w:rPr>
        <w:t>Upotreba</w:t>
      </w:r>
      <w:r w:rsidR="002A12C8" w:rsidRPr="00631DA8">
        <w:rPr>
          <w:rFonts w:cs="Calibri"/>
          <w:sz w:val="22"/>
          <w:szCs w:val="22"/>
        </w:rPr>
        <w:t xml:space="preserve"> </w:t>
      </w:r>
      <w:proofErr w:type="spellStart"/>
      <w:r w:rsidR="002A12C8" w:rsidRPr="00631DA8">
        <w:rPr>
          <w:rFonts w:cs="Calibri"/>
          <w:sz w:val="22"/>
          <w:szCs w:val="22"/>
        </w:rPr>
        <w:t>opreme</w:t>
      </w:r>
      <w:proofErr w:type="spellEnd"/>
      <w:r w:rsidR="002A12C8" w:rsidRPr="00631DA8">
        <w:rPr>
          <w:rFonts w:cs="Calibri"/>
          <w:sz w:val="22"/>
          <w:szCs w:val="22"/>
        </w:rPr>
        <w:t xml:space="preserve"> </w:t>
      </w:r>
      <w:proofErr w:type="spellStart"/>
      <w:r w:rsidR="002A12C8" w:rsidRPr="00631DA8">
        <w:rPr>
          <w:rFonts w:cs="Calibri"/>
          <w:sz w:val="22"/>
          <w:szCs w:val="22"/>
        </w:rPr>
        <w:t>i</w:t>
      </w:r>
      <w:proofErr w:type="spellEnd"/>
      <w:r w:rsidR="002A12C8" w:rsidRPr="00631DA8">
        <w:rPr>
          <w:rFonts w:cs="Calibri"/>
          <w:sz w:val="22"/>
          <w:szCs w:val="22"/>
        </w:rPr>
        <w:t xml:space="preserve"> </w:t>
      </w:r>
      <w:proofErr w:type="spellStart"/>
      <w:r w:rsidR="002A12C8" w:rsidRPr="00631DA8">
        <w:rPr>
          <w:rFonts w:cs="Calibri"/>
          <w:sz w:val="22"/>
          <w:szCs w:val="22"/>
        </w:rPr>
        <w:t>pratećih</w:t>
      </w:r>
      <w:proofErr w:type="spellEnd"/>
      <w:r w:rsidR="002A12C8" w:rsidRPr="00631DA8">
        <w:rPr>
          <w:rFonts w:cs="Calibri"/>
          <w:sz w:val="22"/>
          <w:szCs w:val="22"/>
        </w:rPr>
        <w:t xml:space="preserve"> </w:t>
      </w:r>
      <w:proofErr w:type="spellStart"/>
      <w:r w:rsidR="002A12C8" w:rsidRPr="00631DA8">
        <w:rPr>
          <w:rFonts w:cs="Calibri"/>
          <w:sz w:val="22"/>
          <w:szCs w:val="22"/>
        </w:rPr>
        <w:t>instalacija</w:t>
      </w:r>
      <w:proofErr w:type="spellEnd"/>
      <w:r w:rsidR="002A12C8" w:rsidRPr="00631DA8">
        <w:rPr>
          <w:rFonts w:cs="Calibri"/>
          <w:sz w:val="22"/>
          <w:szCs w:val="22"/>
        </w:rPr>
        <w:t xml:space="preserve"> </w:t>
      </w:r>
      <w:proofErr w:type="spellStart"/>
      <w:r w:rsidR="002A12C8" w:rsidRPr="00631DA8">
        <w:rPr>
          <w:rFonts w:cs="Calibri"/>
          <w:sz w:val="22"/>
          <w:szCs w:val="22"/>
        </w:rPr>
        <w:t>i</w:t>
      </w:r>
      <w:proofErr w:type="spellEnd"/>
      <w:r w:rsidR="002A12C8" w:rsidRPr="00631DA8">
        <w:rPr>
          <w:rFonts w:cs="Calibri"/>
          <w:sz w:val="22"/>
          <w:szCs w:val="22"/>
        </w:rPr>
        <w:t xml:space="preserve"> </w:t>
      </w:r>
      <w:proofErr w:type="spellStart"/>
      <w:r w:rsidR="002A12C8" w:rsidRPr="00631DA8">
        <w:rPr>
          <w:rFonts w:cs="Calibri"/>
          <w:sz w:val="22"/>
          <w:szCs w:val="22"/>
        </w:rPr>
        <w:t>pružanje</w:t>
      </w:r>
      <w:proofErr w:type="spellEnd"/>
      <w:r w:rsidR="002A12C8" w:rsidRPr="00631DA8">
        <w:rPr>
          <w:rFonts w:cs="Calibri"/>
          <w:sz w:val="22"/>
          <w:szCs w:val="22"/>
        </w:rPr>
        <w:t xml:space="preserve"> </w:t>
      </w:r>
      <w:proofErr w:type="spellStart"/>
      <w:r w:rsidR="002A12C8" w:rsidRPr="00631DA8">
        <w:rPr>
          <w:rFonts w:cs="Calibri"/>
          <w:sz w:val="22"/>
          <w:szCs w:val="22"/>
        </w:rPr>
        <w:t>usluga</w:t>
      </w:r>
      <w:proofErr w:type="spellEnd"/>
      <w:r w:rsidR="002A12C8" w:rsidRPr="00631DA8">
        <w:rPr>
          <w:rFonts w:cs="Calibri"/>
          <w:sz w:val="22"/>
          <w:szCs w:val="22"/>
        </w:rPr>
        <w:t xml:space="preserve"> </w:t>
      </w:r>
      <w:proofErr w:type="spellStart"/>
      <w:r w:rsidR="002A12C8" w:rsidRPr="00631DA8">
        <w:rPr>
          <w:rFonts w:cs="Calibri"/>
          <w:sz w:val="22"/>
          <w:szCs w:val="22"/>
        </w:rPr>
        <w:t>koje</w:t>
      </w:r>
      <w:proofErr w:type="spellEnd"/>
      <w:r w:rsidR="002A12C8" w:rsidRPr="00631DA8">
        <w:rPr>
          <w:rFonts w:cs="Calibri"/>
          <w:sz w:val="22"/>
          <w:szCs w:val="22"/>
        </w:rPr>
        <w:t xml:space="preserve"> </w:t>
      </w:r>
      <w:proofErr w:type="spellStart"/>
      <w:r w:rsidR="002A12C8" w:rsidRPr="00631DA8">
        <w:rPr>
          <w:rFonts w:cs="Calibri"/>
          <w:sz w:val="22"/>
          <w:szCs w:val="22"/>
        </w:rPr>
        <w:t>na</w:t>
      </w:r>
      <w:proofErr w:type="spellEnd"/>
      <w:r w:rsidR="002A12C8" w:rsidRPr="00631DA8">
        <w:rPr>
          <w:rFonts w:cs="Calibri"/>
          <w:sz w:val="22"/>
          <w:szCs w:val="22"/>
        </w:rPr>
        <w:t xml:space="preserve"> </w:t>
      </w:r>
      <w:proofErr w:type="spellStart"/>
      <w:r w:rsidR="002A12C8" w:rsidRPr="00631DA8">
        <w:rPr>
          <w:rFonts w:cs="Calibri"/>
          <w:sz w:val="22"/>
          <w:szCs w:val="22"/>
        </w:rPr>
        <w:t>dobar</w:t>
      </w:r>
      <w:proofErr w:type="spellEnd"/>
      <w:r w:rsidR="002A12C8" w:rsidRPr="00631DA8">
        <w:rPr>
          <w:rFonts w:cs="Calibri"/>
          <w:sz w:val="22"/>
          <w:szCs w:val="22"/>
        </w:rPr>
        <w:t xml:space="preserve"> </w:t>
      </w:r>
      <w:proofErr w:type="spellStart"/>
      <w:r w:rsidR="002A12C8" w:rsidRPr="00631DA8">
        <w:rPr>
          <w:rFonts w:cs="Calibri"/>
          <w:sz w:val="22"/>
          <w:szCs w:val="22"/>
        </w:rPr>
        <w:t>i</w:t>
      </w:r>
      <w:proofErr w:type="spellEnd"/>
      <w:r w:rsidR="002A12C8" w:rsidRPr="00631DA8">
        <w:rPr>
          <w:rFonts w:cs="Calibri"/>
          <w:sz w:val="22"/>
          <w:szCs w:val="22"/>
        </w:rPr>
        <w:t xml:space="preserve"> </w:t>
      </w:r>
      <w:proofErr w:type="spellStart"/>
      <w:r w:rsidR="002A12C8" w:rsidRPr="00631DA8">
        <w:rPr>
          <w:rFonts w:cs="Calibri"/>
          <w:sz w:val="22"/>
          <w:szCs w:val="22"/>
        </w:rPr>
        <w:t>kvalitetan</w:t>
      </w:r>
      <w:proofErr w:type="spellEnd"/>
      <w:r w:rsidR="002A12C8" w:rsidRPr="00631DA8">
        <w:rPr>
          <w:rFonts w:cs="Calibri"/>
          <w:sz w:val="22"/>
          <w:szCs w:val="22"/>
        </w:rPr>
        <w:t xml:space="preserve"> </w:t>
      </w:r>
      <w:proofErr w:type="spellStart"/>
      <w:r w:rsidR="002A12C8" w:rsidRPr="00631DA8">
        <w:rPr>
          <w:rFonts w:cs="Calibri"/>
          <w:sz w:val="22"/>
          <w:szCs w:val="22"/>
        </w:rPr>
        <w:t>način</w:t>
      </w:r>
      <w:proofErr w:type="spellEnd"/>
      <w:r w:rsidR="002A12C8" w:rsidRPr="00631DA8">
        <w:rPr>
          <w:rFonts w:cs="Calibri"/>
          <w:sz w:val="22"/>
          <w:szCs w:val="22"/>
        </w:rPr>
        <w:t xml:space="preserve"> </w:t>
      </w:r>
      <w:proofErr w:type="spellStart"/>
      <w:r w:rsidR="002A12C8" w:rsidRPr="00631DA8">
        <w:rPr>
          <w:rFonts w:cs="Calibri"/>
          <w:sz w:val="22"/>
          <w:szCs w:val="22"/>
        </w:rPr>
        <w:t>uzimaju</w:t>
      </w:r>
      <w:proofErr w:type="spellEnd"/>
      <w:r w:rsidR="002A12C8" w:rsidRPr="00631DA8">
        <w:rPr>
          <w:rFonts w:cs="Calibri"/>
          <w:sz w:val="22"/>
          <w:szCs w:val="22"/>
        </w:rPr>
        <w:t xml:space="preserve"> u </w:t>
      </w:r>
      <w:proofErr w:type="spellStart"/>
      <w:r w:rsidR="002A12C8" w:rsidRPr="00631DA8">
        <w:rPr>
          <w:rFonts w:cs="Calibri"/>
          <w:sz w:val="22"/>
          <w:szCs w:val="22"/>
        </w:rPr>
        <w:t>obzir</w:t>
      </w:r>
      <w:proofErr w:type="spellEnd"/>
      <w:r w:rsidR="002A12C8" w:rsidRPr="00631DA8">
        <w:rPr>
          <w:rFonts w:cs="Calibri"/>
          <w:sz w:val="22"/>
          <w:szCs w:val="22"/>
        </w:rPr>
        <w:t xml:space="preserve"> </w:t>
      </w:r>
      <w:proofErr w:type="spellStart"/>
      <w:r w:rsidR="002A12C8" w:rsidRPr="00631DA8">
        <w:rPr>
          <w:rFonts w:cs="Calibri"/>
          <w:sz w:val="22"/>
          <w:szCs w:val="22"/>
        </w:rPr>
        <w:t>i</w:t>
      </w:r>
      <w:proofErr w:type="spellEnd"/>
      <w:r w:rsidR="002A12C8" w:rsidRPr="00631DA8">
        <w:rPr>
          <w:rFonts w:cs="Calibri"/>
          <w:sz w:val="22"/>
          <w:szCs w:val="22"/>
        </w:rPr>
        <w:t xml:space="preserve"> </w:t>
      </w:r>
      <w:proofErr w:type="spellStart"/>
      <w:r w:rsidR="002A12C8" w:rsidRPr="00631DA8">
        <w:rPr>
          <w:rFonts w:cs="Calibri"/>
          <w:sz w:val="22"/>
          <w:szCs w:val="22"/>
        </w:rPr>
        <w:t>sadrže</w:t>
      </w:r>
      <w:proofErr w:type="spellEnd"/>
      <w:r w:rsidR="002A12C8" w:rsidRPr="00631DA8">
        <w:rPr>
          <w:rFonts w:cs="Calibri"/>
          <w:sz w:val="22"/>
          <w:szCs w:val="22"/>
        </w:rPr>
        <w:t xml:space="preserve"> </w:t>
      </w:r>
      <w:proofErr w:type="spellStart"/>
      <w:r w:rsidR="002A12C8" w:rsidRPr="00631DA8">
        <w:rPr>
          <w:rFonts w:cs="Calibri"/>
          <w:sz w:val="22"/>
          <w:szCs w:val="22"/>
        </w:rPr>
        <w:t>specifičnosti</w:t>
      </w:r>
      <w:proofErr w:type="spellEnd"/>
      <w:r w:rsidR="002A12C8" w:rsidRPr="00631DA8">
        <w:rPr>
          <w:rFonts w:cs="Calibri"/>
          <w:sz w:val="22"/>
          <w:szCs w:val="22"/>
        </w:rPr>
        <w:t xml:space="preserve"> </w:t>
      </w:r>
      <w:proofErr w:type="spellStart"/>
      <w:r w:rsidR="002A12C8" w:rsidRPr="00631DA8">
        <w:rPr>
          <w:rFonts w:cs="Calibri"/>
          <w:sz w:val="22"/>
          <w:szCs w:val="22"/>
        </w:rPr>
        <w:t>i</w:t>
      </w:r>
      <w:proofErr w:type="spellEnd"/>
      <w:r w:rsidR="002A12C8" w:rsidRPr="00631DA8">
        <w:rPr>
          <w:rFonts w:cs="Calibri"/>
          <w:sz w:val="22"/>
          <w:szCs w:val="22"/>
        </w:rPr>
        <w:t xml:space="preserve"> </w:t>
      </w:r>
      <w:proofErr w:type="spellStart"/>
      <w:r w:rsidR="002A12C8" w:rsidRPr="00631DA8">
        <w:rPr>
          <w:rFonts w:cs="Calibri"/>
          <w:sz w:val="22"/>
          <w:szCs w:val="22"/>
        </w:rPr>
        <w:t>obilježja</w:t>
      </w:r>
      <w:proofErr w:type="spellEnd"/>
      <w:r w:rsidR="002A12C8" w:rsidRPr="00631DA8">
        <w:rPr>
          <w:rFonts w:cs="Calibri"/>
          <w:sz w:val="22"/>
          <w:szCs w:val="22"/>
        </w:rPr>
        <w:t xml:space="preserve"> </w:t>
      </w:r>
      <w:proofErr w:type="spellStart"/>
      <w:r w:rsidR="002A12C8" w:rsidRPr="00631DA8">
        <w:rPr>
          <w:rFonts w:cs="Calibri"/>
          <w:sz w:val="22"/>
          <w:szCs w:val="22"/>
        </w:rPr>
        <w:t>autentičnih</w:t>
      </w:r>
      <w:proofErr w:type="spellEnd"/>
      <w:r w:rsidR="002A12C8" w:rsidRPr="00631DA8">
        <w:rPr>
          <w:rFonts w:cs="Calibri"/>
          <w:sz w:val="22"/>
          <w:szCs w:val="22"/>
        </w:rPr>
        <w:t xml:space="preserve"> </w:t>
      </w:r>
      <w:proofErr w:type="spellStart"/>
      <w:r w:rsidR="002A12C8" w:rsidRPr="00631DA8">
        <w:rPr>
          <w:rFonts w:cs="Calibri"/>
          <w:sz w:val="22"/>
          <w:szCs w:val="22"/>
        </w:rPr>
        <w:t>kulturnih</w:t>
      </w:r>
      <w:proofErr w:type="spellEnd"/>
      <w:r w:rsidR="002A12C8" w:rsidRPr="00631DA8">
        <w:rPr>
          <w:rFonts w:cs="Calibri"/>
          <w:sz w:val="22"/>
          <w:szCs w:val="22"/>
        </w:rPr>
        <w:t xml:space="preserve"> </w:t>
      </w:r>
      <w:proofErr w:type="spellStart"/>
      <w:r w:rsidR="002A12C8" w:rsidRPr="00631DA8">
        <w:rPr>
          <w:rFonts w:cs="Calibri"/>
          <w:sz w:val="22"/>
          <w:szCs w:val="22"/>
        </w:rPr>
        <w:t>i</w:t>
      </w:r>
      <w:proofErr w:type="spellEnd"/>
      <w:r w:rsidR="002A12C8" w:rsidRPr="00631DA8">
        <w:rPr>
          <w:rFonts w:cs="Calibri"/>
          <w:sz w:val="22"/>
          <w:szCs w:val="22"/>
        </w:rPr>
        <w:t xml:space="preserve"> </w:t>
      </w:r>
      <w:proofErr w:type="spellStart"/>
      <w:r w:rsidR="002A12C8" w:rsidRPr="00631DA8">
        <w:rPr>
          <w:rFonts w:cs="Calibri"/>
          <w:sz w:val="22"/>
          <w:szCs w:val="22"/>
        </w:rPr>
        <w:t>prirodnih</w:t>
      </w:r>
      <w:proofErr w:type="spellEnd"/>
      <w:r w:rsidR="002A12C8" w:rsidRPr="00631DA8">
        <w:rPr>
          <w:rFonts w:cs="Calibri"/>
          <w:sz w:val="22"/>
          <w:szCs w:val="22"/>
        </w:rPr>
        <w:t xml:space="preserve"> </w:t>
      </w:r>
      <w:proofErr w:type="spellStart"/>
      <w:r w:rsidR="002A12C8" w:rsidRPr="00631DA8">
        <w:rPr>
          <w:rFonts w:cs="Calibri"/>
          <w:sz w:val="22"/>
          <w:szCs w:val="22"/>
        </w:rPr>
        <w:t>vrijednosti</w:t>
      </w:r>
      <w:proofErr w:type="spellEnd"/>
      <w:r w:rsidR="002A12C8" w:rsidRPr="00631DA8">
        <w:rPr>
          <w:rFonts w:cs="Calibri"/>
          <w:sz w:val="22"/>
          <w:szCs w:val="22"/>
        </w:rPr>
        <w:t xml:space="preserve"> </w:t>
      </w:r>
      <w:proofErr w:type="spellStart"/>
      <w:r w:rsidR="002A12C8" w:rsidRPr="00631DA8">
        <w:rPr>
          <w:rFonts w:cs="Calibri"/>
          <w:sz w:val="22"/>
          <w:szCs w:val="22"/>
        </w:rPr>
        <w:t>tog</w:t>
      </w:r>
      <w:proofErr w:type="spellEnd"/>
      <w:r w:rsidR="002A12C8" w:rsidRPr="00631DA8">
        <w:rPr>
          <w:rFonts w:cs="Calibri"/>
          <w:sz w:val="22"/>
          <w:szCs w:val="22"/>
        </w:rPr>
        <w:t xml:space="preserve"> </w:t>
      </w:r>
      <w:proofErr w:type="spellStart"/>
      <w:r w:rsidR="002A12C8" w:rsidRPr="00631DA8">
        <w:rPr>
          <w:rFonts w:cs="Calibri"/>
          <w:sz w:val="22"/>
          <w:szCs w:val="22"/>
        </w:rPr>
        <w:t>područja</w:t>
      </w:r>
      <w:proofErr w:type="spellEnd"/>
      <w:r w:rsidR="002A12C8" w:rsidRPr="00631DA8">
        <w:rPr>
          <w:rFonts w:cs="Calibri"/>
          <w:sz w:val="22"/>
          <w:szCs w:val="22"/>
        </w:rPr>
        <w:t xml:space="preserve"> </w:t>
      </w:r>
      <w:proofErr w:type="spellStart"/>
      <w:r w:rsidR="002A12C8" w:rsidRPr="00631DA8">
        <w:rPr>
          <w:rFonts w:cs="Calibri"/>
          <w:sz w:val="22"/>
          <w:szCs w:val="22"/>
        </w:rPr>
        <w:t>te</w:t>
      </w:r>
      <w:proofErr w:type="spellEnd"/>
      <w:r w:rsidR="002A12C8" w:rsidRPr="00631DA8">
        <w:rPr>
          <w:rFonts w:cs="Calibri"/>
          <w:sz w:val="22"/>
          <w:szCs w:val="22"/>
        </w:rPr>
        <w:t xml:space="preserve"> </w:t>
      </w:r>
      <w:proofErr w:type="spellStart"/>
      <w:r w:rsidR="002A12C8" w:rsidRPr="00631DA8">
        <w:rPr>
          <w:rFonts w:cs="Calibri"/>
          <w:sz w:val="22"/>
          <w:szCs w:val="22"/>
        </w:rPr>
        <w:t>koriste</w:t>
      </w:r>
      <w:proofErr w:type="spellEnd"/>
      <w:r w:rsidR="002A12C8" w:rsidRPr="00631DA8">
        <w:rPr>
          <w:rFonts w:cs="Calibri"/>
          <w:sz w:val="22"/>
          <w:szCs w:val="22"/>
        </w:rPr>
        <w:t xml:space="preserve"> </w:t>
      </w:r>
      <w:proofErr w:type="spellStart"/>
      <w:r w:rsidR="002A12C8" w:rsidRPr="00631DA8">
        <w:rPr>
          <w:rFonts w:cs="Calibri"/>
          <w:sz w:val="22"/>
          <w:szCs w:val="22"/>
        </w:rPr>
        <w:t>najviše</w:t>
      </w:r>
      <w:proofErr w:type="spellEnd"/>
      <w:r w:rsidR="002A12C8" w:rsidRPr="00631DA8">
        <w:rPr>
          <w:rFonts w:cs="Calibri"/>
          <w:sz w:val="22"/>
          <w:szCs w:val="22"/>
        </w:rPr>
        <w:t xml:space="preserve"> </w:t>
      </w:r>
      <w:proofErr w:type="spellStart"/>
      <w:r w:rsidR="002A12C8" w:rsidRPr="00631DA8">
        <w:rPr>
          <w:rFonts w:cs="Calibri"/>
          <w:sz w:val="22"/>
          <w:szCs w:val="22"/>
        </w:rPr>
        <w:t>estetske</w:t>
      </w:r>
      <w:proofErr w:type="spellEnd"/>
      <w:r w:rsidR="002A12C8" w:rsidRPr="00631DA8">
        <w:rPr>
          <w:rFonts w:cs="Calibri"/>
          <w:sz w:val="22"/>
          <w:szCs w:val="22"/>
        </w:rPr>
        <w:t xml:space="preserve"> </w:t>
      </w:r>
      <w:proofErr w:type="spellStart"/>
      <w:proofErr w:type="gramStart"/>
      <w:r w:rsidR="002A12C8" w:rsidRPr="00631DA8">
        <w:rPr>
          <w:rFonts w:cs="Calibri"/>
          <w:sz w:val="22"/>
          <w:szCs w:val="22"/>
        </w:rPr>
        <w:t>standarde</w:t>
      </w:r>
      <w:proofErr w:type="spellEnd"/>
      <w:r w:rsidRPr="00631DA8">
        <w:rPr>
          <w:sz w:val="22"/>
          <w:szCs w:val="22"/>
        </w:rPr>
        <w:t xml:space="preserve">  –</w:t>
      </w:r>
      <w:proofErr w:type="gramEnd"/>
      <w:r w:rsidR="006054EF" w:rsidRPr="00631DA8">
        <w:rPr>
          <w:sz w:val="22"/>
          <w:szCs w:val="22"/>
        </w:rPr>
        <w:t xml:space="preserve"> </w:t>
      </w:r>
      <w:proofErr w:type="spellStart"/>
      <w:r w:rsidR="006054EF" w:rsidRPr="00631DA8">
        <w:rPr>
          <w:sz w:val="22"/>
          <w:szCs w:val="22"/>
        </w:rPr>
        <w:t>kriterij</w:t>
      </w:r>
      <w:proofErr w:type="spellEnd"/>
      <w:r w:rsidR="006054EF" w:rsidRPr="00631DA8">
        <w:rPr>
          <w:sz w:val="22"/>
          <w:szCs w:val="22"/>
        </w:rPr>
        <w:t xml:space="preserve"> </w:t>
      </w:r>
      <w:proofErr w:type="spellStart"/>
      <w:r w:rsidR="006054EF" w:rsidRPr="00631DA8">
        <w:rPr>
          <w:sz w:val="22"/>
          <w:szCs w:val="22"/>
        </w:rPr>
        <w:t>iznosi</w:t>
      </w:r>
      <w:proofErr w:type="spellEnd"/>
      <w:r w:rsidRPr="00631DA8">
        <w:rPr>
          <w:sz w:val="22"/>
          <w:szCs w:val="22"/>
        </w:rPr>
        <w:t xml:space="preserve"> </w:t>
      </w:r>
      <w:proofErr w:type="spellStart"/>
      <w:r w:rsidRPr="00631DA8">
        <w:rPr>
          <w:sz w:val="22"/>
          <w:szCs w:val="22"/>
        </w:rPr>
        <w:t>najviše</w:t>
      </w:r>
      <w:proofErr w:type="spellEnd"/>
      <w:r w:rsidRPr="00631DA8">
        <w:rPr>
          <w:sz w:val="22"/>
          <w:szCs w:val="22"/>
        </w:rPr>
        <w:t xml:space="preserve"> 10 % </w:t>
      </w:r>
      <w:proofErr w:type="spellStart"/>
      <w:r w:rsidRPr="00631DA8">
        <w:rPr>
          <w:sz w:val="22"/>
          <w:szCs w:val="22"/>
        </w:rPr>
        <w:t>ocjene</w:t>
      </w:r>
      <w:proofErr w:type="spellEnd"/>
      <w:r w:rsidRPr="00631DA8">
        <w:rPr>
          <w:sz w:val="22"/>
          <w:szCs w:val="22"/>
        </w:rPr>
        <w:t xml:space="preserve"> </w:t>
      </w:r>
      <w:proofErr w:type="spellStart"/>
      <w:r w:rsidRPr="00631DA8">
        <w:rPr>
          <w:sz w:val="22"/>
          <w:szCs w:val="22"/>
        </w:rPr>
        <w:t>ponude</w:t>
      </w:r>
      <w:proofErr w:type="spellEnd"/>
      <w:r w:rsidR="000610F6" w:rsidRPr="00631DA8">
        <w:rPr>
          <w:sz w:val="22"/>
          <w:szCs w:val="22"/>
        </w:rPr>
        <w:t xml:space="preserve">, </w:t>
      </w:r>
      <w:proofErr w:type="spellStart"/>
      <w:r w:rsidR="000610F6" w:rsidRPr="00631DA8">
        <w:rPr>
          <w:sz w:val="22"/>
          <w:szCs w:val="22"/>
        </w:rPr>
        <w:t>odnosno</w:t>
      </w:r>
      <w:proofErr w:type="spellEnd"/>
      <w:r w:rsidR="000610F6" w:rsidRPr="00631DA8">
        <w:rPr>
          <w:sz w:val="22"/>
          <w:szCs w:val="22"/>
        </w:rPr>
        <w:t xml:space="preserve"> </w:t>
      </w:r>
      <w:proofErr w:type="spellStart"/>
      <w:r w:rsidR="000610F6" w:rsidRPr="00631DA8">
        <w:rPr>
          <w:sz w:val="22"/>
          <w:szCs w:val="22"/>
        </w:rPr>
        <w:t>maksimalno</w:t>
      </w:r>
      <w:proofErr w:type="spellEnd"/>
      <w:r w:rsidR="000610F6" w:rsidRPr="00631DA8">
        <w:rPr>
          <w:sz w:val="22"/>
          <w:szCs w:val="22"/>
        </w:rPr>
        <w:t xml:space="preserve"> 10 </w:t>
      </w:r>
      <w:proofErr w:type="spellStart"/>
      <w:r w:rsidR="000610F6" w:rsidRPr="00631DA8">
        <w:rPr>
          <w:sz w:val="22"/>
          <w:szCs w:val="22"/>
        </w:rPr>
        <w:t>bodova</w:t>
      </w:r>
      <w:proofErr w:type="spellEnd"/>
      <w:r w:rsidR="000610F6" w:rsidRPr="00631DA8">
        <w:rPr>
          <w:sz w:val="22"/>
          <w:szCs w:val="22"/>
        </w:rPr>
        <w:t>;</w:t>
      </w:r>
    </w:p>
    <w:p w14:paraId="5D2F758E" w14:textId="5DD79FEC" w:rsidR="00FE42EF" w:rsidRPr="00631DA8" w:rsidRDefault="00FE42EF" w:rsidP="00E129DC">
      <w:pPr>
        <w:pStyle w:val="Bezproreda"/>
        <w:widowControl w:val="0"/>
        <w:numPr>
          <w:ilvl w:val="0"/>
          <w:numId w:val="8"/>
        </w:numPr>
        <w:suppressAutoHyphens/>
        <w:autoSpaceDN w:val="0"/>
        <w:spacing w:after="160" w:line="259" w:lineRule="auto"/>
        <w:textAlignment w:val="baseline"/>
        <w:rPr>
          <w:sz w:val="22"/>
          <w:szCs w:val="22"/>
        </w:rPr>
      </w:pPr>
      <w:proofErr w:type="spellStart"/>
      <w:r w:rsidRPr="00631DA8">
        <w:rPr>
          <w:sz w:val="22"/>
          <w:szCs w:val="22"/>
        </w:rPr>
        <w:t>Vremensko</w:t>
      </w:r>
      <w:proofErr w:type="spellEnd"/>
      <w:r w:rsidRPr="00631DA8">
        <w:rPr>
          <w:sz w:val="22"/>
          <w:szCs w:val="22"/>
        </w:rPr>
        <w:t xml:space="preserve"> </w:t>
      </w:r>
      <w:proofErr w:type="spellStart"/>
      <w:r w:rsidRPr="00631DA8">
        <w:rPr>
          <w:sz w:val="22"/>
          <w:szCs w:val="22"/>
        </w:rPr>
        <w:t>razdoblje</w:t>
      </w:r>
      <w:proofErr w:type="spellEnd"/>
      <w:r w:rsidRPr="00631DA8">
        <w:rPr>
          <w:sz w:val="22"/>
          <w:szCs w:val="22"/>
        </w:rPr>
        <w:t xml:space="preserve"> </w:t>
      </w:r>
      <w:proofErr w:type="spellStart"/>
      <w:r w:rsidRPr="00631DA8">
        <w:rPr>
          <w:sz w:val="22"/>
          <w:szCs w:val="22"/>
        </w:rPr>
        <w:t>obavljanja</w:t>
      </w:r>
      <w:proofErr w:type="spellEnd"/>
      <w:r w:rsidRPr="00631DA8">
        <w:rPr>
          <w:sz w:val="22"/>
          <w:szCs w:val="22"/>
        </w:rPr>
        <w:t xml:space="preserve"> </w:t>
      </w:r>
      <w:proofErr w:type="spellStart"/>
      <w:r w:rsidRPr="00631DA8">
        <w:rPr>
          <w:sz w:val="22"/>
          <w:szCs w:val="22"/>
        </w:rPr>
        <w:t>djelatnosti</w:t>
      </w:r>
      <w:proofErr w:type="spellEnd"/>
      <w:r w:rsidRPr="00631DA8">
        <w:rPr>
          <w:sz w:val="22"/>
          <w:szCs w:val="22"/>
        </w:rPr>
        <w:t xml:space="preserve"> </w:t>
      </w:r>
      <w:proofErr w:type="spellStart"/>
      <w:r w:rsidRPr="00631DA8">
        <w:rPr>
          <w:sz w:val="22"/>
          <w:szCs w:val="22"/>
        </w:rPr>
        <w:t>temeljem</w:t>
      </w:r>
      <w:proofErr w:type="spellEnd"/>
      <w:r w:rsidRPr="00631DA8">
        <w:rPr>
          <w:sz w:val="22"/>
          <w:szCs w:val="22"/>
        </w:rPr>
        <w:t xml:space="preserve"> </w:t>
      </w:r>
      <w:proofErr w:type="spellStart"/>
      <w:r w:rsidRPr="00631DA8">
        <w:rPr>
          <w:sz w:val="22"/>
          <w:szCs w:val="22"/>
        </w:rPr>
        <w:t>dozvole</w:t>
      </w:r>
      <w:proofErr w:type="spellEnd"/>
      <w:r w:rsidRPr="00631DA8">
        <w:rPr>
          <w:sz w:val="22"/>
          <w:szCs w:val="22"/>
        </w:rPr>
        <w:t xml:space="preserve"> (</w:t>
      </w:r>
      <w:proofErr w:type="spellStart"/>
      <w:r w:rsidRPr="00631DA8">
        <w:rPr>
          <w:sz w:val="22"/>
          <w:szCs w:val="22"/>
        </w:rPr>
        <w:t>duži</w:t>
      </w:r>
      <w:proofErr w:type="spellEnd"/>
      <w:r w:rsidRPr="00631DA8">
        <w:rPr>
          <w:sz w:val="22"/>
          <w:szCs w:val="22"/>
        </w:rPr>
        <w:t xml:space="preserve"> period </w:t>
      </w:r>
      <w:proofErr w:type="spellStart"/>
      <w:r w:rsidRPr="00631DA8">
        <w:rPr>
          <w:sz w:val="22"/>
          <w:szCs w:val="22"/>
        </w:rPr>
        <w:t>obavljanja</w:t>
      </w:r>
      <w:proofErr w:type="spellEnd"/>
      <w:r w:rsidRPr="00631DA8">
        <w:rPr>
          <w:sz w:val="22"/>
          <w:szCs w:val="22"/>
        </w:rPr>
        <w:t xml:space="preserve"> </w:t>
      </w:r>
      <w:proofErr w:type="spellStart"/>
      <w:r w:rsidRPr="00631DA8">
        <w:rPr>
          <w:sz w:val="22"/>
          <w:szCs w:val="22"/>
        </w:rPr>
        <w:t>djelatnosti</w:t>
      </w:r>
      <w:proofErr w:type="spellEnd"/>
      <w:r w:rsidRPr="00631DA8">
        <w:rPr>
          <w:sz w:val="22"/>
          <w:szCs w:val="22"/>
        </w:rPr>
        <w:t xml:space="preserve"> koji </w:t>
      </w:r>
      <w:proofErr w:type="spellStart"/>
      <w:r w:rsidRPr="00631DA8">
        <w:rPr>
          <w:sz w:val="22"/>
          <w:szCs w:val="22"/>
        </w:rPr>
        <w:t>pospješuje</w:t>
      </w:r>
      <w:proofErr w:type="spellEnd"/>
      <w:r w:rsidRPr="00631DA8">
        <w:rPr>
          <w:sz w:val="22"/>
          <w:szCs w:val="22"/>
        </w:rPr>
        <w:t xml:space="preserve"> </w:t>
      </w:r>
      <w:proofErr w:type="spellStart"/>
      <w:r w:rsidRPr="00631DA8">
        <w:rPr>
          <w:sz w:val="22"/>
          <w:szCs w:val="22"/>
        </w:rPr>
        <w:t>izvansezonsku</w:t>
      </w:r>
      <w:proofErr w:type="spellEnd"/>
      <w:r w:rsidRPr="00631DA8">
        <w:rPr>
          <w:sz w:val="22"/>
          <w:szCs w:val="22"/>
        </w:rPr>
        <w:t xml:space="preserve"> </w:t>
      </w:r>
      <w:proofErr w:type="spellStart"/>
      <w:r w:rsidRPr="00631DA8">
        <w:rPr>
          <w:sz w:val="22"/>
          <w:szCs w:val="22"/>
        </w:rPr>
        <w:t>ponudu</w:t>
      </w:r>
      <w:proofErr w:type="spellEnd"/>
      <w:r w:rsidRPr="00631DA8">
        <w:rPr>
          <w:sz w:val="22"/>
          <w:szCs w:val="22"/>
        </w:rPr>
        <w:t xml:space="preserve"> </w:t>
      </w:r>
      <w:proofErr w:type="spellStart"/>
      <w:r w:rsidRPr="00631DA8">
        <w:rPr>
          <w:sz w:val="22"/>
          <w:szCs w:val="22"/>
        </w:rPr>
        <w:t>nosi</w:t>
      </w:r>
      <w:proofErr w:type="spellEnd"/>
      <w:r w:rsidRPr="00631DA8">
        <w:rPr>
          <w:sz w:val="22"/>
          <w:szCs w:val="22"/>
        </w:rPr>
        <w:t xml:space="preserve"> </w:t>
      </w:r>
      <w:proofErr w:type="spellStart"/>
      <w:r w:rsidRPr="00631DA8">
        <w:rPr>
          <w:sz w:val="22"/>
          <w:szCs w:val="22"/>
        </w:rPr>
        <w:t>veći</w:t>
      </w:r>
      <w:proofErr w:type="spellEnd"/>
      <w:r w:rsidRPr="00631DA8">
        <w:rPr>
          <w:sz w:val="22"/>
          <w:szCs w:val="22"/>
        </w:rPr>
        <w:t xml:space="preserve"> </w:t>
      </w:r>
      <w:proofErr w:type="spellStart"/>
      <w:r w:rsidRPr="00631DA8">
        <w:rPr>
          <w:sz w:val="22"/>
          <w:szCs w:val="22"/>
        </w:rPr>
        <w:t>broj</w:t>
      </w:r>
      <w:proofErr w:type="spellEnd"/>
      <w:r w:rsidRPr="00631DA8">
        <w:rPr>
          <w:sz w:val="22"/>
          <w:szCs w:val="22"/>
        </w:rPr>
        <w:t xml:space="preserve"> </w:t>
      </w:r>
      <w:proofErr w:type="spellStart"/>
      <w:r w:rsidRPr="00631DA8">
        <w:rPr>
          <w:sz w:val="22"/>
          <w:szCs w:val="22"/>
        </w:rPr>
        <w:t>bodova</w:t>
      </w:r>
      <w:proofErr w:type="spellEnd"/>
      <w:r w:rsidR="008E5012" w:rsidRPr="00631DA8">
        <w:rPr>
          <w:sz w:val="22"/>
          <w:szCs w:val="22"/>
        </w:rPr>
        <w:t>)</w:t>
      </w:r>
      <w:r w:rsidRPr="00631DA8">
        <w:rPr>
          <w:sz w:val="22"/>
          <w:szCs w:val="22"/>
        </w:rPr>
        <w:t xml:space="preserve"> – </w:t>
      </w:r>
      <w:proofErr w:type="spellStart"/>
      <w:r w:rsidR="006350C1" w:rsidRPr="00631DA8">
        <w:rPr>
          <w:sz w:val="22"/>
          <w:szCs w:val="22"/>
        </w:rPr>
        <w:t>kriterij</w:t>
      </w:r>
      <w:proofErr w:type="spellEnd"/>
      <w:r w:rsidR="006350C1" w:rsidRPr="00631DA8">
        <w:rPr>
          <w:sz w:val="22"/>
          <w:szCs w:val="22"/>
        </w:rPr>
        <w:t xml:space="preserve"> </w:t>
      </w:r>
      <w:proofErr w:type="spellStart"/>
      <w:r w:rsidR="006350C1" w:rsidRPr="00631DA8">
        <w:rPr>
          <w:sz w:val="22"/>
          <w:szCs w:val="22"/>
        </w:rPr>
        <w:t>iznosi</w:t>
      </w:r>
      <w:proofErr w:type="spellEnd"/>
      <w:r w:rsidR="006350C1" w:rsidRPr="00631DA8">
        <w:rPr>
          <w:sz w:val="22"/>
          <w:szCs w:val="22"/>
        </w:rPr>
        <w:t xml:space="preserve"> </w:t>
      </w:r>
      <w:proofErr w:type="spellStart"/>
      <w:r w:rsidRPr="00631DA8">
        <w:rPr>
          <w:sz w:val="22"/>
          <w:szCs w:val="22"/>
        </w:rPr>
        <w:t>najviše</w:t>
      </w:r>
      <w:proofErr w:type="spellEnd"/>
      <w:r w:rsidRPr="00631DA8">
        <w:rPr>
          <w:sz w:val="22"/>
          <w:szCs w:val="22"/>
        </w:rPr>
        <w:t xml:space="preserve"> </w:t>
      </w:r>
      <w:r w:rsidR="002A12C8" w:rsidRPr="00631DA8">
        <w:rPr>
          <w:sz w:val="22"/>
          <w:szCs w:val="22"/>
        </w:rPr>
        <w:t>2</w:t>
      </w:r>
      <w:r w:rsidRPr="00631DA8">
        <w:rPr>
          <w:sz w:val="22"/>
          <w:szCs w:val="22"/>
        </w:rPr>
        <w:t xml:space="preserve">0 </w:t>
      </w:r>
      <w:proofErr w:type="gramStart"/>
      <w:r w:rsidRPr="00631DA8">
        <w:rPr>
          <w:sz w:val="22"/>
          <w:szCs w:val="22"/>
        </w:rPr>
        <w:t xml:space="preserve">%  </w:t>
      </w:r>
      <w:proofErr w:type="spellStart"/>
      <w:r w:rsidRPr="00631DA8">
        <w:rPr>
          <w:sz w:val="22"/>
          <w:szCs w:val="22"/>
        </w:rPr>
        <w:t>ocjene</w:t>
      </w:r>
      <w:proofErr w:type="spellEnd"/>
      <w:proofErr w:type="gramEnd"/>
      <w:r w:rsidRPr="00631DA8">
        <w:rPr>
          <w:sz w:val="22"/>
          <w:szCs w:val="22"/>
        </w:rPr>
        <w:t xml:space="preserve"> </w:t>
      </w:r>
      <w:proofErr w:type="spellStart"/>
      <w:r w:rsidRPr="00631DA8">
        <w:rPr>
          <w:sz w:val="22"/>
          <w:szCs w:val="22"/>
        </w:rPr>
        <w:t>ponude</w:t>
      </w:r>
      <w:proofErr w:type="spellEnd"/>
      <w:r w:rsidR="000610F6" w:rsidRPr="00631DA8">
        <w:rPr>
          <w:sz w:val="22"/>
          <w:szCs w:val="22"/>
        </w:rPr>
        <w:t xml:space="preserve">, </w:t>
      </w:r>
      <w:proofErr w:type="spellStart"/>
      <w:r w:rsidR="000610F6" w:rsidRPr="00631DA8">
        <w:rPr>
          <w:sz w:val="22"/>
          <w:szCs w:val="22"/>
        </w:rPr>
        <w:t>odnosno</w:t>
      </w:r>
      <w:proofErr w:type="spellEnd"/>
      <w:r w:rsidR="000610F6" w:rsidRPr="00631DA8">
        <w:rPr>
          <w:sz w:val="22"/>
          <w:szCs w:val="22"/>
        </w:rPr>
        <w:t xml:space="preserve"> </w:t>
      </w:r>
      <w:proofErr w:type="spellStart"/>
      <w:r w:rsidR="000610F6" w:rsidRPr="00631DA8">
        <w:rPr>
          <w:sz w:val="22"/>
          <w:szCs w:val="22"/>
        </w:rPr>
        <w:t>maksimalno</w:t>
      </w:r>
      <w:proofErr w:type="spellEnd"/>
      <w:r w:rsidR="000610F6" w:rsidRPr="00631DA8">
        <w:rPr>
          <w:sz w:val="22"/>
          <w:szCs w:val="22"/>
        </w:rPr>
        <w:t xml:space="preserve"> </w:t>
      </w:r>
      <w:r w:rsidR="0031201C" w:rsidRPr="00631DA8">
        <w:rPr>
          <w:sz w:val="22"/>
          <w:szCs w:val="22"/>
        </w:rPr>
        <w:t>2</w:t>
      </w:r>
      <w:r w:rsidR="000610F6" w:rsidRPr="00631DA8">
        <w:rPr>
          <w:sz w:val="22"/>
          <w:szCs w:val="22"/>
        </w:rPr>
        <w:t xml:space="preserve">0 </w:t>
      </w:r>
      <w:proofErr w:type="spellStart"/>
      <w:r w:rsidR="000610F6" w:rsidRPr="00631DA8">
        <w:rPr>
          <w:sz w:val="22"/>
          <w:szCs w:val="22"/>
        </w:rPr>
        <w:t>bodova</w:t>
      </w:r>
      <w:proofErr w:type="spellEnd"/>
      <w:r w:rsidR="000610F6" w:rsidRPr="00631DA8">
        <w:rPr>
          <w:sz w:val="22"/>
          <w:szCs w:val="22"/>
        </w:rPr>
        <w:t xml:space="preserve">; </w:t>
      </w:r>
    </w:p>
    <w:p w14:paraId="762C11AC" w14:textId="77777777" w:rsidR="009D2D29" w:rsidRPr="00631DA8" w:rsidRDefault="009D2D29" w:rsidP="007E2A4E">
      <w:pPr>
        <w:pStyle w:val="Bezproreda"/>
        <w:rPr>
          <w:sz w:val="22"/>
          <w:szCs w:val="22"/>
        </w:rPr>
      </w:pPr>
    </w:p>
    <w:p w14:paraId="271A8B75" w14:textId="77777777" w:rsidR="00331B1A" w:rsidRPr="00631DA8" w:rsidRDefault="00331B1A" w:rsidP="00331B1A">
      <w:pPr>
        <w:pStyle w:val="Bezproreda"/>
        <w:ind w:firstLine="360"/>
        <w:jc w:val="both"/>
        <w:rPr>
          <w:rFonts w:cs="Calibri"/>
          <w:sz w:val="22"/>
          <w:szCs w:val="22"/>
        </w:rPr>
      </w:pPr>
      <w:proofErr w:type="spellStart"/>
      <w:r w:rsidRPr="00631DA8">
        <w:rPr>
          <w:rFonts w:cs="Calibri"/>
          <w:sz w:val="22"/>
          <w:szCs w:val="22"/>
        </w:rPr>
        <w:t>Kriteriji</w:t>
      </w:r>
      <w:proofErr w:type="spellEnd"/>
      <w:r w:rsidRPr="00631DA8">
        <w:rPr>
          <w:rFonts w:cs="Calibri"/>
          <w:sz w:val="22"/>
          <w:szCs w:val="22"/>
        </w:rPr>
        <w:t xml:space="preserve"> </w:t>
      </w:r>
      <w:proofErr w:type="spellStart"/>
      <w:r w:rsidRPr="00631DA8">
        <w:rPr>
          <w:rFonts w:cs="Calibri"/>
          <w:sz w:val="22"/>
          <w:szCs w:val="22"/>
        </w:rPr>
        <w:t>ocjenjivanja</w:t>
      </w:r>
      <w:proofErr w:type="spellEnd"/>
      <w:r w:rsidRPr="00631DA8">
        <w:rPr>
          <w:rFonts w:cs="Calibri"/>
          <w:sz w:val="22"/>
          <w:szCs w:val="22"/>
        </w:rPr>
        <w:t xml:space="preserve"> </w:t>
      </w:r>
      <w:proofErr w:type="spellStart"/>
      <w:r w:rsidRPr="00631DA8">
        <w:rPr>
          <w:rFonts w:cs="Calibri"/>
          <w:sz w:val="22"/>
          <w:szCs w:val="22"/>
        </w:rPr>
        <w:t>određuju</w:t>
      </w:r>
      <w:proofErr w:type="spellEnd"/>
      <w:r w:rsidRPr="00631DA8">
        <w:rPr>
          <w:rFonts w:cs="Calibri"/>
          <w:sz w:val="22"/>
          <w:szCs w:val="22"/>
        </w:rPr>
        <w:t xml:space="preserve"> se </w:t>
      </w:r>
      <w:proofErr w:type="spellStart"/>
      <w:r w:rsidRPr="00631DA8">
        <w:rPr>
          <w:rFonts w:cs="Calibri"/>
          <w:sz w:val="22"/>
          <w:szCs w:val="22"/>
        </w:rPr>
        <w:t>pojedinačno</w:t>
      </w:r>
      <w:proofErr w:type="spellEnd"/>
      <w:r w:rsidRPr="00631DA8">
        <w:rPr>
          <w:rFonts w:cs="Calibri"/>
          <w:sz w:val="22"/>
          <w:szCs w:val="22"/>
        </w:rPr>
        <w:t xml:space="preserve"> za </w:t>
      </w:r>
      <w:proofErr w:type="spellStart"/>
      <w:r w:rsidRPr="00631DA8">
        <w:rPr>
          <w:rFonts w:cs="Calibri"/>
          <w:sz w:val="22"/>
          <w:szCs w:val="22"/>
        </w:rPr>
        <w:t>svaku</w:t>
      </w:r>
      <w:proofErr w:type="spellEnd"/>
      <w:r w:rsidRPr="00631DA8">
        <w:rPr>
          <w:rFonts w:cs="Calibri"/>
          <w:sz w:val="22"/>
          <w:szCs w:val="22"/>
        </w:rPr>
        <w:t xml:space="preserve"> </w:t>
      </w:r>
      <w:proofErr w:type="spellStart"/>
      <w:r w:rsidRPr="00631DA8">
        <w:rPr>
          <w:rFonts w:cs="Calibri"/>
          <w:sz w:val="22"/>
          <w:szCs w:val="22"/>
        </w:rPr>
        <w:t>mikrolokaciju</w:t>
      </w:r>
      <w:proofErr w:type="spellEnd"/>
      <w:r w:rsidRPr="00631DA8">
        <w:rPr>
          <w:rFonts w:cs="Calibri"/>
          <w:sz w:val="22"/>
          <w:szCs w:val="22"/>
        </w:rPr>
        <w:t xml:space="preserve"> </w:t>
      </w:r>
      <w:proofErr w:type="spellStart"/>
      <w:r w:rsidRPr="00631DA8">
        <w:rPr>
          <w:rFonts w:cs="Calibri"/>
          <w:sz w:val="22"/>
          <w:szCs w:val="22"/>
        </w:rPr>
        <w:t>koja</w:t>
      </w:r>
      <w:proofErr w:type="spellEnd"/>
      <w:r w:rsidRPr="00631DA8">
        <w:rPr>
          <w:rFonts w:cs="Calibri"/>
          <w:sz w:val="22"/>
          <w:szCs w:val="22"/>
        </w:rPr>
        <w:t xml:space="preserve"> je </w:t>
      </w:r>
      <w:proofErr w:type="spellStart"/>
      <w:r w:rsidRPr="00631DA8">
        <w:rPr>
          <w:rFonts w:cs="Calibri"/>
          <w:sz w:val="22"/>
          <w:szCs w:val="22"/>
        </w:rPr>
        <w:t>predmet</w:t>
      </w:r>
      <w:proofErr w:type="spellEnd"/>
      <w:r w:rsidRPr="00631DA8">
        <w:rPr>
          <w:rFonts w:cs="Calibri"/>
          <w:sz w:val="22"/>
          <w:szCs w:val="22"/>
        </w:rPr>
        <w:t xml:space="preserve"> </w:t>
      </w:r>
      <w:proofErr w:type="spellStart"/>
      <w:r w:rsidRPr="00631DA8">
        <w:rPr>
          <w:rFonts w:cs="Calibri"/>
          <w:sz w:val="22"/>
          <w:szCs w:val="22"/>
        </w:rPr>
        <w:t>javnog</w:t>
      </w:r>
      <w:proofErr w:type="spellEnd"/>
      <w:r w:rsidRPr="00631DA8">
        <w:rPr>
          <w:rFonts w:cs="Calibri"/>
          <w:sz w:val="22"/>
          <w:szCs w:val="22"/>
        </w:rPr>
        <w:t xml:space="preserve"> </w:t>
      </w:r>
      <w:proofErr w:type="spellStart"/>
      <w:r w:rsidRPr="00631DA8">
        <w:rPr>
          <w:rFonts w:cs="Calibri"/>
          <w:sz w:val="22"/>
          <w:szCs w:val="22"/>
        </w:rPr>
        <w:t>natječaja</w:t>
      </w:r>
      <w:proofErr w:type="spellEnd"/>
      <w:r w:rsidRPr="00631DA8">
        <w:rPr>
          <w:rFonts w:cs="Calibri"/>
          <w:sz w:val="22"/>
          <w:szCs w:val="22"/>
        </w:rPr>
        <w:t xml:space="preserve"> za </w:t>
      </w:r>
      <w:proofErr w:type="spellStart"/>
      <w:r w:rsidRPr="00631DA8">
        <w:rPr>
          <w:rFonts w:cs="Calibri"/>
          <w:sz w:val="22"/>
          <w:szCs w:val="22"/>
        </w:rPr>
        <w:t>davanje</w:t>
      </w:r>
      <w:proofErr w:type="spellEnd"/>
      <w:r w:rsidRPr="00631DA8">
        <w:rPr>
          <w:rFonts w:cs="Calibri"/>
          <w:sz w:val="22"/>
          <w:szCs w:val="22"/>
        </w:rPr>
        <w:t xml:space="preserve"> </w:t>
      </w:r>
      <w:proofErr w:type="spellStart"/>
      <w:r w:rsidRPr="00631DA8">
        <w:rPr>
          <w:rFonts w:cs="Calibri"/>
          <w:sz w:val="22"/>
          <w:szCs w:val="22"/>
        </w:rPr>
        <w:t>dozvole</w:t>
      </w:r>
      <w:proofErr w:type="spellEnd"/>
      <w:r w:rsidRPr="00631DA8">
        <w:rPr>
          <w:rFonts w:cs="Calibri"/>
          <w:sz w:val="22"/>
          <w:szCs w:val="22"/>
        </w:rPr>
        <w:t xml:space="preserve"> </w:t>
      </w:r>
      <w:proofErr w:type="spellStart"/>
      <w:r w:rsidRPr="00631DA8">
        <w:rPr>
          <w:rFonts w:cs="Calibri"/>
          <w:sz w:val="22"/>
          <w:szCs w:val="22"/>
        </w:rPr>
        <w:t>na</w:t>
      </w:r>
      <w:proofErr w:type="spellEnd"/>
      <w:r w:rsidRPr="00631DA8">
        <w:rPr>
          <w:rFonts w:cs="Calibri"/>
          <w:sz w:val="22"/>
          <w:szCs w:val="22"/>
        </w:rPr>
        <w:t xml:space="preserve"> </w:t>
      </w:r>
      <w:proofErr w:type="spellStart"/>
      <w:r w:rsidRPr="00631DA8">
        <w:rPr>
          <w:rFonts w:cs="Calibri"/>
          <w:sz w:val="22"/>
          <w:szCs w:val="22"/>
        </w:rPr>
        <w:t>pomorskom</w:t>
      </w:r>
      <w:proofErr w:type="spellEnd"/>
      <w:r w:rsidRPr="00631DA8">
        <w:rPr>
          <w:rFonts w:cs="Calibri"/>
          <w:sz w:val="22"/>
          <w:szCs w:val="22"/>
        </w:rPr>
        <w:t xml:space="preserve"> </w:t>
      </w:r>
      <w:proofErr w:type="spellStart"/>
      <w:r w:rsidRPr="00631DA8">
        <w:rPr>
          <w:rFonts w:cs="Calibri"/>
          <w:sz w:val="22"/>
          <w:szCs w:val="22"/>
        </w:rPr>
        <w:t>dobru</w:t>
      </w:r>
      <w:proofErr w:type="spellEnd"/>
      <w:r w:rsidRPr="00631DA8">
        <w:rPr>
          <w:rFonts w:cs="Calibri"/>
          <w:sz w:val="22"/>
          <w:szCs w:val="22"/>
        </w:rPr>
        <w:t xml:space="preserve">, a </w:t>
      </w:r>
      <w:proofErr w:type="spellStart"/>
      <w:r w:rsidRPr="00631DA8">
        <w:rPr>
          <w:rFonts w:cs="Calibri"/>
          <w:sz w:val="22"/>
          <w:szCs w:val="22"/>
        </w:rPr>
        <w:t>uzimajući</w:t>
      </w:r>
      <w:proofErr w:type="spellEnd"/>
      <w:r w:rsidRPr="00631DA8">
        <w:rPr>
          <w:rFonts w:cs="Calibri"/>
          <w:sz w:val="22"/>
          <w:szCs w:val="22"/>
        </w:rPr>
        <w:t xml:space="preserve"> u </w:t>
      </w:r>
      <w:proofErr w:type="spellStart"/>
      <w:r w:rsidRPr="00631DA8">
        <w:rPr>
          <w:rFonts w:cs="Calibri"/>
          <w:sz w:val="22"/>
          <w:szCs w:val="22"/>
        </w:rPr>
        <w:t>obzir</w:t>
      </w:r>
      <w:proofErr w:type="spellEnd"/>
      <w:r w:rsidRPr="00631DA8">
        <w:rPr>
          <w:rFonts w:cs="Calibri"/>
          <w:sz w:val="22"/>
          <w:szCs w:val="22"/>
        </w:rPr>
        <w:t xml:space="preserve"> </w:t>
      </w:r>
      <w:proofErr w:type="spellStart"/>
      <w:r w:rsidRPr="00631DA8">
        <w:rPr>
          <w:rFonts w:cs="Calibri"/>
          <w:sz w:val="22"/>
          <w:szCs w:val="22"/>
        </w:rPr>
        <w:t>vrstu</w:t>
      </w:r>
      <w:proofErr w:type="spellEnd"/>
      <w:r w:rsidRPr="00631DA8">
        <w:rPr>
          <w:rFonts w:cs="Calibri"/>
          <w:sz w:val="22"/>
          <w:szCs w:val="22"/>
        </w:rPr>
        <w:t xml:space="preserve"> </w:t>
      </w:r>
      <w:proofErr w:type="spellStart"/>
      <w:r w:rsidRPr="00631DA8">
        <w:rPr>
          <w:rFonts w:cs="Calibri"/>
          <w:sz w:val="22"/>
          <w:szCs w:val="22"/>
        </w:rPr>
        <w:t>i</w:t>
      </w:r>
      <w:proofErr w:type="spellEnd"/>
      <w:r w:rsidRPr="00631DA8">
        <w:rPr>
          <w:rFonts w:cs="Calibri"/>
          <w:sz w:val="22"/>
          <w:szCs w:val="22"/>
        </w:rPr>
        <w:t xml:space="preserve"> </w:t>
      </w:r>
      <w:proofErr w:type="spellStart"/>
      <w:r w:rsidRPr="00631DA8">
        <w:rPr>
          <w:rFonts w:cs="Calibri"/>
          <w:sz w:val="22"/>
          <w:szCs w:val="22"/>
        </w:rPr>
        <w:t>sadržaj</w:t>
      </w:r>
      <w:proofErr w:type="spellEnd"/>
      <w:r w:rsidRPr="00631DA8">
        <w:rPr>
          <w:rFonts w:cs="Calibri"/>
          <w:sz w:val="22"/>
          <w:szCs w:val="22"/>
        </w:rPr>
        <w:t xml:space="preserve"> </w:t>
      </w:r>
      <w:proofErr w:type="spellStart"/>
      <w:r w:rsidRPr="00631DA8">
        <w:rPr>
          <w:rFonts w:cs="Calibri"/>
          <w:sz w:val="22"/>
          <w:szCs w:val="22"/>
        </w:rPr>
        <w:t>djelatnosti</w:t>
      </w:r>
      <w:proofErr w:type="spellEnd"/>
      <w:r w:rsidRPr="00631DA8">
        <w:rPr>
          <w:rFonts w:cs="Calibri"/>
          <w:sz w:val="22"/>
          <w:szCs w:val="22"/>
        </w:rPr>
        <w:t xml:space="preserve"> </w:t>
      </w:r>
      <w:proofErr w:type="spellStart"/>
      <w:r w:rsidRPr="00631DA8">
        <w:rPr>
          <w:rFonts w:cs="Calibri"/>
          <w:sz w:val="22"/>
          <w:szCs w:val="22"/>
        </w:rPr>
        <w:t>koja</w:t>
      </w:r>
      <w:proofErr w:type="spellEnd"/>
      <w:r w:rsidRPr="00631DA8">
        <w:rPr>
          <w:rFonts w:cs="Calibri"/>
          <w:sz w:val="22"/>
          <w:szCs w:val="22"/>
        </w:rPr>
        <w:t xml:space="preserve"> je za </w:t>
      </w:r>
      <w:proofErr w:type="spellStart"/>
      <w:r w:rsidRPr="00631DA8">
        <w:rPr>
          <w:rFonts w:cs="Calibri"/>
          <w:sz w:val="22"/>
          <w:szCs w:val="22"/>
        </w:rPr>
        <w:t>pojedinu</w:t>
      </w:r>
      <w:proofErr w:type="spellEnd"/>
      <w:r w:rsidRPr="00631DA8">
        <w:rPr>
          <w:rFonts w:cs="Calibri"/>
          <w:sz w:val="22"/>
          <w:szCs w:val="22"/>
        </w:rPr>
        <w:t xml:space="preserve"> </w:t>
      </w:r>
      <w:proofErr w:type="spellStart"/>
      <w:r w:rsidRPr="00631DA8">
        <w:rPr>
          <w:rFonts w:cs="Calibri"/>
          <w:sz w:val="22"/>
          <w:szCs w:val="22"/>
        </w:rPr>
        <w:t>mikrolokaciju</w:t>
      </w:r>
      <w:proofErr w:type="spellEnd"/>
      <w:r w:rsidRPr="00631DA8">
        <w:rPr>
          <w:rFonts w:cs="Calibri"/>
          <w:sz w:val="22"/>
          <w:szCs w:val="22"/>
        </w:rPr>
        <w:t xml:space="preserve"> </w:t>
      </w:r>
      <w:proofErr w:type="spellStart"/>
      <w:r w:rsidRPr="00631DA8">
        <w:rPr>
          <w:rFonts w:cs="Calibri"/>
          <w:sz w:val="22"/>
          <w:szCs w:val="22"/>
        </w:rPr>
        <w:t>propisana</w:t>
      </w:r>
      <w:proofErr w:type="spellEnd"/>
      <w:r w:rsidRPr="00631DA8">
        <w:rPr>
          <w:rFonts w:cs="Calibri"/>
          <w:sz w:val="22"/>
          <w:szCs w:val="22"/>
        </w:rPr>
        <w:t xml:space="preserve">, s time da </w:t>
      </w:r>
      <w:proofErr w:type="spellStart"/>
      <w:r w:rsidRPr="00631DA8">
        <w:rPr>
          <w:rFonts w:cs="Calibri"/>
          <w:sz w:val="22"/>
          <w:szCs w:val="22"/>
        </w:rPr>
        <w:t>nije</w:t>
      </w:r>
      <w:proofErr w:type="spellEnd"/>
      <w:r w:rsidRPr="00631DA8">
        <w:rPr>
          <w:rFonts w:cs="Calibri"/>
          <w:sz w:val="22"/>
          <w:szCs w:val="22"/>
        </w:rPr>
        <w:t xml:space="preserve"> </w:t>
      </w:r>
      <w:proofErr w:type="spellStart"/>
      <w:r w:rsidRPr="00631DA8">
        <w:rPr>
          <w:rFonts w:cs="Calibri"/>
          <w:sz w:val="22"/>
          <w:szCs w:val="22"/>
        </w:rPr>
        <w:t>dozvoljeno</w:t>
      </w:r>
      <w:proofErr w:type="spellEnd"/>
      <w:r w:rsidRPr="00631DA8">
        <w:rPr>
          <w:rFonts w:cs="Calibri"/>
          <w:sz w:val="22"/>
          <w:szCs w:val="22"/>
        </w:rPr>
        <w:t xml:space="preserve"> </w:t>
      </w:r>
      <w:proofErr w:type="spellStart"/>
      <w:r w:rsidRPr="00631DA8">
        <w:rPr>
          <w:rFonts w:cs="Calibri"/>
          <w:sz w:val="22"/>
          <w:szCs w:val="22"/>
        </w:rPr>
        <w:t>korištenje</w:t>
      </w:r>
      <w:proofErr w:type="spellEnd"/>
      <w:r w:rsidRPr="00631DA8">
        <w:rPr>
          <w:rFonts w:cs="Calibri"/>
          <w:sz w:val="22"/>
          <w:szCs w:val="22"/>
        </w:rPr>
        <w:t xml:space="preserve"> </w:t>
      </w:r>
      <w:proofErr w:type="spellStart"/>
      <w:r w:rsidRPr="00631DA8">
        <w:rPr>
          <w:rFonts w:cs="Calibri"/>
          <w:sz w:val="22"/>
          <w:szCs w:val="22"/>
        </w:rPr>
        <w:t>različitih</w:t>
      </w:r>
      <w:proofErr w:type="spellEnd"/>
      <w:r w:rsidRPr="00631DA8">
        <w:rPr>
          <w:rFonts w:cs="Calibri"/>
          <w:sz w:val="22"/>
          <w:szCs w:val="22"/>
        </w:rPr>
        <w:t xml:space="preserve"> </w:t>
      </w:r>
      <w:proofErr w:type="spellStart"/>
      <w:r w:rsidRPr="00631DA8">
        <w:rPr>
          <w:rFonts w:cs="Calibri"/>
          <w:sz w:val="22"/>
          <w:szCs w:val="22"/>
        </w:rPr>
        <w:t>kriterija</w:t>
      </w:r>
      <w:proofErr w:type="spellEnd"/>
      <w:r w:rsidRPr="00631DA8">
        <w:rPr>
          <w:rFonts w:cs="Calibri"/>
          <w:sz w:val="22"/>
          <w:szCs w:val="22"/>
        </w:rPr>
        <w:t xml:space="preserve"> za </w:t>
      </w:r>
      <w:proofErr w:type="spellStart"/>
      <w:r w:rsidRPr="00631DA8">
        <w:rPr>
          <w:rFonts w:cs="Calibri"/>
          <w:sz w:val="22"/>
          <w:szCs w:val="22"/>
        </w:rPr>
        <w:t>mikrolokacije</w:t>
      </w:r>
      <w:proofErr w:type="spellEnd"/>
      <w:r w:rsidRPr="00631DA8">
        <w:rPr>
          <w:rFonts w:cs="Calibri"/>
          <w:sz w:val="22"/>
          <w:szCs w:val="22"/>
        </w:rPr>
        <w:t xml:space="preserve"> </w:t>
      </w:r>
      <w:proofErr w:type="spellStart"/>
      <w:r w:rsidRPr="00631DA8">
        <w:rPr>
          <w:rFonts w:cs="Calibri"/>
          <w:sz w:val="22"/>
          <w:szCs w:val="22"/>
        </w:rPr>
        <w:t>na</w:t>
      </w:r>
      <w:proofErr w:type="spellEnd"/>
      <w:r w:rsidRPr="00631DA8">
        <w:rPr>
          <w:rFonts w:cs="Calibri"/>
          <w:sz w:val="22"/>
          <w:szCs w:val="22"/>
        </w:rPr>
        <w:t xml:space="preserve"> </w:t>
      </w:r>
      <w:proofErr w:type="spellStart"/>
      <w:r w:rsidRPr="00631DA8">
        <w:rPr>
          <w:rFonts w:cs="Calibri"/>
          <w:sz w:val="22"/>
          <w:szCs w:val="22"/>
        </w:rPr>
        <w:t>kojima</w:t>
      </w:r>
      <w:proofErr w:type="spellEnd"/>
      <w:r w:rsidRPr="00631DA8">
        <w:rPr>
          <w:rFonts w:cs="Calibri"/>
          <w:sz w:val="22"/>
          <w:szCs w:val="22"/>
        </w:rPr>
        <w:t xml:space="preserve"> se </w:t>
      </w:r>
      <w:proofErr w:type="spellStart"/>
      <w:r w:rsidRPr="00631DA8">
        <w:rPr>
          <w:rFonts w:cs="Calibri"/>
          <w:sz w:val="22"/>
          <w:szCs w:val="22"/>
        </w:rPr>
        <w:t>obavlja</w:t>
      </w:r>
      <w:proofErr w:type="spellEnd"/>
      <w:r w:rsidRPr="00631DA8">
        <w:rPr>
          <w:rFonts w:cs="Calibri"/>
          <w:sz w:val="22"/>
          <w:szCs w:val="22"/>
        </w:rPr>
        <w:t xml:space="preserve"> </w:t>
      </w:r>
      <w:proofErr w:type="spellStart"/>
      <w:r w:rsidRPr="00631DA8">
        <w:rPr>
          <w:rFonts w:cs="Calibri"/>
          <w:sz w:val="22"/>
          <w:szCs w:val="22"/>
        </w:rPr>
        <w:t>istovjetna</w:t>
      </w:r>
      <w:proofErr w:type="spellEnd"/>
      <w:r w:rsidRPr="00631DA8">
        <w:rPr>
          <w:rFonts w:cs="Calibri"/>
          <w:sz w:val="22"/>
          <w:szCs w:val="22"/>
        </w:rPr>
        <w:t xml:space="preserve"> </w:t>
      </w:r>
      <w:proofErr w:type="spellStart"/>
      <w:r w:rsidRPr="00631DA8">
        <w:rPr>
          <w:rFonts w:cs="Calibri"/>
          <w:sz w:val="22"/>
          <w:szCs w:val="22"/>
        </w:rPr>
        <w:t>djelatnost</w:t>
      </w:r>
      <w:proofErr w:type="spellEnd"/>
      <w:r w:rsidRPr="00631DA8">
        <w:rPr>
          <w:rFonts w:cs="Calibri"/>
          <w:sz w:val="22"/>
          <w:szCs w:val="22"/>
        </w:rPr>
        <w:t xml:space="preserve">. </w:t>
      </w:r>
    </w:p>
    <w:p w14:paraId="4064CF6F" w14:textId="77777777" w:rsidR="00331B1A" w:rsidRPr="00631DA8" w:rsidRDefault="00331B1A" w:rsidP="00331B1A">
      <w:pPr>
        <w:pStyle w:val="Bezproreda"/>
        <w:ind w:firstLine="360"/>
        <w:jc w:val="both"/>
        <w:rPr>
          <w:sz w:val="22"/>
          <w:szCs w:val="22"/>
        </w:rPr>
      </w:pPr>
    </w:p>
    <w:p w14:paraId="7676BD8C" w14:textId="77777777" w:rsidR="00331B1A" w:rsidRPr="00631DA8" w:rsidRDefault="00331B1A" w:rsidP="00331B1A">
      <w:pPr>
        <w:pStyle w:val="Bezproreda"/>
        <w:ind w:firstLine="360"/>
        <w:jc w:val="both"/>
        <w:rPr>
          <w:sz w:val="22"/>
          <w:szCs w:val="22"/>
        </w:rPr>
      </w:pPr>
      <w:proofErr w:type="spellStart"/>
      <w:r w:rsidRPr="00631DA8">
        <w:rPr>
          <w:sz w:val="22"/>
          <w:szCs w:val="22"/>
        </w:rPr>
        <w:t>Ako</w:t>
      </w:r>
      <w:proofErr w:type="spellEnd"/>
      <w:r w:rsidRPr="00631DA8">
        <w:rPr>
          <w:sz w:val="22"/>
          <w:szCs w:val="22"/>
        </w:rPr>
        <w:t xml:space="preserve"> </w:t>
      </w:r>
      <w:proofErr w:type="spellStart"/>
      <w:r w:rsidRPr="00631DA8">
        <w:rPr>
          <w:sz w:val="22"/>
          <w:szCs w:val="22"/>
        </w:rPr>
        <w:t>dvije</w:t>
      </w:r>
      <w:proofErr w:type="spellEnd"/>
      <w:r w:rsidRPr="00631DA8">
        <w:rPr>
          <w:sz w:val="22"/>
          <w:szCs w:val="22"/>
        </w:rPr>
        <w:t xml:space="preserve"> </w:t>
      </w:r>
      <w:proofErr w:type="spellStart"/>
      <w:r w:rsidRPr="00631DA8">
        <w:rPr>
          <w:sz w:val="22"/>
          <w:szCs w:val="22"/>
        </w:rPr>
        <w:t>ili</w:t>
      </w:r>
      <w:proofErr w:type="spellEnd"/>
      <w:r w:rsidRPr="00631DA8">
        <w:rPr>
          <w:sz w:val="22"/>
          <w:szCs w:val="22"/>
        </w:rPr>
        <w:t xml:space="preserve"> </w:t>
      </w:r>
      <w:proofErr w:type="spellStart"/>
      <w:r w:rsidRPr="00631DA8">
        <w:rPr>
          <w:sz w:val="22"/>
          <w:szCs w:val="22"/>
        </w:rPr>
        <w:t>više</w:t>
      </w:r>
      <w:proofErr w:type="spellEnd"/>
      <w:r w:rsidRPr="00631DA8">
        <w:rPr>
          <w:sz w:val="22"/>
          <w:szCs w:val="22"/>
        </w:rPr>
        <w:t xml:space="preserve"> </w:t>
      </w:r>
      <w:proofErr w:type="spellStart"/>
      <w:r w:rsidRPr="00631DA8">
        <w:rPr>
          <w:sz w:val="22"/>
          <w:szCs w:val="22"/>
        </w:rPr>
        <w:t>ponuda</w:t>
      </w:r>
      <w:proofErr w:type="spellEnd"/>
      <w:r w:rsidRPr="00631DA8">
        <w:rPr>
          <w:sz w:val="22"/>
          <w:szCs w:val="22"/>
        </w:rPr>
        <w:t xml:space="preserve"> za </w:t>
      </w:r>
      <w:proofErr w:type="spellStart"/>
      <w:r w:rsidRPr="00631DA8">
        <w:rPr>
          <w:sz w:val="22"/>
          <w:szCs w:val="22"/>
        </w:rPr>
        <w:t>pojedinu</w:t>
      </w:r>
      <w:proofErr w:type="spellEnd"/>
      <w:r w:rsidRPr="00631DA8">
        <w:rPr>
          <w:sz w:val="22"/>
          <w:szCs w:val="22"/>
        </w:rPr>
        <w:t xml:space="preserve"> </w:t>
      </w:r>
      <w:proofErr w:type="spellStart"/>
      <w:r w:rsidRPr="00631DA8">
        <w:rPr>
          <w:sz w:val="22"/>
          <w:szCs w:val="22"/>
        </w:rPr>
        <w:t>djelatnost</w:t>
      </w:r>
      <w:proofErr w:type="spellEnd"/>
      <w:r w:rsidRPr="00631DA8">
        <w:rPr>
          <w:sz w:val="22"/>
          <w:szCs w:val="22"/>
        </w:rPr>
        <w:t xml:space="preserve"> </w:t>
      </w:r>
      <w:proofErr w:type="spellStart"/>
      <w:r w:rsidRPr="00631DA8">
        <w:rPr>
          <w:sz w:val="22"/>
          <w:szCs w:val="22"/>
        </w:rPr>
        <w:t>sa</w:t>
      </w:r>
      <w:proofErr w:type="spellEnd"/>
      <w:r w:rsidRPr="00631DA8">
        <w:rPr>
          <w:sz w:val="22"/>
          <w:szCs w:val="22"/>
        </w:rPr>
        <w:t xml:space="preserve"> </w:t>
      </w:r>
      <w:proofErr w:type="spellStart"/>
      <w:r w:rsidRPr="00631DA8">
        <w:rPr>
          <w:sz w:val="22"/>
          <w:szCs w:val="22"/>
        </w:rPr>
        <w:t>određenim</w:t>
      </w:r>
      <w:proofErr w:type="spellEnd"/>
      <w:r w:rsidRPr="00631DA8">
        <w:rPr>
          <w:sz w:val="22"/>
          <w:szCs w:val="22"/>
        </w:rPr>
        <w:t xml:space="preserve"> </w:t>
      </w:r>
      <w:proofErr w:type="spellStart"/>
      <w:r w:rsidRPr="00631DA8">
        <w:rPr>
          <w:sz w:val="22"/>
          <w:szCs w:val="22"/>
        </w:rPr>
        <w:t>sredstvima</w:t>
      </w:r>
      <w:proofErr w:type="spellEnd"/>
      <w:r w:rsidRPr="00631DA8">
        <w:rPr>
          <w:sz w:val="22"/>
          <w:szCs w:val="22"/>
        </w:rPr>
        <w:t xml:space="preserve"> </w:t>
      </w:r>
      <w:proofErr w:type="spellStart"/>
      <w:r w:rsidRPr="00631DA8">
        <w:rPr>
          <w:sz w:val="22"/>
          <w:szCs w:val="22"/>
        </w:rPr>
        <w:t>na</w:t>
      </w:r>
      <w:proofErr w:type="spellEnd"/>
      <w:r w:rsidRPr="00631DA8">
        <w:rPr>
          <w:sz w:val="22"/>
          <w:szCs w:val="22"/>
        </w:rPr>
        <w:t xml:space="preserve"> </w:t>
      </w:r>
      <w:proofErr w:type="spellStart"/>
      <w:r w:rsidRPr="00631DA8">
        <w:rPr>
          <w:sz w:val="22"/>
          <w:szCs w:val="22"/>
        </w:rPr>
        <w:t>pojedinom</w:t>
      </w:r>
      <w:proofErr w:type="spellEnd"/>
      <w:r w:rsidRPr="00631DA8">
        <w:rPr>
          <w:sz w:val="22"/>
          <w:szCs w:val="22"/>
        </w:rPr>
        <w:t xml:space="preserve"> </w:t>
      </w:r>
      <w:proofErr w:type="spellStart"/>
      <w:r w:rsidRPr="00631DA8">
        <w:rPr>
          <w:sz w:val="22"/>
          <w:szCs w:val="22"/>
        </w:rPr>
        <w:t>mikrolokaciji</w:t>
      </w:r>
      <w:proofErr w:type="spellEnd"/>
      <w:r w:rsidRPr="00631DA8">
        <w:rPr>
          <w:sz w:val="22"/>
          <w:szCs w:val="22"/>
        </w:rPr>
        <w:t xml:space="preserve"> </w:t>
      </w:r>
      <w:proofErr w:type="spellStart"/>
      <w:r w:rsidRPr="00631DA8">
        <w:rPr>
          <w:sz w:val="22"/>
          <w:szCs w:val="22"/>
        </w:rPr>
        <w:t>imaju</w:t>
      </w:r>
      <w:proofErr w:type="spellEnd"/>
      <w:r w:rsidRPr="00631DA8">
        <w:rPr>
          <w:sz w:val="22"/>
          <w:szCs w:val="22"/>
        </w:rPr>
        <w:t xml:space="preserve"> </w:t>
      </w:r>
      <w:proofErr w:type="spellStart"/>
      <w:r w:rsidRPr="00631DA8">
        <w:rPr>
          <w:sz w:val="22"/>
          <w:szCs w:val="22"/>
        </w:rPr>
        <w:t>najveći</w:t>
      </w:r>
      <w:proofErr w:type="spellEnd"/>
      <w:r w:rsidRPr="00631DA8">
        <w:rPr>
          <w:sz w:val="22"/>
          <w:szCs w:val="22"/>
        </w:rPr>
        <w:t xml:space="preserve"> </w:t>
      </w:r>
      <w:proofErr w:type="spellStart"/>
      <w:r w:rsidRPr="00631DA8">
        <w:rPr>
          <w:sz w:val="22"/>
          <w:szCs w:val="22"/>
        </w:rPr>
        <w:t>broj</w:t>
      </w:r>
      <w:proofErr w:type="spellEnd"/>
      <w:r w:rsidRPr="00631DA8">
        <w:rPr>
          <w:sz w:val="22"/>
          <w:szCs w:val="22"/>
        </w:rPr>
        <w:t xml:space="preserve"> </w:t>
      </w:r>
      <w:proofErr w:type="spellStart"/>
      <w:r w:rsidRPr="00631DA8">
        <w:rPr>
          <w:sz w:val="22"/>
          <w:szCs w:val="22"/>
        </w:rPr>
        <w:t>bodova</w:t>
      </w:r>
      <w:proofErr w:type="spellEnd"/>
      <w:r w:rsidRPr="00631DA8">
        <w:rPr>
          <w:sz w:val="22"/>
          <w:szCs w:val="22"/>
        </w:rPr>
        <w:t xml:space="preserve">, </w:t>
      </w:r>
      <w:proofErr w:type="spellStart"/>
      <w:r w:rsidRPr="00631DA8">
        <w:rPr>
          <w:sz w:val="22"/>
          <w:szCs w:val="22"/>
        </w:rPr>
        <w:t>najpovoljnija</w:t>
      </w:r>
      <w:proofErr w:type="spellEnd"/>
      <w:r w:rsidRPr="00631DA8">
        <w:rPr>
          <w:sz w:val="22"/>
          <w:szCs w:val="22"/>
        </w:rPr>
        <w:t xml:space="preserve"> </w:t>
      </w:r>
      <w:proofErr w:type="spellStart"/>
      <w:r w:rsidRPr="00631DA8">
        <w:rPr>
          <w:sz w:val="22"/>
          <w:szCs w:val="22"/>
        </w:rPr>
        <w:t>ponuda</w:t>
      </w:r>
      <w:proofErr w:type="spellEnd"/>
      <w:r w:rsidRPr="00631DA8">
        <w:rPr>
          <w:sz w:val="22"/>
          <w:szCs w:val="22"/>
        </w:rPr>
        <w:t xml:space="preserve"> je </w:t>
      </w:r>
      <w:proofErr w:type="spellStart"/>
      <w:r w:rsidRPr="00631DA8">
        <w:rPr>
          <w:sz w:val="22"/>
          <w:szCs w:val="22"/>
        </w:rPr>
        <w:t>ona</w:t>
      </w:r>
      <w:proofErr w:type="spellEnd"/>
      <w:r w:rsidRPr="00631DA8">
        <w:rPr>
          <w:sz w:val="22"/>
          <w:szCs w:val="22"/>
        </w:rPr>
        <w:t xml:space="preserve"> </w:t>
      </w:r>
      <w:proofErr w:type="spellStart"/>
      <w:r w:rsidRPr="00631DA8">
        <w:rPr>
          <w:sz w:val="22"/>
          <w:szCs w:val="22"/>
        </w:rPr>
        <w:t>ponuda</w:t>
      </w:r>
      <w:proofErr w:type="spellEnd"/>
      <w:r w:rsidRPr="00631DA8">
        <w:rPr>
          <w:sz w:val="22"/>
          <w:szCs w:val="22"/>
        </w:rPr>
        <w:t xml:space="preserve"> </w:t>
      </w:r>
      <w:proofErr w:type="spellStart"/>
      <w:r w:rsidRPr="00631DA8">
        <w:rPr>
          <w:sz w:val="22"/>
          <w:szCs w:val="22"/>
        </w:rPr>
        <w:t>koja</w:t>
      </w:r>
      <w:proofErr w:type="spellEnd"/>
      <w:r w:rsidRPr="00631DA8">
        <w:rPr>
          <w:sz w:val="22"/>
          <w:szCs w:val="22"/>
        </w:rPr>
        <w:t xml:space="preserve"> je </w:t>
      </w:r>
      <w:proofErr w:type="spellStart"/>
      <w:r w:rsidRPr="00631DA8">
        <w:rPr>
          <w:sz w:val="22"/>
          <w:szCs w:val="22"/>
        </w:rPr>
        <w:t>ostvarila</w:t>
      </w:r>
      <w:proofErr w:type="spellEnd"/>
      <w:r w:rsidRPr="00631DA8">
        <w:rPr>
          <w:sz w:val="22"/>
          <w:szCs w:val="22"/>
        </w:rPr>
        <w:t xml:space="preserve"> </w:t>
      </w:r>
      <w:proofErr w:type="spellStart"/>
      <w:r w:rsidRPr="00631DA8">
        <w:rPr>
          <w:sz w:val="22"/>
          <w:szCs w:val="22"/>
        </w:rPr>
        <w:t>veći</w:t>
      </w:r>
      <w:proofErr w:type="spellEnd"/>
      <w:r w:rsidRPr="00631DA8">
        <w:rPr>
          <w:sz w:val="22"/>
          <w:szCs w:val="22"/>
        </w:rPr>
        <w:t xml:space="preserve"> </w:t>
      </w:r>
      <w:proofErr w:type="spellStart"/>
      <w:r w:rsidRPr="00631DA8">
        <w:rPr>
          <w:sz w:val="22"/>
          <w:szCs w:val="22"/>
        </w:rPr>
        <w:t>broj</w:t>
      </w:r>
      <w:proofErr w:type="spellEnd"/>
      <w:r w:rsidRPr="00631DA8">
        <w:rPr>
          <w:sz w:val="22"/>
          <w:szCs w:val="22"/>
        </w:rPr>
        <w:t xml:space="preserve"> </w:t>
      </w:r>
      <w:proofErr w:type="spellStart"/>
      <w:r w:rsidRPr="00631DA8">
        <w:rPr>
          <w:sz w:val="22"/>
          <w:szCs w:val="22"/>
        </w:rPr>
        <w:t>bodova</w:t>
      </w:r>
      <w:proofErr w:type="spellEnd"/>
      <w:r w:rsidRPr="00631DA8">
        <w:rPr>
          <w:sz w:val="22"/>
          <w:szCs w:val="22"/>
        </w:rPr>
        <w:t xml:space="preserve"> </w:t>
      </w:r>
      <w:proofErr w:type="spellStart"/>
      <w:r w:rsidRPr="00631DA8">
        <w:rPr>
          <w:sz w:val="22"/>
          <w:szCs w:val="22"/>
        </w:rPr>
        <w:t>iz</w:t>
      </w:r>
      <w:proofErr w:type="spellEnd"/>
      <w:r w:rsidRPr="00631DA8">
        <w:rPr>
          <w:sz w:val="22"/>
          <w:szCs w:val="22"/>
        </w:rPr>
        <w:t xml:space="preserve"> </w:t>
      </w:r>
      <w:proofErr w:type="spellStart"/>
      <w:r w:rsidRPr="00631DA8">
        <w:rPr>
          <w:sz w:val="22"/>
          <w:szCs w:val="22"/>
        </w:rPr>
        <w:t>kriterija</w:t>
      </w:r>
      <w:proofErr w:type="spellEnd"/>
      <w:r w:rsidRPr="00631DA8">
        <w:rPr>
          <w:sz w:val="22"/>
          <w:szCs w:val="22"/>
        </w:rPr>
        <w:t xml:space="preserve"> </w:t>
      </w:r>
      <w:proofErr w:type="spellStart"/>
      <w:r w:rsidRPr="00631DA8">
        <w:rPr>
          <w:sz w:val="22"/>
          <w:szCs w:val="22"/>
        </w:rPr>
        <w:t>ponuđenog</w:t>
      </w:r>
      <w:proofErr w:type="spellEnd"/>
      <w:r w:rsidRPr="00631DA8">
        <w:rPr>
          <w:sz w:val="22"/>
          <w:szCs w:val="22"/>
        </w:rPr>
        <w:t xml:space="preserve"> </w:t>
      </w:r>
      <w:proofErr w:type="spellStart"/>
      <w:r w:rsidRPr="00631DA8">
        <w:rPr>
          <w:sz w:val="22"/>
          <w:szCs w:val="22"/>
        </w:rPr>
        <w:t>iznosa</w:t>
      </w:r>
      <w:proofErr w:type="spellEnd"/>
      <w:r w:rsidRPr="00631DA8">
        <w:rPr>
          <w:sz w:val="22"/>
          <w:szCs w:val="22"/>
        </w:rPr>
        <w:t xml:space="preserve"> </w:t>
      </w:r>
      <w:proofErr w:type="spellStart"/>
      <w:r w:rsidRPr="00631DA8">
        <w:rPr>
          <w:sz w:val="22"/>
          <w:szCs w:val="22"/>
        </w:rPr>
        <w:t>naknade</w:t>
      </w:r>
      <w:proofErr w:type="spellEnd"/>
      <w:r w:rsidRPr="00631DA8">
        <w:rPr>
          <w:sz w:val="22"/>
          <w:szCs w:val="22"/>
        </w:rPr>
        <w:t xml:space="preserve">, </w:t>
      </w:r>
      <w:proofErr w:type="gramStart"/>
      <w:r w:rsidRPr="00631DA8">
        <w:rPr>
          <w:sz w:val="22"/>
          <w:szCs w:val="22"/>
        </w:rPr>
        <w:t>a</w:t>
      </w:r>
      <w:proofErr w:type="gramEnd"/>
      <w:r w:rsidRPr="00631DA8">
        <w:rPr>
          <w:sz w:val="22"/>
          <w:szCs w:val="22"/>
        </w:rPr>
        <w:t xml:space="preserve"> </w:t>
      </w:r>
      <w:proofErr w:type="spellStart"/>
      <w:r w:rsidRPr="00631DA8">
        <w:rPr>
          <w:sz w:val="22"/>
          <w:szCs w:val="22"/>
        </w:rPr>
        <w:t>ako</w:t>
      </w:r>
      <w:proofErr w:type="spellEnd"/>
      <w:r w:rsidRPr="00631DA8">
        <w:rPr>
          <w:sz w:val="22"/>
          <w:szCs w:val="22"/>
        </w:rPr>
        <w:t xml:space="preserve"> </w:t>
      </w:r>
      <w:proofErr w:type="spellStart"/>
      <w:r w:rsidRPr="00631DA8">
        <w:rPr>
          <w:sz w:val="22"/>
          <w:szCs w:val="22"/>
        </w:rPr>
        <w:t>ponude</w:t>
      </w:r>
      <w:proofErr w:type="spellEnd"/>
      <w:r w:rsidRPr="00631DA8">
        <w:rPr>
          <w:sz w:val="22"/>
          <w:szCs w:val="22"/>
        </w:rPr>
        <w:t xml:space="preserve"> </w:t>
      </w:r>
      <w:proofErr w:type="spellStart"/>
      <w:r w:rsidRPr="00631DA8">
        <w:rPr>
          <w:sz w:val="22"/>
          <w:szCs w:val="22"/>
        </w:rPr>
        <w:t>imaju</w:t>
      </w:r>
      <w:proofErr w:type="spellEnd"/>
      <w:r w:rsidRPr="00631DA8">
        <w:rPr>
          <w:sz w:val="22"/>
          <w:szCs w:val="22"/>
        </w:rPr>
        <w:t xml:space="preserve"> </w:t>
      </w:r>
      <w:proofErr w:type="spellStart"/>
      <w:r w:rsidRPr="00631DA8">
        <w:rPr>
          <w:sz w:val="22"/>
          <w:szCs w:val="22"/>
        </w:rPr>
        <w:t>isti</w:t>
      </w:r>
      <w:proofErr w:type="spellEnd"/>
      <w:r w:rsidRPr="00631DA8">
        <w:rPr>
          <w:sz w:val="22"/>
          <w:szCs w:val="22"/>
        </w:rPr>
        <w:t xml:space="preserve"> </w:t>
      </w:r>
      <w:proofErr w:type="spellStart"/>
      <w:r w:rsidRPr="00631DA8">
        <w:rPr>
          <w:sz w:val="22"/>
          <w:szCs w:val="22"/>
        </w:rPr>
        <w:t>broj</w:t>
      </w:r>
      <w:proofErr w:type="spellEnd"/>
      <w:r w:rsidRPr="00631DA8">
        <w:rPr>
          <w:sz w:val="22"/>
          <w:szCs w:val="22"/>
        </w:rPr>
        <w:t xml:space="preserve"> </w:t>
      </w:r>
      <w:proofErr w:type="spellStart"/>
      <w:r w:rsidRPr="00631DA8">
        <w:rPr>
          <w:sz w:val="22"/>
          <w:szCs w:val="22"/>
        </w:rPr>
        <w:t>bodova</w:t>
      </w:r>
      <w:proofErr w:type="spellEnd"/>
      <w:r w:rsidRPr="00631DA8">
        <w:rPr>
          <w:sz w:val="22"/>
          <w:szCs w:val="22"/>
        </w:rPr>
        <w:t xml:space="preserve"> </w:t>
      </w:r>
      <w:proofErr w:type="spellStart"/>
      <w:r w:rsidRPr="00631DA8">
        <w:rPr>
          <w:sz w:val="22"/>
          <w:szCs w:val="22"/>
        </w:rPr>
        <w:t>iz</w:t>
      </w:r>
      <w:proofErr w:type="spellEnd"/>
      <w:r w:rsidRPr="00631DA8">
        <w:rPr>
          <w:sz w:val="22"/>
          <w:szCs w:val="22"/>
        </w:rPr>
        <w:t xml:space="preserve"> </w:t>
      </w:r>
      <w:proofErr w:type="spellStart"/>
      <w:r w:rsidRPr="00631DA8">
        <w:rPr>
          <w:sz w:val="22"/>
          <w:szCs w:val="22"/>
        </w:rPr>
        <w:t>ponuđenog</w:t>
      </w:r>
      <w:proofErr w:type="spellEnd"/>
      <w:r w:rsidRPr="00631DA8">
        <w:rPr>
          <w:sz w:val="22"/>
          <w:szCs w:val="22"/>
        </w:rPr>
        <w:t xml:space="preserve"> </w:t>
      </w:r>
      <w:proofErr w:type="spellStart"/>
      <w:r w:rsidRPr="00631DA8">
        <w:rPr>
          <w:sz w:val="22"/>
          <w:szCs w:val="22"/>
        </w:rPr>
        <w:t>iznosa</w:t>
      </w:r>
      <w:proofErr w:type="spellEnd"/>
      <w:r w:rsidRPr="00631DA8">
        <w:rPr>
          <w:sz w:val="22"/>
          <w:szCs w:val="22"/>
        </w:rPr>
        <w:t xml:space="preserve"> </w:t>
      </w:r>
      <w:proofErr w:type="spellStart"/>
      <w:r w:rsidRPr="00631DA8">
        <w:rPr>
          <w:sz w:val="22"/>
          <w:szCs w:val="22"/>
        </w:rPr>
        <w:t>naknade</w:t>
      </w:r>
      <w:proofErr w:type="spellEnd"/>
      <w:r w:rsidRPr="00631DA8">
        <w:rPr>
          <w:sz w:val="22"/>
          <w:szCs w:val="22"/>
        </w:rPr>
        <w:t xml:space="preserve"> </w:t>
      </w:r>
      <w:proofErr w:type="spellStart"/>
      <w:r w:rsidRPr="00631DA8">
        <w:rPr>
          <w:sz w:val="22"/>
          <w:szCs w:val="22"/>
        </w:rPr>
        <w:t>prednost</w:t>
      </w:r>
      <w:proofErr w:type="spellEnd"/>
      <w:r w:rsidRPr="00631DA8">
        <w:rPr>
          <w:sz w:val="22"/>
          <w:szCs w:val="22"/>
        </w:rPr>
        <w:t xml:space="preserve"> </w:t>
      </w:r>
      <w:proofErr w:type="spellStart"/>
      <w:r w:rsidRPr="00631DA8">
        <w:rPr>
          <w:sz w:val="22"/>
          <w:szCs w:val="22"/>
        </w:rPr>
        <w:t>ima</w:t>
      </w:r>
      <w:proofErr w:type="spellEnd"/>
      <w:r w:rsidRPr="00631DA8">
        <w:rPr>
          <w:sz w:val="22"/>
          <w:szCs w:val="22"/>
        </w:rPr>
        <w:t xml:space="preserve"> </w:t>
      </w:r>
      <w:proofErr w:type="spellStart"/>
      <w:r w:rsidRPr="00631DA8">
        <w:rPr>
          <w:sz w:val="22"/>
          <w:szCs w:val="22"/>
        </w:rPr>
        <w:t>ona</w:t>
      </w:r>
      <w:proofErr w:type="spellEnd"/>
      <w:r w:rsidRPr="00631DA8">
        <w:rPr>
          <w:sz w:val="22"/>
          <w:szCs w:val="22"/>
        </w:rPr>
        <w:t xml:space="preserve"> </w:t>
      </w:r>
      <w:proofErr w:type="spellStart"/>
      <w:r w:rsidRPr="00631DA8">
        <w:rPr>
          <w:sz w:val="22"/>
          <w:szCs w:val="22"/>
        </w:rPr>
        <w:t>koja</w:t>
      </w:r>
      <w:proofErr w:type="spellEnd"/>
      <w:r w:rsidRPr="00631DA8">
        <w:rPr>
          <w:sz w:val="22"/>
          <w:szCs w:val="22"/>
        </w:rPr>
        <w:t xml:space="preserve"> je </w:t>
      </w:r>
      <w:proofErr w:type="spellStart"/>
      <w:r w:rsidRPr="00631DA8">
        <w:rPr>
          <w:sz w:val="22"/>
          <w:szCs w:val="22"/>
        </w:rPr>
        <w:t>zaprimljena</w:t>
      </w:r>
      <w:proofErr w:type="spellEnd"/>
      <w:r w:rsidRPr="00631DA8">
        <w:rPr>
          <w:sz w:val="22"/>
          <w:szCs w:val="22"/>
        </w:rPr>
        <w:t xml:space="preserve"> </w:t>
      </w:r>
      <w:proofErr w:type="spellStart"/>
      <w:r w:rsidRPr="00631DA8">
        <w:rPr>
          <w:sz w:val="22"/>
          <w:szCs w:val="22"/>
        </w:rPr>
        <w:t>ranije</w:t>
      </w:r>
      <w:proofErr w:type="spellEnd"/>
      <w:r w:rsidRPr="00631DA8">
        <w:rPr>
          <w:sz w:val="22"/>
          <w:szCs w:val="22"/>
        </w:rPr>
        <w:t xml:space="preserve">. </w:t>
      </w:r>
    </w:p>
    <w:p w14:paraId="75E117C4" w14:textId="77777777" w:rsidR="00D474AD" w:rsidRPr="00631DA8" w:rsidRDefault="00D474AD" w:rsidP="007E2A4E">
      <w:pPr>
        <w:pStyle w:val="Bezproreda"/>
        <w:rPr>
          <w:sz w:val="22"/>
          <w:szCs w:val="22"/>
        </w:rPr>
      </w:pPr>
    </w:p>
    <w:p w14:paraId="2562BB5C" w14:textId="77777777" w:rsidR="00D474AD" w:rsidRDefault="00D474AD" w:rsidP="007E2A4E">
      <w:pPr>
        <w:pStyle w:val="Bezproreda"/>
        <w:rPr>
          <w:sz w:val="22"/>
          <w:szCs w:val="22"/>
        </w:rPr>
      </w:pPr>
    </w:p>
    <w:p w14:paraId="2E971B22" w14:textId="083D58D4" w:rsidR="006B6FF1" w:rsidRPr="00B6539F" w:rsidRDefault="00D474AD" w:rsidP="006B6FF1">
      <w:pPr>
        <w:pStyle w:val="Bezproreda"/>
        <w:rPr>
          <w:b/>
          <w:bCs/>
          <w:sz w:val="22"/>
          <w:szCs w:val="22"/>
        </w:rPr>
      </w:pPr>
      <w:r w:rsidRPr="00631DA8">
        <w:rPr>
          <w:sz w:val="22"/>
          <w:szCs w:val="22"/>
        </w:rPr>
        <w:tab/>
      </w:r>
      <w:r w:rsidRPr="00B6539F">
        <w:rPr>
          <w:b/>
          <w:bCs/>
          <w:sz w:val="22"/>
          <w:szCs w:val="22"/>
        </w:rPr>
        <w:t>VI</w:t>
      </w:r>
      <w:r w:rsidR="006B6FF1" w:rsidRPr="00B6539F">
        <w:rPr>
          <w:b/>
          <w:bCs/>
          <w:sz w:val="22"/>
          <w:szCs w:val="22"/>
        </w:rPr>
        <w:t xml:space="preserve">.  ROK ZA PODNOŠENJE PONUDE I DOSTAVA PONUDA  </w:t>
      </w:r>
    </w:p>
    <w:p w14:paraId="622F70F2" w14:textId="77777777" w:rsidR="006B6FF1" w:rsidRPr="00631DA8" w:rsidRDefault="006B6FF1" w:rsidP="006B6FF1">
      <w:pPr>
        <w:pStyle w:val="Bezproreda"/>
        <w:rPr>
          <w:sz w:val="22"/>
          <w:szCs w:val="22"/>
        </w:rPr>
      </w:pPr>
    </w:p>
    <w:p w14:paraId="28A33057" w14:textId="034B7EAC" w:rsidR="008C5DB1" w:rsidRPr="00631DA8" w:rsidRDefault="00694DE1" w:rsidP="00694DE1">
      <w:pPr>
        <w:ind w:firstLine="360"/>
        <w:jc w:val="both"/>
        <w:rPr>
          <w:sz w:val="22"/>
          <w:szCs w:val="22"/>
        </w:rPr>
      </w:pPr>
      <w:proofErr w:type="spellStart"/>
      <w:r w:rsidRPr="00631DA8">
        <w:rPr>
          <w:sz w:val="22"/>
          <w:szCs w:val="22"/>
        </w:rPr>
        <w:t>Javni</w:t>
      </w:r>
      <w:proofErr w:type="spellEnd"/>
      <w:r w:rsidRPr="00631DA8">
        <w:rPr>
          <w:sz w:val="22"/>
          <w:szCs w:val="22"/>
        </w:rPr>
        <w:t xml:space="preserve"> </w:t>
      </w:r>
      <w:proofErr w:type="spellStart"/>
      <w:r w:rsidRPr="00631DA8">
        <w:rPr>
          <w:sz w:val="22"/>
          <w:szCs w:val="22"/>
        </w:rPr>
        <w:t>natječaj</w:t>
      </w:r>
      <w:proofErr w:type="spellEnd"/>
      <w:r w:rsidRPr="00631DA8">
        <w:rPr>
          <w:sz w:val="22"/>
          <w:szCs w:val="22"/>
        </w:rPr>
        <w:t xml:space="preserve"> za </w:t>
      </w:r>
      <w:proofErr w:type="spellStart"/>
      <w:r w:rsidRPr="00631DA8">
        <w:rPr>
          <w:sz w:val="22"/>
          <w:szCs w:val="22"/>
        </w:rPr>
        <w:t>davanje</w:t>
      </w:r>
      <w:proofErr w:type="spellEnd"/>
      <w:r w:rsidRPr="00631DA8">
        <w:rPr>
          <w:sz w:val="22"/>
          <w:szCs w:val="22"/>
        </w:rPr>
        <w:t xml:space="preserve"> </w:t>
      </w:r>
      <w:proofErr w:type="spellStart"/>
      <w:r w:rsidRPr="00631DA8">
        <w:rPr>
          <w:sz w:val="22"/>
          <w:szCs w:val="22"/>
        </w:rPr>
        <w:t>dozvola</w:t>
      </w:r>
      <w:proofErr w:type="spellEnd"/>
      <w:r w:rsidRPr="00631DA8">
        <w:rPr>
          <w:sz w:val="22"/>
          <w:szCs w:val="22"/>
        </w:rPr>
        <w:t xml:space="preserve"> </w:t>
      </w:r>
      <w:proofErr w:type="spellStart"/>
      <w:r w:rsidRPr="00631DA8">
        <w:rPr>
          <w:sz w:val="22"/>
          <w:szCs w:val="22"/>
        </w:rPr>
        <w:t>na</w:t>
      </w:r>
      <w:proofErr w:type="spellEnd"/>
      <w:r w:rsidRPr="00631DA8">
        <w:rPr>
          <w:sz w:val="22"/>
          <w:szCs w:val="22"/>
        </w:rPr>
        <w:t xml:space="preserve"> </w:t>
      </w:r>
      <w:proofErr w:type="spellStart"/>
      <w:r w:rsidRPr="00631DA8">
        <w:rPr>
          <w:sz w:val="22"/>
          <w:szCs w:val="22"/>
        </w:rPr>
        <w:t>pomorskom</w:t>
      </w:r>
      <w:proofErr w:type="spellEnd"/>
      <w:r w:rsidRPr="00631DA8">
        <w:rPr>
          <w:sz w:val="22"/>
          <w:szCs w:val="22"/>
        </w:rPr>
        <w:t xml:space="preserve"> </w:t>
      </w:r>
      <w:proofErr w:type="spellStart"/>
      <w:r w:rsidRPr="00631DA8">
        <w:rPr>
          <w:sz w:val="22"/>
          <w:szCs w:val="22"/>
        </w:rPr>
        <w:t>dobru</w:t>
      </w:r>
      <w:proofErr w:type="spellEnd"/>
      <w:r w:rsidRPr="00631DA8">
        <w:rPr>
          <w:sz w:val="22"/>
          <w:szCs w:val="22"/>
        </w:rPr>
        <w:t xml:space="preserve"> </w:t>
      </w:r>
      <w:proofErr w:type="spellStart"/>
      <w:r w:rsidRPr="00631DA8">
        <w:rPr>
          <w:sz w:val="22"/>
          <w:szCs w:val="22"/>
        </w:rPr>
        <w:t>iz</w:t>
      </w:r>
      <w:proofErr w:type="spellEnd"/>
      <w:r w:rsidRPr="00631DA8">
        <w:rPr>
          <w:sz w:val="22"/>
          <w:szCs w:val="22"/>
        </w:rPr>
        <w:t xml:space="preserve"> </w:t>
      </w:r>
      <w:proofErr w:type="spellStart"/>
      <w:r w:rsidRPr="00631DA8">
        <w:rPr>
          <w:sz w:val="22"/>
          <w:szCs w:val="22"/>
        </w:rPr>
        <w:t>točke</w:t>
      </w:r>
      <w:proofErr w:type="spellEnd"/>
      <w:r w:rsidRPr="00631DA8">
        <w:rPr>
          <w:sz w:val="22"/>
          <w:szCs w:val="22"/>
        </w:rPr>
        <w:t xml:space="preserve"> I. </w:t>
      </w:r>
      <w:proofErr w:type="spellStart"/>
      <w:r w:rsidRPr="00631DA8">
        <w:rPr>
          <w:sz w:val="22"/>
          <w:szCs w:val="22"/>
        </w:rPr>
        <w:t>provodi</w:t>
      </w:r>
      <w:proofErr w:type="spellEnd"/>
      <w:r w:rsidRPr="00631DA8">
        <w:rPr>
          <w:sz w:val="22"/>
          <w:szCs w:val="22"/>
        </w:rPr>
        <w:t xml:space="preserve"> se </w:t>
      </w:r>
      <w:proofErr w:type="spellStart"/>
      <w:r w:rsidRPr="00631DA8">
        <w:rPr>
          <w:sz w:val="22"/>
          <w:szCs w:val="22"/>
        </w:rPr>
        <w:t>prikupljanjem</w:t>
      </w:r>
      <w:proofErr w:type="spellEnd"/>
      <w:r w:rsidRPr="00631DA8">
        <w:rPr>
          <w:sz w:val="22"/>
          <w:szCs w:val="22"/>
        </w:rPr>
        <w:t xml:space="preserve"> </w:t>
      </w:r>
      <w:proofErr w:type="spellStart"/>
      <w:r w:rsidRPr="00631DA8">
        <w:rPr>
          <w:sz w:val="22"/>
          <w:szCs w:val="22"/>
        </w:rPr>
        <w:t>pisanih</w:t>
      </w:r>
      <w:proofErr w:type="spellEnd"/>
      <w:r w:rsidRPr="00631DA8">
        <w:rPr>
          <w:sz w:val="22"/>
          <w:szCs w:val="22"/>
        </w:rPr>
        <w:t xml:space="preserve"> </w:t>
      </w:r>
      <w:proofErr w:type="spellStart"/>
      <w:r w:rsidRPr="00631DA8">
        <w:rPr>
          <w:sz w:val="22"/>
          <w:szCs w:val="22"/>
        </w:rPr>
        <w:t>ponuda</w:t>
      </w:r>
      <w:proofErr w:type="spellEnd"/>
      <w:r w:rsidRPr="00631DA8">
        <w:rPr>
          <w:sz w:val="22"/>
          <w:szCs w:val="22"/>
        </w:rPr>
        <w:t xml:space="preserve">. </w:t>
      </w:r>
    </w:p>
    <w:p w14:paraId="0539ACB7" w14:textId="28376E08" w:rsidR="005A500E" w:rsidRDefault="008C5DB1" w:rsidP="00811133">
      <w:pPr>
        <w:pStyle w:val="Bezproreda"/>
        <w:ind w:firstLine="708"/>
        <w:rPr>
          <w:b/>
          <w:bCs/>
          <w:sz w:val="22"/>
          <w:szCs w:val="22"/>
        </w:rPr>
      </w:pPr>
      <w:proofErr w:type="spellStart"/>
      <w:r w:rsidRPr="00B6539F">
        <w:rPr>
          <w:b/>
          <w:bCs/>
          <w:sz w:val="22"/>
          <w:szCs w:val="22"/>
        </w:rPr>
        <w:t>Rok</w:t>
      </w:r>
      <w:proofErr w:type="spellEnd"/>
      <w:r w:rsidRPr="00B6539F">
        <w:rPr>
          <w:b/>
          <w:bCs/>
          <w:sz w:val="22"/>
          <w:szCs w:val="22"/>
        </w:rPr>
        <w:t xml:space="preserve"> za </w:t>
      </w:r>
      <w:proofErr w:type="spellStart"/>
      <w:r w:rsidRPr="00B6539F">
        <w:rPr>
          <w:b/>
          <w:bCs/>
          <w:sz w:val="22"/>
          <w:szCs w:val="22"/>
        </w:rPr>
        <w:t>dostavu</w:t>
      </w:r>
      <w:proofErr w:type="spellEnd"/>
      <w:r w:rsidRPr="00B6539F">
        <w:rPr>
          <w:b/>
          <w:bCs/>
          <w:sz w:val="22"/>
          <w:szCs w:val="22"/>
        </w:rPr>
        <w:t xml:space="preserve"> </w:t>
      </w:r>
      <w:proofErr w:type="spellStart"/>
      <w:r w:rsidRPr="00B6539F">
        <w:rPr>
          <w:b/>
          <w:bCs/>
          <w:sz w:val="22"/>
          <w:szCs w:val="22"/>
        </w:rPr>
        <w:t>ponude</w:t>
      </w:r>
      <w:proofErr w:type="spellEnd"/>
      <w:r w:rsidRPr="00B6539F">
        <w:rPr>
          <w:b/>
          <w:bCs/>
          <w:sz w:val="22"/>
          <w:szCs w:val="22"/>
        </w:rPr>
        <w:t xml:space="preserve"> je </w:t>
      </w:r>
      <w:r w:rsidR="00B6539F" w:rsidRPr="00B6539F">
        <w:rPr>
          <w:b/>
          <w:bCs/>
          <w:sz w:val="22"/>
          <w:szCs w:val="22"/>
        </w:rPr>
        <w:t xml:space="preserve">15 dana od dana </w:t>
      </w:r>
      <w:proofErr w:type="spellStart"/>
      <w:r w:rsidR="00B6539F" w:rsidRPr="00B6539F">
        <w:rPr>
          <w:b/>
          <w:bCs/>
          <w:sz w:val="22"/>
          <w:szCs w:val="22"/>
        </w:rPr>
        <w:t>objave</w:t>
      </w:r>
      <w:proofErr w:type="spellEnd"/>
      <w:r w:rsidR="00B6539F" w:rsidRPr="00B6539F">
        <w:rPr>
          <w:b/>
          <w:bCs/>
          <w:sz w:val="22"/>
          <w:szCs w:val="22"/>
        </w:rPr>
        <w:t xml:space="preserve"> u “</w:t>
      </w:r>
      <w:proofErr w:type="spellStart"/>
      <w:r w:rsidR="00B6539F" w:rsidRPr="00B6539F">
        <w:rPr>
          <w:b/>
          <w:bCs/>
          <w:sz w:val="22"/>
          <w:szCs w:val="22"/>
        </w:rPr>
        <w:t>Slobodnoj</w:t>
      </w:r>
      <w:proofErr w:type="spellEnd"/>
      <w:r w:rsidR="00B6539F" w:rsidRPr="00B6539F">
        <w:rPr>
          <w:b/>
          <w:bCs/>
          <w:sz w:val="22"/>
          <w:szCs w:val="22"/>
        </w:rPr>
        <w:t xml:space="preserve"> </w:t>
      </w:r>
      <w:proofErr w:type="spellStart"/>
      <w:r w:rsidR="00B6539F" w:rsidRPr="00B6539F">
        <w:rPr>
          <w:b/>
          <w:bCs/>
          <w:sz w:val="22"/>
          <w:szCs w:val="22"/>
        </w:rPr>
        <w:t>Dalmaciji</w:t>
      </w:r>
      <w:proofErr w:type="spellEnd"/>
      <w:r w:rsidR="00B6539F" w:rsidRPr="00B6539F">
        <w:rPr>
          <w:b/>
          <w:bCs/>
          <w:sz w:val="22"/>
          <w:szCs w:val="22"/>
        </w:rPr>
        <w:t>”</w:t>
      </w:r>
      <w:r w:rsidR="00F16DAC">
        <w:rPr>
          <w:b/>
          <w:bCs/>
          <w:sz w:val="22"/>
          <w:szCs w:val="22"/>
        </w:rPr>
        <w:t>.</w:t>
      </w:r>
    </w:p>
    <w:p w14:paraId="103EA3E3" w14:textId="33EC244F" w:rsidR="00694DE1" w:rsidRPr="00631DA8" w:rsidRDefault="00694DE1" w:rsidP="00811133">
      <w:pPr>
        <w:pStyle w:val="Bezproreda"/>
        <w:ind w:firstLine="708"/>
        <w:rPr>
          <w:i/>
          <w:iCs/>
          <w:sz w:val="22"/>
          <w:szCs w:val="22"/>
        </w:rPr>
      </w:pPr>
      <w:proofErr w:type="spellStart"/>
      <w:r w:rsidRPr="00631DA8">
        <w:rPr>
          <w:sz w:val="22"/>
          <w:szCs w:val="22"/>
        </w:rPr>
        <w:t>Prikupljanje</w:t>
      </w:r>
      <w:proofErr w:type="spellEnd"/>
      <w:r w:rsidRPr="00631DA8">
        <w:rPr>
          <w:sz w:val="22"/>
          <w:szCs w:val="22"/>
        </w:rPr>
        <w:t xml:space="preserve"> </w:t>
      </w:r>
      <w:proofErr w:type="spellStart"/>
      <w:r w:rsidRPr="00631DA8">
        <w:rPr>
          <w:sz w:val="22"/>
          <w:szCs w:val="22"/>
        </w:rPr>
        <w:t>pisanih</w:t>
      </w:r>
      <w:proofErr w:type="spellEnd"/>
      <w:r w:rsidRPr="00631DA8">
        <w:rPr>
          <w:sz w:val="22"/>
          <w:szCs w:val="22"/>
        </w:rPr>
        <w:t xml:space="preserve"> </w:t>
      </w:r>
      <w:proofErr w:type="spellStart"/>
      <w:r w:rsidR="008C5DB1" w:rsidRPr="00631DA8">
        <w:rPr>
          <w:sz w:val="22"/>
          <w:szCs w:val="22"/>
        </w:rPr>
        <w:t>ponuda</w:t>
      </w:r>
      <w:proofErr w:type="spellEnd"/>
      <w:r w:rsidRPr="00631DA8">
        <w:rPr>
          <w:sz w:val="22"/>
          <w:szCs w:val="22"/>
        </w:rPr>
        <w:t xml:space="preserve"> </w:t>
      </w:r>
      <w:proofErr w:type="spellStart"/>
      <w:r w:rsidRPr="00631DA8">
        <w:rPr>
          <w:sz w:val="22"/>
          <w:szCs w:val="22"/>
        </w:rPr>
        <w:t>provodi</w:t>
      </w:r>
      <w:proofErr w:type="spellEnd"/>
      <w:r w:rsidRPr="00631DA8">
        <w:rPr>
          <w:sz w:val="22"/>
          <w:szCs w:val="22"/>
        </w:rPr>
        <w:t xml:space="preserve"> se </w:t>
      </w:r>
      <w:proofErr w:type="spellStart"/>
      <w:r w:rsidRPr="00631DA8">
        <w:rPr>
          <w:sz w:val="22"/>
          <w:szCs w:val="22"/>
        </w:rPr>
        <w:t>dostavom</w:t>
      </w:r>
      <w:proofErr w:type="spellEnd"/>
      <w:r w:rsidRPr="00631DA8">
        <w:rPr>
          <w:sz w:val="22"/>
          <w:szCs w:val="22"/>
        </w:rPr>
        <w:t xml:space="preserve"> </w:t>
      </w:r>
      <w:proofErr w:type="spellStart"/>
      <w:r w:rsidRPr="00631DA8">
        <w:rPr>
          <w:sz w:val="22"/>
          <w:szCs w:val="22"/>
        </w:rPr>
        <w:t>putem</w:t>
      </w:r>
      <w:proofErr w:type="spellEnd"/>
      <w:r w:rsidRPr="00631DA8">
        <w:rPr>
          <w:sz w:val="22"/>
          <w:szCs w:val="22"/>
        </w:rPr>
        <w:t xml:space="preserve"> </w:t>
      </w:r>
      <w:proofErr w:type="spellStart"/>
      <w:r w:rsidRPr="00631DA8">
        <w:rPr>
          <w:sz w:val="22"/>
          <w:szCs w:val="22"/>
        </w:rPr>
        <w:t>preporučene</w:t>
      </w:r>
      <w:proofErr w:type="spellEnd"/>
      <w:r w:rsidRPr="00631DA8">
        <w:rPr>
          <w:sz w:val="22"/>
          <w:szCs w:val="22"/>
        </w:rPr>
        <w:t xml:space="preserve"> </w:t>
      </w:r>
      <w:proofErr w:type="spellStart"/>
      <w:r w:rsidRPr="00631DA8">
        <w:rPr>
          <w:sz w:val="22"/>
          <w:szCs w:val="22"/>
        </w:rPr>
        <w:t>pošte</w:t>
      </w:r>
      <w:proofErr w:type="spellEnd"/>
      <w:r w:rsidRPr="00631DA8">
        <w:rPr>
          <w:sz w:val="22"/>
          <w:szCs w:val="22"/>
        </w:rPr>
        <w:t xml:space="preserve"> </w:t>
      </w:r>
      <w:proofErr w:type="spellStart"/>
      <w:r w:rsidRPr="00631DA8">
        <w:rPr>
          <w:sz w:val="22"/>
          <w:szCs w:val="22"/>
        </w:rPr>
        <w:t>ili</w:t>
      </w:r>
      <w:proofErr w:type="spellEnd"/>
      <w:r w:rsidRPr="00631DA8">
        <w:rPr>
          <w:sz w:val="22"/>
          <w:szCs w:val="22"/>
        </w:rPr>
        <w:t xml:space="preserve"> </w:t>
      </w:r>
      <w:proofErr w:type="spellStart"/>
      <w:r w:rsidRPr="00631DA8">
        <w:rPr>
          <w:sz w:val="22"/>
          <w:szCs w:val="22"/>
        </w:rPr>
        <w:t>neposrednom</w:t>
      </w:r>
      <w:proofErr w:type="spellEnd"/>
      <w:r w:rsidRPr="00631DA8">
        <w:rPr>
          <w:sz w:val="22"/>
          <w:szCs w:val="22"/>
        </w:rPr>
        <w:t xml:space="preserve"> </w:t>
      </w:r>
      <w:proofErr w:type="spellStart"/>
      <w:r w:rsidRPr="00631DA8">
        <w:rPr>
          <w:sz w:val="22"/>
          <w:szCs w:val="22"/>
        </w:rPr>
        <w:t>predajom</w:t>
      </w:r>
      <w:proofErr w:type="spellEnd"/>
      <w:r w:rsidRPr="00631DA8">
        <w:rPr>
          <w:sz w:val="22"/>
          <w:szCs w:val="22"/>
        </w:rPr>
        <w:t xml:space="preserve"> u </w:t>
      </w:r>
      <w:proofErr w:type="spellStart"/>
      <w:r w:rsidRPr="00631DA8">
        <w:rPr>
          <w:sz w:val="22"/>
          <w:szCs w:val="22"/>
        </w:rPr>
        <w:t>pisarnici</w:t>
      </w:r>
      <w:proofErr w:type="spellEnd"/>
      <w:r w:rsidRPr="00631DA8">
        <w:rPr>
          <w:sz w:val="22"/>
          <w:szCs w:val="22"/>
        </w:rPr>
        <w:t xml:space="preserve"> </w:t>
      </w:r>
      <w:r w:rsidR="008C5DB1" w:rsidRPr="00631DA8">
        <w:rPr>
          <w:sz w:val="22"/>
          <w:szCs w:val="22"/>
        </w:rPr>
        <w:t>Grada Skradina</w:t>
      </w:r>
      <w:r w:rsidRPr="00631DA8">
        <w:rPr>
          <w:sz w:val="22"/>
          <w:szCs w:val="22"/>
        </w:rPr>
        <w:t>,</w:t>
      </w:r>
      <w:r w:rsidR="00811133" w:rsidRPr="00631DA8">
        <w:rPr>
          <w:sz w:val="22"/>
          <w:szCs w:val="22"/>
        </w:rPr>
        <w:t xml:space="preserve"> u </w:t>
      </w:r>
      <w:proofErr w:type="spellStart"/>
      <w:r w:rsidR="00811133" w:rsidRPr="00631DA8">
        <w:rPr>
          <w:sz w:val="22"/>
          <w:szCs w:val="22"/>
        </w:rPr>
        <w:t>zatvorenoj</w:t>
      </w:r>
      <w:proofErr w:type="spellEnd"/>
      <w:r w:rsidR="00811133" w:rsidRPr="00631DA8">
        <w:rPr>
          <w:sz w:val="22"/>
          <w:szCs w:val="22"/>
        </w:rPr>
        <w:t xml:space="preserve"> </w:t>
      </w:r>
      <w:proofErr w:type="spellStart"/>
      <w:r w:rsidR="00811133" w:rsidRPr="00631DA8">
        <w:rPr>
          <w:sz w:val="22"/>
          <w:szCs w:val="22"/>
        </w:rPr>
        <w:t>omotnici</w:t>
      </w:r>
      <w:proofErr w:type="spellEnd"/>
      <w:r w:rsidR="00811133" w:rsidRPr="00631DA8">
        <w:rPr>
          <w:sz w:val="22"/>
          <w:szCs w:val="22"/>
        </w:rPr>
        <w:t xml:space="preserve"> </w:t>
      </w:r>
      <w:proofErr w:type="spellStart"/>
      <w:r w:rsidR="00811133" w:rsidRPr="00631DA8">
        <w:rPr>
          <w:sz w:val="22"/>
          <w:szCs w:val="22"/>
        </w:rPr>
        <w:t>uz</w:t>
      </w:r>
      <w:proofErr w:type="spellEnd"/>
      <w:r w:rsidR="00811133" w:rsidRPr="00631DA8">
        <w:rPr>
          <w:sz w:val="22"/>
          <w:szCs w:val="22"/>
        </w:rPr>
        <w:t xml:space="preserve"> </w:t>
      </w:r>
      <w:proofErr w:type="spellStart"/>
      <w:r w:rsidR="00811133" w:rsidRPr="00631DA8">
        <w:rPr>
          <w:sz w:val="22"/>
          <w:szCs w:val="22"/>
        </w:rPr>
        <w:t>adresu</w:t>
      </w:r>
      <w:proofErr w:type="spellEnd"/>
      <w:r w:rsidR="00811133" w:rsidRPr="00631DA8">
        <w:rPr>
          <w:sz w:val="22"/>
          <w:szCs w:val="22"/>
        </w:rPr>
        <w:t xml:space="preserve"> </w:t>
      </w:r>
      <w:proofErr w:type="spellStart"/>
      <w:r w:rsidR="00811133" w:rsidRPr="00631DA8">
        <w:rPr>
          <w:sz w:val="22"/>
          <w:szCs w:val="22"/>
        </w:rPr>
        <w:t>i</w:t>
      </w:r>
      <w:proofErr w:type="spellEnd"/>
      <w:r w:rsidR="00811133" w:rsidRPr="00631DA8">
        <w:rPr>
          <w:sz w:val="22"/>
          <w:szCs w:val="22"/>
        </w:rPr>
        <w:t xml:space="preserve"> </w:t>
      </w:r>
      <w:proofErr w:type="spellStart"/>
      <w:r w:rsidR="00811133" w:rsidRPr="00631DA8">
        <w:rPr>
          <w:sz w:val="22"/>
          <w:szCs w:val="22"/>
        </w:rPr>
        <w:t>naznaku</w:t>
      </w:r>
      <w:proofErr w:type="spellEnd"/>
      <w:r w:rsidRPr="00631DA8">
        <w:rPr>
          <w:sz w:val="22"/>
          <w:szCs w:val="22"/>
        </w:rPr>
        <w:t xml:space="preserve">: </w:t>
      </w:r>
      <w:r w:rsidR="008C5DB1" w:rsidRPr="00631DA8">
        <w:rPr>
          <w:b/>
          <w:i/>
          <w:sz w:val="22"/>
          <w:szCs w:val="22"/>
        </w:rPr>
        <w:t xml:space="preserve">GRAD SKRADIN, </w:t>
      </w:r>
      <w:proofErr w:type="spellStart"/>
      <w:r w:rsidR="008C5DB1" w:rsidRPr="00631DA8">
        <w:rPr>
          <w:b/>
          <w:i/>
          <w:sz w:val="22"/>
          <w:szCs w:val="22"/>
        </w:rPr>
        <w:t>Trg</w:t>
      </w:r>
      <w:proofErr w:type="spellEnd"/>
      <w:r w:rsidR="008C5DB1" w:rsidRPr="00631DA8">
        <w:rPr>
          <w:b/>
          <w:i/>
          <w:sz w:val="22"/>
          <w:szCs w:val="22"/>
        </w:rPr>
        <w:t xml:space="preserve"> Male </w:t>
      </w:r>
      <w:proofErr w:type="spellStart"/>
      <w:r w:rsidR="008C5DB1" w:rsidRPr="00631DA8">
        <w:rPr>
          <w:b/>
          <w:i/>
          <w:sz w:val="22"/>
          <w:szCs w:val="22"/>
        </w:rPr>
        <w:t>Gospe</w:t>
      </w:r>
      <w:proofErr w:type="spellEnd"/>
      <w:r w:rsidR="008C5DB1" w:rsidRPr="00631DA8">
        <w:rPr>
          <w:b/>
          <w:i/>
          <w:sz w:val="22"/>
          <w:szCs w:val="22"/>
        </w:rPr>
        <w:t xml:space="preserve"> 3, 22222 SKRADIN </w:t>
      </w:r>
      <w:r w:rsidRPr="00631DA8">
        <w:rPr>
          <w:b/>
          <w:i/>
          <w:sz w:val="22"/>
          <w:szCs w:val="22"/>
        </w:rPr>
        <w:t>«</w:t>
      </w:r>
      <w:r w:rsidRPr="00631DA8">
        <w:rPr>
          <w:b/>
          <w:i/>
          <w:iCs/>
          <w:sz w:val="22"/>
          <w:szCs w:val="22"/>
        </w:rPr>
        <w:t>NATJEČAJ ZA DODJELU DOZVOLA NA POMORSKOM DOBRU – NE OTVARAJ»</w:t>
      </w:r>
      <w:r w:rsidR="00811133" w:rsidRPr="00631DA8">
        <w:rPr>
          <w:i/>
          <w:iCs/>
          <w:sz w:val="22"/>
          <w:szCs w:val="22"/>
        </w:rPr>
        <w:t>.</w:t>
      </w:r>
    </w:p>
    <w:p w14:paraId="2EC126DC" w14:textId="1B2017F0" w:rsidR="006B6FF1" w:rsidRPr="00631DA8" w:rsidRDefault="006B6FF1" w:rsidP="00D90B3F">
      <w:pPr>
        <w:pStyle w:val="Bezproreda"/>
        <w:ind w:firstLine="708"/>
        <w:rPr>
          <w:sz w:val="22"/>
          <w:szCs w:val="22"/>
        </w:rPr>
      </w:pPr>
      <w:r w:rsidRPr="00631DA8">
        <w:rPr>
          <w:sz w:val="22"/>
          <w:szCs w:val="22"/>
        </w:rPr>
        <w:t xml:space="preserve">Na </w:t>
      </w:r>
      <w:proofErr w:type="spellStart"/>
      <w:r w:rsidRPr="00631DA8">
        <w:rPr>
          <w:sz w:val="22"/>
          <w:szCs w:val="22"/>
        </w:rPr>
        <w:t>omotnici</w:t>
      </w:r>
      <w:proofErr w:type="spellEnd"/>
      <w:r w:rsidRPr="00631DA8">
        <w:rPr>
          <w:sz w:val="22"/>
          <w:szCs w:val="22"/>
        </w:rPr>
        <w:t xml:space="preserve"> mora </w:t>
      </w:r>
      <w:proofErr w:type="spellStart"/>
      <w:r w:rsidRPr="00631DA8">
        <w:rPr>
          <w:sz w:val="22"/>
          <w:szCs w:val="22"/>
        </w:rPr>
        <w:t>biti</w:t>
      </w:r>
      <w:proofErr w:type="spellEnd"/>
      <w:r w:rsidRPr="00631DA8">
        <w:rPr>
          <w:sz w:val="22"/>
          <w:szCs w:val="22"/>
        </w:rPr>
        <w:t xml:space="preserve"> </w:t>
      </w:r>
      <w:proofErr w:type="spellStart"/>
      <w:r w:rsidRPr="00631DA8">
        <w:rPr>
          <w:sz w:val="22"/>
          <w:szCs w:val="22"/>
        </w:rPr>
        <w:t>naznačeno</w:t>
      </w:r>
      <w:proofErr w:type="spellEnd"/>
      <w:r w:rsidRPr="00631DA8">
        <w:rPr>
          <w:sz w:val="22"/>
          <w:szCs w:val="22"/>
        </w:rPr>
        <w:t xml:space="preserve"> </w:t>
      </w:r>
      <w:proofErr w:type="spellStart"/>
      <w:r w:rsidRPr="00631DA8">
        <w:rPr>
          <w:sz w:val="22"/>
          <w:szCs w:val="22"/>
        </w:rPr>
        <w:t>ime</w:t>
      </w:r>
      <w:proofErr w:type="spellEnd"/>
      <w:r w:rsidRPr="00631DA8">
        <w:rPr>
          <w:sz w:val="22"/>
          <w:szCs w:val="22"/>
        </w:rPr>
        <w:t xml:space="preserve"> </w:t>
      </w:r>
      <w:proofErr w:type="spellStart"/>
      <w:r w:rsidRPr="00631DA8">
        <w:rPr>
          <w:sz w:val="22"/>
          <w:szCs w:val="22"/>
        </w:rPr>
        <w:t>i</w:t>
      </w:r>
      <w:proofErr w:type="spellEnd"/>
      <w:r w:rsidRPr="00631DA8">
        <w:rPr>
          <w:sz w:val="22"/>
          <w:szCs w:val="22"/>
        </w:rPr>
        <w:t xml:space="preserve"> </w:t>
      </w:r>
      <w:proofErr w:type="spellStart"/>
      <w:r w:rsidRPr="00631DA8">
        <w:rPr>
          <w:sz w:val="22"/>
          <w:szCs w:val="22"/>
        </w:rPr>
        <w:t>adresa</w:t>
      </w:r>
      <w:proofErr w:type="spellEnd"/>
      <w:r w:rsidRPr="00631DA8">
        <w:rPr>
          <w:sz w:val="22"/>
          <w:szCs w:val="22"/>
        </w:rPr>
        <w:t xml:space="preserve"> </w:t>
      </w:r>
      <w:proofErr w:type="spellStart"/>
      <w:r w:rsidRPr="00631DA8">
        <w:rPr>
          <w:sz w:val="22"/>
          <w:szCs w:val="22"/>
        </w:rPr>
        <w:t>ponu</w:t>
      </w:r>
      <w:r w:rsidR="00D90B3F" w:rsidRPr="00631DA8">
        <w:rPr>
          <w:sz w:val="22"/>
          <w:szCs w:val="22"/>
        </w:rPr>
        <w:t>ditelja</w:t>
      </w:r>
      <w:proofErr w:type="spellEnd"/>
      <w:r w:rsidRPr="00631DA8">
        <w:rPr>
          <w:sz w:val="22"/>
          <w:szCs w:val="22"/>
        </w:rPr>
        <w:t xml:space="preserve">, </w:t>
      </w:r>
      <w:proofErr w:type="spellStart"/>
      <w:r w:rsidRPr="00631DA8">
        <w:rPr>
          <w:sz w:val="22"/>
          <w:szCs w:val="22"/>
        </w:rPr>
        <w:t>tako</w:t>
      </w:r>
      <w:proofErr w:type="spellEnd"/>
      <w:r w:rsidRPr="00631DA8">
        <w:rPr>
          <w:sz w:val="22"/>
          <w:szCs w:val="22"/>
        </w:rPr>
        <w:t xml:space="preserve"> da se </w:t>
      </w:r>
      <w:proofErr w:type="spellStart"/>
      <w:r w:rsidRPr="00631DA8">
        <w:rPr>
          <w:sz w:val="22"/>
          <w:szCs w:val="22"/>
        </w:rPr>
        <w:t>ponuda</w:t>
      </w:r>
      <w:proofErr w:type="spellEnd"/>
      <w:r w:rsidRPr="00631DA8">
        <w:rPr>
          <w:sz w:val="22"/>
          <w:szCs w:val="22"/>
        </w:rPr>
        <w:t xml:space="preserve"> </w:t>
      </w:r>
      <w:proofErr w:type="spellStart"/>
      <w:r w:rsidRPr="00631DA8">
        <w:rPr>
          <w:sz w:val="22"/>
          <w:szCs w:val="22"/>
        </w:rPr>
        <w:t>može</w:t>
      </w:r>
      <w:proofErr w:type="spellEnd"/>
      <w:r w:rsidRPr="00631DA8">
        <w:rPr>
          <w:sz w:val="22"/>
          <w:szCs w:val="22"/>
        </w:rPr>
        <w:t xml:space="preserve"> </w:t>
      </w:r>
      <w:proofErr w:type="spellStart"/>
      <w:r w:rsidRPr="00631DA8">
        <w:rPr>
          <w:sz w:val="22"/>
          <w:szCs w:val="22"/>
        </w:rPr>
        <w:t>neotvorena</w:t>
      </w:r>
      <w:proofErr w:type="spellEnd"/>
      <w:r w:rsidRPr="00631DA8">
        <w:rPr>
          <w:sz w:val="22"/>
          <w:szCs w:val="22"/>
        </w:rPr>
        <w:t xml:space="preserve"> </w:t>
      </w:r>
      <w:proofErr w:type="spellStart"/>
      <w:r w:rsidRPr="00631DA8">
        <w:rPr>
          <w:sz w:val="22"/>
          <w:szCs w:val="22"/>
        </w:rPr>
        <w:t>vratiti</w:t>
      </w:r>
      <w:proofErr w:type="spellEnd"/>
      <w:r w:rsidRPr="00631DA8">
        <w:rPr>
          <w:sz w:val="22"/>
          <w:szCs w:val="22"/>
        </w:rPr>
        <w:t xml:space="preserve"> </w:t>
      </w:r>
      <w:proofErr w:type="spellStart"/>
      <w:r w:rsidRPr="00631DA8">
        <w:rPr>
          <w:sz w:val="22"/>
          <w:szCs w:val="22"/>
        </w:rPr>
        <w:t>ponu</w:t>
      </w:r>
      <w:r w:rsidR="00D90B3F" w:rsidRPr="00631DA8">
        <w:rPr>
          <w:sz w:val="22"/>
          <w:szCs w:val="22"/>
        </w:rPr>
        <w:t>ditelju</w:t>
      </w:r>
      <w:proofErr w:type="spellEnd"/>
      <w:r w:rsidR="00D90B3F" w:rsidRPr="00631DA8">
        <w:rPr>
          <w:sz w:val="22"/>
          <w:szCs w:val="22"/>
        </w:rPr>
        <w:t xml:space="preserve"> </w:t>
      </w:r>
      <w:r w:rsidRPr="00631DA8">
        <w:rPr>
          <w:sz w:val="22"/>
          <w:szCs w:val="22"/>
        </w:rPr>
        <w:t xml:space="preserve">u </w:t>
      </w:r>
      <w:proofErr w:type="spellStart"/>
      <w:r w:rsidRPr="00631DA8">
        <w:rPr>
          <w:sz w:val="22"/>
          <w:szCs w:val="22"/>
        </w:rPr>
        <w:t>slučaju</w:t>
      </w:r>
      <w:proofErr w:type="spellEnd"/>
      <w:r w:rsidRPr="00631DA8">
        <w:rPr>
          <w:sz w:val="22"/>
          <w:szCs w:val="22"/>
        </w:rPr>
        <w:t xml:space="preserve"> da se </w:t>
      </w:r>
      <w:proofErr w:type="spellStart"/>
      <w:r w:rsidRPr="00631DA8">
        <w:rPr>
          <w:sz w:val="22"/>
          <w:szCs w:val="22"/>
        </w:rPr>
        <w:t>zaprimi</w:t>
      </w:r>
      <w:proofErr w:type="spellEnd"/>
      <w:r w:rsidRPr="00631DA8">
        <w:rPr>
          <w:sz w:val="22"/>
          <w:szCs w:val="22"/>
        </w:rPr>
        <w:t xml:space="preserve"> </w:t>
      </w:r>
      <w:proofErr w:type="spellStart"/>
      <w:r w:rsidRPr="00631DA8">
        <w:rPr>
          <w:sz w:val="22"/>
          <w:szCs w:val="22"/>
        </w:rPr>
        <w:t>nakon</w:t>
      </w:r>
      <w:proofErr w:type="spellEnd"/>
      <w:r w:rsidRPr="00631DA8">
        <w:rPr>
          <w:sz w:val="22"/>
          <w:szCs w:val="22"/>
        </w:rPr>
        <w:t xml:space="preserve"> </w:t>
      </w:r>
      <w:proofErr w:type="spellStart"/>
      <w:r w:rsidRPr="00631DA8">
        <w:rPr>
          <w:sz w:val="22"/>
          <w:szCs w:val="22"/>
        </w:rPr>
        <w:t>isteka</w:t>
      </w:r>
      <w:proofErr w:type="spellEnd"/>
      <w:r w:rsidRPr="00631DA8">
        <w:rPr>
          <w:sz w:val="22"/>
          <w:szCs w:val="22"/>
        </w:rPr>
        <w:t xml:space="preserve"> </w:t>
      </w:r>
      <w:proofErr w:type="spellStart"/>
      <w:r w:rsidRPr="00631DA8">
        <w:rPr>
          <w:sz w:val="22"/>
          <w:szCs w:val="22"/>
        </w:rPr>
        <w:t>roka</w:t>
      </w:r>
      <w:proofErr w:type="spellEnd"/>
      <w:r w:rsidRPr="00631DA8">
        <w:rPr>
          <w:sz w:val="22"/>
          <w:szCs w:val="22"/>
        </w:rPr>
        <w:t xml:space="preserve"> za </w:t>
      </w:r>
      <w:proofErr w:type="spellStart"/>
      <w:r w:rsidRPr="00631DA8">
        <w:rPr>
          <w:sz w:val="22"/>
          <w:szCs w:val="22"/>
        </w:rPr>
        <w:t>predaju</w:t>
      </w:r>
      <w:proofErr w:type="spellEnd"/>
      <w:r w:rsidRPr="00631DA8">
        <w:rPr>
          <w:sz w:val="22"/>
          <w:szCs w:val="22"/>
        </w:rPr>
        <w:t xml:space="preserve"> </w:t>
      </w:r>
      <w:proofErr w:type="spellStart"/>
      <w:r w:rsidRPr="00631DA8">
        <w:rPr>
          <w:sz w:val="22"/>
          <w:szCs w:val="22"/>
        </w:rPr>
        <w:t>ponuda</w:t>
      </w:r>
      <w:proofErr w:type="spellEnd"/>
      <w:r w:rsidRPr="00631DA8">
        <w:rPr>
          <w:sz w:val="22"/>
          <w:szCs w:val="22"/>
        </w:rPr>
        <w:t xml:space="preserve">. </w:t>
      </w:r>
      <w:proofErr w:type="spellStart"/>
      <w:r w:rsidRPr="00631DA8">
        <w:rPr>
          <w:sz w:val="22"/>
          <w:szCs w:val="22"/>
        </w:rPr>
        <w:t>Nepotpuni</w:t>
      </w:r>
      <w:proofErr w:type="spellEnd"/>
      <w:r w:rsidRPr="00631DA8">
        <w:rPr>
          <w:sz w:val="22"/>
          <w:szCs w:val="22"/>
        </w:rPr>
        <w:t xml:space="preserve">, </w:t>
      </w:r>
      <w:proofErr w:type="spellStart"/>
      <w:r w:rsidRPr="00631DA8">
        <w:rPr>
          <w:sz w:val="22"/>
          <w:szCs w:val="22"/>
        </w:rPr>
        <w:t>neuredni</w:t>
      </w:r>
      <w:proofErr w:type="spellEnd"/>
      <w:r w:rsidRPr="00631DA8">
        <w:rPr>
          <w:sz w:val="22"/>
          <w:szCs w:val="22"/>
        </w:rPr>
        <w:t xml:space="preserve"> </w:t>
      </w:r>
      <w:proofErr w:type="spellStart"/>
      <w:r w:rsidRPr="00631DA8">
        <w:rPr>
          <w:sz w:val="22"/>
          <w:szCs w:val="22"/>
        </w:rPr>
        <w:t>i</w:t>
      </w:r>
      <w:proofErr w:type="spellEnd"/>
      <w:r w:rsidRPr="00631DA8">
        <w:rPr>
          <w:sz w:val="22"/>
          <w:szCs w:val="22"/>
        </w:rPr>
        <w:t xml:space="preserve"> </w:t>
      </w:r>
      <w:proofErr w:type="spellStart"/>
      <w:r w:rsidRPr="00631DA8">
        <w:rPr>
          <w:sz w:val="22"/>
          <w:szCs w:val="22"/>
        </w:rPr>
        <w:t>nepravodobni</w:t>
      </w:r>
      <w:proofErr w:type="spellEnd"/>
      <w:r w:rsidRPr="00631DA8">
        <w:rPr>
          <w:sz w:val="22"/>
          <w:szCs w:val="22"/>
        </w:rPr>
        <w:t xml:space="preserve"> </w:t>
      </w:r>
      <w:proofErr w:type="spellStart"/>
      <w:r w:rsidRPr="00631DA8">
        <w:rPr>
          <w:sz w:val="22"/>
          <w:szCs w:val="22"/>
        </w:rPr>
        <w:t>zahtjevi</w:t>
      </w:r>
      <w:proofErr w:type="spellEnd"/>
      <w:r w:rsidRPr="00631DA8">
        <w:rPr>
          <w:sz w:val="22"/>
          <w:szCs w:val="22"/>
        </w:rPr>
        <w:t xml:space="preserve">, </w:t>
      </w:r>
      <w:proofErr w:type="spellStart"/>
      <w:r w:rsidRPr="00631DA8">
        <w:rPr>
          <w:sz w:val="22"/>
          <w:szCs w:val="22"/>
        </w:rPr>
        <w:t>odnosno</w:t>
      </w:r>
      <w:proofErr w:type="spellEnd"/>
      <w:r w:rsidRPr="00631DA8">
        <w:rPr>
          <w:sz w:val="22"/>
          <w:szCs w:val="22"/>
        </w:rPr>
        <w:t xml:space="preserve"> </w:t>
      </w:r>
      <w:proofErr w:type="spellStart"/>
      <w:r w:rsidRPr="00631DA8">
        <w:rPr>
          <w:sz w:val="22"/>
          <w:szCs w:val="22"/>
        </w:rPr>
        <w:t>ponude</w:t>
      </w:r>
      <w:proofErr w:type="spellEnd"/>
      <w:r w:rsidRPr="00631DA8">
        <w:rPr>
          <w:sz w:val="22"/>
          <w:szCs w:val="22"/>
        </w:rPr>
        <w:t xml:space="preserve"> </w:t>
      </w:r>
      <w:proofErr w:type="spellStart"/>
      <w:r w:rsidRPr="00631DA8">
        <w:rPr>
          <w:sz w:val="22"/>
          <w:szCs w:val="22"/>
        </w:rPr>
        <w:t>neće</w:t>
      </w:r>
      <w:proofErr w:type="spellEnd"/>
      <w:r w:rsidRPr="00631DA8">
        <w:rPr>
          <w:sz w:val="22"/>
          <w:szCs w:val="22"/>
        </w:rPr>
        <w:t xml:space="preserve"> se </w:t>
      </w:r>
      <w:proofErr w:type="spellStart"/>
      <w:r w:rsidRPr="00631DA8">
        <w:rPr>
          <w:sz w:val="22"/>
          <w:szCs w:val="22"/>
        </w:rPr>
        <w:t>razmatrati</w:t>
      </w:r>
      <w:proofErr w:type="spellEnd"/>
      <w:r w:rsidRPr="00631DA8">
        <w:rPr>
          <w:sz w:val="22"/>
          <w:szCs w:val="22"/>
        </w:rPr>
        <w:t xml:space="preserve"> za </w:t>
      </w:r>
      <w:proofErr w:type="spellStart"/>
      <w:r w:rsidRPr="00631DA8">
        <w:rPr>
          <w:sz w:val="22"/>
          <w:szCs w:val="22"/>
        </w:rPr>
        <w:t>izdavanje</w:t>
      </w:r>
      <w:proofErr w:type="spellEnd"/>
      <w:r w:rsidRPr="00631DA8">
        <w:rPr>
          <w:sz w:val="22"/>
          <w:szCs w:val="22"/>
        </w:rPr>
        <w:t xml:space="preserve"> </w:t>
      </w:r>
      <w:proofErr w:type="spellStart"/>
      <w:r w:rsidRPr="00631DA8">
        <w:rPr>
          <w:sz w:val="22"/>
          <w:szCs w:val="22"/>
        </w:rPr>
        <w:t>dozvole</w:t>
      </w:r>
      <w:proofErr w:type="spellEnd"/>
      <w:r w:rsidRPr="00631DA8">
        <w:rPr>
          <w:sz w:val="22"/>
          <w:szCs w:val="22"/>
        </w:rPr>
        <w:t xml:space="preserve"> </w:t>
      </w:r>
      <w:proofErr w:type="spellStart"/>
      <w:r w:rsidRPr="00631DA8">
        <w:rPr>
          <w:sz w:val="22"/>
          <w:szCs w:val="22"/>
        </w:rPr>
        <w:t>te</w:t>
      </w:r>
      <w:proofErr w:type="spellEnd"/>
      <w:r w:rsidRPr="00631DA8">
        <w:rPr>
          <w:sz w:val="22"/>
          <w:szCs w:val="22"/>
        </w:rPr>
        <w:t xml:space="preserve"> se </w:t>
      </w:r>
      <w:proofErr w:type="spellStart"/>
      <w:r w:rsidRPr="00631DA8">
        <w:rPr>
          <w:sz w:val="22"/>
          <w:szCs w:val="22"/>
        </w:rPr>
        <w:t>neće</w:t>
      </w:r>
      <w:proofErr w:type="spellEnd"/>
      <w:r w:rsidRPr="00631DA8">
        <w:rPr>
          <w:sz w:val="22"/>
          <w:szCs w:val="22"/>
        </w:rPr>
        <w:t xml:space="preserve"> </w:t>
      </w:r>
      <w:proofErr w:type="spellStart"/>
      <w:r w:rsidRPr="00631DA8">
        <w:rPr>
          <w:sz w:val="22"/>
          <w:szCs w:val="22"/>
        </w:rPr>
        <w:t>pozivati</w:t>
      </w:r>
      <w:proofErr w:type="spellEnd"/>
      <w:r w:rsidRPr="00631DA8">
        <w:rPr>
          <w:sz w:val="22"/>
          <w:szCs w:val="22"/>
        </w:rPr>
        <w:t xml:space="preserve"> </w:t>
      </w:r>
      <w:proofErr w:type="spellStart"/>
      <w:r w:rsidRPr="00631DA8">
        <w:rPr>
          <w:sz w:val="22"/>
          <w:szCs w:val="22"/>
        </w:rPr>
        <w:t>ponu</w:t>
      </w:r>
      <w:r w:rsidR="00D90B3F" w:rsidRPr="00631DA8">
        <w:rPr>
          <w:sz w:val="22"/>
          <w:szCs w:val="22"/>
        </w:rPr>
        <w:t>ditelje</w:t>
      </w:r>
      <w:proofErr w:type="spellEnd"/>
      <w:r w:rsidRPr="00631DA8">
        <w:rPr>
          <w:sz w:val="22"/>
          <w:szCs w:val="22"/>
        </w:rPr>
        <w:t xml:space="preserve"> </w:t>
      </w:r>
      <w:proofErr w:type="spellStart"/>
      <w:r w:rsidRPr="00631DA8">
        <w:rPr>
          <w:sz w:val="22"/>
          <w:szCs w:val="22"/>
        </w:rPr>
        <w:t>na</w:t>
      </w:r>
      <w:proofErr w:type="spellEnd"/>
      <w:r w:rsidRPr="00631DA8">
        <w:rPr>
          <w:sz w:val="22"/>
          <w:szCs w:val="22"/>
        </w:rPr>
        <w:t xml:space="preserve"> </w:t>
      </w:r>
      <w:proofErr w:type="spellStart"/>
      <w:r w:rsidRPr="00631DA8">
        <w:rPr>
          <w:sz w:val="22"/>
          <w:szCs w:val="22"/>
        </w:rPr>
        <w:t>upotpunjavanje</w:t>
      </w:r>
      <w:proofErr w:type="spellEnd"/>
      <w:r w:rsidRPr="00631DA8">
        <w:rPr>
          <w:sz w:val="22"/>
          <w:szCs w:val="22"/>
        </w:rPr>
        <w:t xml:space="preserve"> </w:t>
      </w:r>
      <w:proofErr w:type="spellStart"/>
      <w:r w:rsidRPr="00631DA8">
        <w:rPr>
          <w:sz w:val="22"/>
          <w:szCs w:val="22"/>
        </w:rPr>
        <w:t>dokumentacije</w:t>
      </w:r>
      <w:proofErr w:type="spellEnd"/>
      <w:r w:rsidRPr="00631DA8">
        <w:rPr>
          <w:sz w:val="22"/>
          <w:szCs w:val="22"/>
        </w:rPr>
        <w:t xml:space="preserve">.  </w:t>
      </w:r>
    </w:p>
    <w:p w14:paraId="5BA2A68C" w14:textId="191CD312" w:rsidR="00C72B1B" w:rsidRPr="00631DA8" w:rsidRDefault="00C72B1B" w:rsidP="006B6FF1">
      <w:pPr>
        <w:pStyle w:val="Bezproreda"/>
        <w:ind w:firstLine="708"/>
        <w:rPr>
          <w:sz w:val="22"/>
          <w:szCs w:val="22"/>
        </w:rPr>
      </w:pPr>
      <w:proofErr w:type="spellStart"/>
      <w:r w:rsidRPr="00631DA8">
        <w:rPr>
          <w:sz w:val="22"/>
          <w:szCs w:val="22"/>
        </w:rPr>
        <w:t>Nepotpune</w:t>
      </w:r>
      <w:proofErr w:type="spellEnd"/>
      <w:r w:rsidRPr="00631DA8">
        <w:rPr>
          <w:sz w:val="22"/>
          <w:szCs w:val="22"/>
        </w:rPr>
        <w:t xml:space="preserve"> </w:t>
      </w:r>
      <w:proofErr w:type="spellStart"/>
      <w:r w:rsidR="007809C6" w:rsidRPr="00631DA8">
        <w:rPr>
          <w:sz w:val="22"/>
          <w:szCs w:val="22"/>
        </w:rPr>
        <w:t>i</w:t>
      </w:r>
      <w:proofErr w:type="spellEnd"/>
      <w:r w:rsidRPr="00631DA8">
        <w:rPr>
          <w:sz w:val="22"/>
          <w:szCs w:val="22"/>
        </w:rPr>
        <w:t xml:space="preserve"> </w:t>
      </w:r>
      <w:proofErr w:type="spellStart"/>
      <w:r w:rsidRPr="00631DA8">
        <w:rPr>
          <w:sz w:val="22"/>
          <w:szCs w:val="22"/>
        </w:rPr>
        <w:t>nepravodobno</w:t>
      </w:r>
      <w:proofErr w:type="spellEnd"/>
      <w:r w:rsidRPr="00631DA8">
        <w:rPr>
          <w:sz w:val="22"/>
          <w:szCs w:val="22"/>
        </w:rPr>
        <w:t xml:space="preserve"> </w:t>
      </w:r>
      <w:proofErr w:type="spellStart"/>
      <w:r w:rsidRPr="00631DA8">
        <w:rPr>
          <w:sz w:val="22"/>
          <w:szCs w:val="22"/>
        </w:rPr>
        <w:t>pristigle</w:t>
      </w:r>
      <w:proofErr w:type="spellEnd"/>
      <w:r w:rsidRPr="00631DA8">
        <w:rPr>
          <w:sz w:val="22"/>
          <w:szCs w:val="22"/>
        </w:rPr>
        <w:t xml:space="preserve"> </w:t>
      </w:r>
      <w:proofErr w:type="spellStart"/>
      <w:r w:rsidRPr="00631DA8">
        <w:rPr>
          <w:sz w:val="22"/>
          <w:szCs w:val="22"/>
        </w:rPr>
        <w:t>ponude</w:t>
      </w:r>
      <w:proofErr w:type="spellEnd"/>
      <w:r w:rsidRPr="00631DA8">
        <w:rPr>
          <w:sz w:val="22"/>
          <w:szCs w:val="22"/>
        </w:rPr>
        <w:t xml:space="preserve"> </w:t>
      </w:r>
      <w:proofErr w:type="spellStart"/>
      <w:r w:rsidRPr="00631DA8">
        <w:rPr>
          <w:sz w:val="22"/>
          <w:szCs w:val="22"/>
        </w:rPr>
        <w:t>neće</w:t>
      </w:r>
      <w:proofErr w:type="spellEnd"/>
      <w:r w:rsidRPr="00631DA8">
        <w:rPr>
          <w:sz w:val="22"/>
          <w:szCs w:val="22"/>
        </w:rPr>
        <w:t xml:space="preserve"> se </w:t>
      </w:r>
      <w:proofErr w:type="spellStart"/>
      <w:r w:rsidRPr="00631DA8">
        <w:rPr>
          <w:sz w:val="22"/>
          <w:szCs w:val="22"/>
        </w:rPr>
        <w:t>razmatrati</w:t>
      </w:r>
      <w:proofErr w:type="spellEnd"/>
      <w:r w:rsidRPr="00631DA8">
        <w:rPr>
          <w:sz w:val="22"/>
          <w:szCs w:val="22"/>
        </w:rPr>
        <w:t>.</w:t>
      </w:r>
    </w:p>
    <w:p w14:paraId="41810E08" w14:textId="4A28D4C9" w:rsidR="00C72B1B" w:rsidRPr="00631DA8" w:rsidRDefault="00C72B1B" w:rsidP="006B6FF1">
      <w:pPr>
        <w:pStyle w:val="Bezproreda"/>
        <w:ind w:firstLine="708"/>
        <w:rPr>
          <w:sz w:val="22"/>
          <w:szCs w:val="22"/>
        </w:rPr>
      </w:pPr>
      <w:proofErr w:type="spellStart"/>
      <w:r w:rsidRPr="00631DA8">
        <w:rPr>
          <w:sz w:val="22"/>
          <w:szCs w:val="22"/>
        </w:rPr>
        <w:t>Nakon</w:t>
      </w:r>
      <w:proofErr w:type="spellEnd"/>
      <w:r w:rsidRPr="00631DA8">
        <w:rPr>
          <w:sz w:val="22"/>
          <w:szCs w:val="22"/>
        </w:rPr>
        <w:t xml:space="preserve"> </w:t>
      </w:r>
      <w:proofErr w:type="spellStart"/>
      <w:r w:rsidRPr="00631DA8">
        <w:rPr>
          <w:sz w:val="22"/>
          <w:szCs w:val="22"/>
        </w:rPr>
        <w:t>roka</w:t>
      </w:r>
      <w:proofErr w:type="spellEnd"/>
      <w:r w:rsidRPr="00631DA8">
        <w:rPr>
          <w:sz w:val="22"/>
          <w:szCs w:val="22"/>
        </w:rPr>
        <w:t xml:space="preserve"> za </w:t>
      </w:r>
      <w:proofErr w:type="spellStart"/>
      <w:r w:rsidRPr="00631DA8">
        <w:rPr>
          <w:sz w:val="22"/>
          <w:szCs w:val="22"/>
        </w:rPr>
        <w:t>zaprimanje</w:t>
      </w:r>
      <w:proofErr w:type="spellEnd"/>
      <w:r w:rsidRPr="00631DA8">
        <w:rPr>
          <w:sz w:val="22"/>
          <w:szCs w:val="22"/>
        </w:rPr>
        <w:t xml:space="preserve"> </w:t>
      </w:r>
      <w:proofErr w:type="spellStart"/>
      <w:r w:rsidRPr="00631DA8">
        <w:rPr>
          <w:sz w:val="22"/>
          <w:szCs w:val="22"/>
        </w:rPr>
        <w:t>ponuda</w:t>
      </w:r>
      <w:proofErr w:type="spellEnd"/>
      <w:r w:rsidRPr="00631DA8">
        <w:rPr>
          <w:sz w:val="22"/>
          <w:szCs w:val="22"/>
        </w:rPr>
        <w:t xml:space="preserve">, </w:t>
      </w:r>
      <w:proofErr w:type="spellStart"/>
      <w:r w:rsidRPr="00631DA8">
        <w:rPr>
          <w:sz w:val="22"/>
          <w:szCs w:val="22"/>
        </w:rPr>
        <w:t>nijedan</w:t>
      </w:r>
      <w:proofErr w:type="spellEnd"/>
      <w:r w:rsidRPr="00631DA8">
        <w:rPr>
          <w:sz w:val="22"/>
          <w:szCs w:val="22"/>
        </w:rPr>
        <w:t xml:space="preserve"> </w:t>
      </w:r>
      <w:proofErr w:type="spellStart"/>
      <w:r w:rsidRPr="00631DA8">
        <w:rPr>
          <w:sz w:val="22"/>
          <w:szCs w:val="22"/>
        </w:rPr>
        <w:t>ponuditelj</w:t>
      </w:r>
      <w:proofErr w:type="spellEnd"/>
      <w:r w:rsidRPr="00631DA8">
        <w:rPr>
          <w:sz w:val="22"/>
          <w:szCs w:val="22"/>
        </w:rPr>
        <w:t xml:space="preserve"> ne </w:t>
      </w:r>
      <w:proofErr w:type="spellStart"/>
      <w:r w:rsidRPr="00631DA8">
        <w:rPr>
          <w:sz w:val="22"/>
          <w:szCs w:val="22"/>
        </w:rPr>
        <w:t>može</w:t>
      </w:r>
      <w:proofErr w:type="spellEnd"/>
      <w:r w:rsidRPr="00631DA8">
        <w:rPr>
          <w:sz w:val="22"/>
          <w:szCs w:val="22"/>
        </w:rPr>
        <w:t xml:space="preserve"> </w:t>
      </w:r>
      <w:proofErr w:type="spellStart"/>
      <w:r w:rsidRPr="00631DA8">
        <w:rPr>
          <w:sz w:val="22"/>
          <w:szCs w:val="22"/>
        </w:rPr>
        <w:t>mijenjati</w:t>
      </w:r>
      <w:proofErr w:type="spellEnd"/>
      <w:r w:rsidRPr="00631DA8">
        <w:rPr>
          <w:sz w:val="22"/>
          <w:szCs w:val="22"/>
        </w:rPr>
        <w:t xml:space="preserve"> </w:t>
      </w:r>
      <w:proofErr w:type="spellStart"/>
      <w:r w:rsidRPr="00631DA8">
        <w:rPr>
          <w:sz w:val="22"/>
          <w:szCs w:val="22"/>
        </w:rPr>
        <w:t>sadržaj</w:t>
      </w:r>
      <w:proofErr w:type="spellEnd"/>
      <w:r w:rsidRPr="00631DA8">
        <w:rPr>
          <w:sz w:val="22"/>
          <w:szCs w:val="22"/>
        </w:rPr>
        <w:t xml:space="preserve"> </w:t>
      </w:r>
      <w:proofErr w:type="spellStart"/>
      <w:r w:rsidRPr="00631DA8">
        <w:rPr>
          <w:sz w:val="22"/>
          <w:szCs w:val="22"/>
        </w:rPr>
        <w:t>svoje</w:t>
      </w:r>
      <w:proofErr w:type="spellEnd"/>
      <w:r w:rsidRPr="00631DA8">
        <w:rPr>
          <w:sz w:val="22"/>
          <w:szCs w:val="22"/>
        </w:rPr>
        <w:t xml:space="preserve"> </w:t>
      </w:r>
      <w:proofErr w:type="spellStart"/>
      <w:r w:rsidRPr="00631DA8">
        <w:rPr>
          <w:sz w:val="22"/>
          <w:szCs w:val="22"/>
        </w:rPr>
        <w:t>ponude</w:t>
      </w:r>
      <w:proofErr w:type="spellEnd"/>
      <w:r w:rsidRPr="00631DA8">
        <w:rPr>
          <w:sz w:val="22"/>
          <w:szCs w:val="22"/>
        </w:rPr>
        <w:t xml:space="preserve"> </w:t>
      </w:r>
      <w:proofErr w:type="spellStart"/>
      <w:r w:rsidRPr="00631DA8">
        <w:rPr>
          <w:sz w:val="22"/>
          <w:szCs w:val="22"/>
        </w:rPr>
        <w:t>niti</w:t>
      </w:r>
      <w:proofErr w:type="spellEnd"/>
      <w:r w:rsidRPr="00631DA8">
        <w:rPr>
          <w:sz w:val="22"/>
          <w:szCs w:val="22"/>
        </w:rPr>
        <w:t xml:space="preserve"> je </w:t>
      </w:r>
      <w:proofErr w:type="spellStart"/>
      <w:r w:rsidRPr="00631DA8">
        <w:rPr>
          <w:sz w:val="22"/>
          <w:szCs w:val="22"/>
        </w:rPr>
        <w:t>zamijeniti</w:t>
      </w:r>
      <w:proofErr w:type="spellEnd"/>
      <w:r w:rsidRPr="00631DA8">
        <w:rPr>
          <w:sz w:val="22"/>
          <w:szCs w:val="22"/>
        </w:rPr>
        <w:t xml:space="preserve"> </w:t>
      </w:r>
      <w:proofErr w:type="spellStart"/>
      <w:r w:rsidRPr="00631DA8">
        <w:rPr>
          <w:sz w:val="22"/>
          <w:szCs w:val="22"/>
        </w:rPr>
        <w:t>novom</w:t>
      </w:r>
      <w:proofErr w:type="spellEnd"/>
      <w:r w:rsidRPr="00631DA8">
        <w:rPr>
          <w:sz w:val="22"/>
          <w:szCs w:val="22"/>
        </w:rPr>
        <w:t>.</w:t>
      </w:r>
    </w:p>
    <w:p w14:paraId="24845523" w14:textId="77777777" w:rsidR="00481E64" w:rsidRPr="00631DA8" w:rsidRDefault="00481E64" w:rsidP="00811133">
      <w:pPr>
        <w:pStyle w:val="Bezproreda"/>
        <w:ind w:firstLine="708"/>
        <w:rPr>
          <w:sz w:val="22"/>
          <w:szCs w:val="22"/>
        </w:rPr>
      </w:pPr>
    </w:p>
    <w:p w14:paraId="344D170E" w14:textId="7BC7911F" w:rsidR="00481E64" w:rsidRPr="00631DA8" w:rsidRDefault="00481E64" w:rsidP="00811133">
      <w:pPr>
        <w:pStyle w:val="Bezproreda"/>
        <w:ind w:firstLine="708"/>
        <w:rPr>
          <w:b/>
          <w:bCs/>
          <w:i/>
          <w:iCs/>
          <w:sz w:val="22"/>
          <w:szCs w:val="22"/>
        </w:rPr>
      </w:pPr>
      <w:proofErr w:type="spellStart"/>
      <w:r w:rsidRPr="00631DA8">
        <w:rPr>
          <w:b/>
          <w:bCs/>
          <w:i/>
          <w:iCs/>
          <w:sz w:val="22"/>
          <w:szCs w:val="22"/>
        </w:rPr>
        <w:t>Uredovno</w:t>
      </w:r>
      <w:proofErr w:type="spellEnd"/>
      <w:r w:rsidRPr="00631DA8">
        <w:rPr>
          <w:b/>
          <w:bCs/>
          <w:i/>
          <w:iCs/>
          <w:sz w:val="22"/>
          <w:szCs w:val="22"/>
        </w:rPr>
        <w:t xml:space="preserve"> </w:t>
      </w:r>
      <w:proofErr w:type="spellStart"/>
      <w:r w:rsidRPr="00631DA8">
        <w:rPr>
          <w:b/>
          <w:bCs/>
          <w:i/>
          <w:iCs/>
          <w:sz w:val="22"/>
          <w:szCs w:val="22"/>
        </w:rPr>
        <w:t>radno</w:t>
      </w:r>
      <w:proofErr w:type="spellEnd"/>
      <w:r w:rsidRPr="00631DA8">
        <w:rPr>
          <w:b/>
          <w:bCs/>
          <w:i/>
          <w:iCs/>
          <w:sz w:val="22"/>
          <w:szCs w:val="22"/>
        </w:rPr>
        <w:t xml:space="preserve"> </w:t>
      </w:r>
      <w:proofErr w:type="spellStart"/>
      <w:r w:rsidRPr="00631DA8">
        <w:rPr>
          <w:b/>
          <w:bCs/>
          <w:i/>
          <w:iCs/>
          <w:sz w:val="22"/>
          <w:szCs w:val="22"/>
        </w:rPr>
        <w:t>vrijeme</w:t>
      </w:r>
      <w:proofErr w:type="spellEnd"/>
      <w:r w:rsidRPr="00631DA8">
        <w:rPr>
          <w:b/>
          <w:bCs/>
          <w:i/>
          <w:iCs/>
          <w:sz w:val="22"/>
          <w:szCs w:val="22"/>
        </w:rPr>
        <w:t xml:space="preserve"> </w:t>
      </w:r>
      <w:proofErr w:type="spellStart"/>
      <w:r w:rsidRPr="00631DA8">
        <w:rPr>
          <w:b/>
          <w:bCs/>
          <w:i/>
          <w:iCs/>
          <w:sz w:val="22"/>
          <w:szCs w:val="22"/>
        </w:rPr>
        <w:t>pisarnice</w:t>
      </w:r>
      <w:proofErr w:type="spellEnd"/>
      <w:r w:rsidRPr="00631DA8">
        <w:rPr>
          <w:b/>
          <w:bCs/>
          <w:i/>
          <w:iCs/>
          <w:sz w:val="22"/>
          <w:szCs w:val="22"/>
        </w:rPr>
        <w:t xml:space="preserve"> za rad </w:t>
      </w:r>
      <w:proofErr w:type="spellStart"/>
      <w:r w:rsidRPr="00631DA8">
        <w:rPr>
          <w:b/>
          <w:bCs/>
          <w:i/>
          <w:iCs/>
          <w:sz w:val="22"/>
          <w:szCs w:val="22"/>
        </w:rPr>
        <w:t>sa</w:t>
      </w:r>
      <w:proofErr w:type="spellEnd"/>
      <w:r w:rsidRPr="00631DA8">
        <w:rPr>
          <w:b/>
          <w:bCs/>
          <w:i/>
          <w:iCs/>
          <w:sz w:val="22"/>
          <w:szCs w:val="22"/>
        </w:rPr>
        <w:t xml:space="preserve"> </w:t>
      </w:r>
      <w:proofErr w:type="spellStart"/>
      <w:r w:rsidRPr="00631DA8">
        <w:rPr>
          <w:b/>
          <w:bCs/>
          <w:i/>
          <w:iCs/>
          <w:sz w:val="22"/>
          <w:szCs w:val="22"/>
        </w:rPr>
        <w:t>strankama</w:t>
      </w:r>
      <w:proofErr w:type="spellEnd"/>
      <w:r w:rsidRPr="00631DA8">
        <w:rPr>
          <w:b/>
          <w:bCs/>
          <w:i/>
          <w:iCs/>
          <w:sz w:val="22"/>
          <w:szCs w:val="22"/>
        </w:rPr>
        <w:t xml:space="preserve"> je </w:t>
      </w:r>
      <w:proofErr w:type="spellStart"/>
      <w:r w:rsidRPr="00631DA8">
        <w:rPr>
          <w:b/>
          <w:bCs/>
          <w:i/>
          <w:iCs/>
          <w:sz w:val="22"/>
          <w:szCs w:val="22"/>
        </w:rPr>
        <w:t>radnim</w:t>
      </w:r>
      <w:proofErr w:type="spellEnd"/>
      <w:r w:rsidRPr="00631DA8">
        <w:rPr>
          <w:b/>
          <w:bCs/>
          <w:i/>
          <w:iCs/>
          <w:sz w:val="22"/>
          <w:szCs w:val="22"/>
        </w:rPr>
        <w:t xml:space="preserve"> </w:t>
      </w:r>
      <w:proofErr w:type="spellStart"/>
      <w:r w:rsidRPr="00631DA8">
        <w:rPr>
          <w:b/>
          <w:bCs/>
          <w:i/>
          <w:iCs/>
          <w:sz w:val="22"/>
          <w:szCs w:val="22"/>
        </w:rPr>
        <w:t>danima</w:t>
      </w:r>
      <w:proofErr w:type="spellEnd"/>
      <w:r w:rsidRPr="00631DA8">
        <w:rPr>
          <w:b/>
          <w:bCs/>
          <w:i/>
          <w:iCs/>
          <w:sz w:val="22"/>
          <w:szCs w:val="22"/>
        </w:rPr>
        <w:t xml:space="preserve">, od </w:t>
      </w:r>
      <w:proofErr w:type="spellStart"/>
      <w:r w:rsidRPr="00631DA8">
        <w:rPr>
          <w:b/>
          <w:bCs/>
          <w:i/>
          <w:iCs/>
          <w:sz w:val="22"/>
          <w:szCs w:val="22"/>
        </w:rPr>
        <w:t>ponedjeljka</w:t>
      </w:r>
      <w:proofErr w:type="spellEnd"/>
      <w:r w:rsidR="004A79E8" w:rsidRPr="00631DA8">
        <w:rPr>
          <w:b/>
          <w:bCs/>
          <w:i/>
          <w:iCs/>
          <w:sz w:val="22"/>
          <w:szCs w:val="22"/>
        </w:rPr>
        <w:t xml:space="preserve"> do </w:t>
      </w:r>
      <w:proofErr w:type="spellStart"/>
      <w:r w:rsidR="004A79E8" w:rsidRPr="00631DA8">
        <w:rPr>
          <w:b/>
          <w:bCs/>
          <w:i/>
          <w:iCs/>
          <w:sz w:val="22"/>
          <w:szCs w:val="22"/>
        </w:rPr>
        <w:t>petka</w:t>
      </w:r>
      <w:proofErr w:type="spellEnd"/>
      <w:r w:rsidR="004A79E8" w:rsidRPr="00631DA8">
        <w:rPr>
          <w:b/>
          <w:bCs/>
          <w:i/>
          <w:iCs/>
          <w:sz w:val="22"/>
          <w:szCs w:val="22"/>
        </w:rPr>
        <w:t xml:space="preserve">, u </w:t>
      </w:r>
      <w:proofErr w:type="spellStart"/>
      <w:r w:rsidR="004A79E8" w:rsidRPr="00631DA8">
        <w:rPr>
          <w:b/>
          <w:bCs/>
          <w:i/>
          <w:iCs/>
          <w:sz w:val="22"/>
          <w:szCs w:val="22"/>
        </w:rPr>
        <w:t>vremenu</w:t>
      </w:r>
      <w:proofErr w:type="spellEnd"/>
      <w:r w:rsidR="004A79E8" w:rsidRPr="00631DA8">
        <w:rPr>
          <w:b/>
          <w:bCs/>
          <w:i/>
          <w:iCs/>
          <w:sz w:val="22"/>
          <w:szCs w:val="22"/>
        </w:rPr>
        <w:t xml:space="preserve"> od 08.00-10.30, </w:t>
      </w:r>
      <w:proofErr w:type="spellStart"/>
      <w:r w:rsidR="004A79E8" w:rsidRPr="00631DA8">
        <w:rPr>
          <w:b/>
          <w:bCs/>
          <w:i/>
          <w:iCs/>
          <w:sz w:val="22"/>
          <w:szCs w:val="22"/>
        </w:rPr>
        <w:t>te</w:t>
      </w:r>
      <w:proofErr w:type="spellEnd"/>
      <w:r w:rsidR="004A79E8" w:rsidRPr="00631DA8">
        <w:rPr>
          <w:b/>
          <w:bCs/>
          <w:i/>
          <w:iCs/>
          <w:sz w:val="22"/>
          <w:szCs w:val="22"/>
        </w:rPr>
        <w:t xml:space="preserve"> od 11.00-14.00 sati.</w:t>
      </w:r>
    </w:p>
    <w:p w14:paraId="0E611D29" w14:textId="77777777" w:rsidR="0046514B" w:rsidRDefault="0046514B" w:rsidP="0046514B">
      <w:pPr>
        <w:pStyle w:val="Bezproreda"/>
        <w:rPr>
          <w:sz w:val="22"/>
          <w:szCs w:val="22"/>
        </w:rPr>
      </w:pPr>
    </w:p>
    <w:p w14:paraId="11ED62EE" w14:textId="77777777" w:rsidR="00490973" w:rsidRDefault="00490973" w:rsidP="0046514B">
      <w:pPr>
        <w:pStyle w:val="Bezproreda"/>
        <w:rPr>
          <w:sz w:val="22"/>
          <w:szCs w:val="22"/>
        </w:rPr>
      </w:pPr>
    </w:p>
    <w:p w14:paraId="36B49D44" w14:textId="198A3839" w:rsidR="006B6FF1" w:rsidRPr="00B6539F" w:rsidRDefault="006B6FF1" w:rsidP="006B6FF1">
      <w:pPr>
        <w:pStyle w:val="Bezproreda"/>
        <w:ind w:firstLine="708"/>
        <w:rPr>
          <w:b/>
          <w:bCs/>
          <w:sz w:val="22"/>
          <w:szCs w:val="22"/>
        </w:rPr>
      </w:pPr>
      <w:r w:rsidRPr="00B6539F">
        <w:rPr>
          <w:b/>
          <w:bCs/>
          <w:sz w:val="22"/>
          <w:szCs w:val="22"/>
        </w:rPr>
        <w:t xml:space="preserve">VII. NAJPOVOLJNIJA PONUDA  </w:t>
      </w:r>
    </w:p>
    <w:p w14:paraId="4BAC1911" w14:textId="77777777" w:rsidR="006B6FF1" w:rsidRPr="00631DA8" w:rsidRDefault="006B6FF1" w:rsidP="006B6FF1">
      <w:pPr>
        <w:pStyle w:val="Bezproreda"/>
        <w:ind w:firstLine="708"/>
        <w:rPr>
          <w:sz w:val="22"/>
          <w:szCs w:val="22"/>
        </w:rPr>
      </w:pPr>
    </w:p>
    <w:p w14:paraId="7D485D54" w14:textId="6F705102" w:rsidR="00303C87" w:rsidRPr="00631DA8" w:rsidRDefault="006B6FF1" w:rsidP="006B6FF1">
      <w:pPr>
        <w:pStyle w:val="Bezproreda"/>
        <w:ind w:firstLine="708"/>
        <w:rPr>
          <w:sz w:val="22"/>
          <w:szCs w:val="22"/>
        </w:rPr>
      </w:pPr>
      <w:r w:rsidRPr="00631DA8">
        <w:rPr>
          <w:sz w:val="22"/>
          <w:szCs w:val="22"/>
        </w:rPr>
        <w:t xml:space="preserve"> </w:t>
      </w:r>
      <w:proofErr w:type="spellStart"/>
      <w:r w:rsidRPr="00631DA8">
        <w:rPr>
          <w:sz w:val="22"/>
          <w:szCs w:val="22"/>
        </w:rPr>
        <w:t>Najpovoljnijom</w:t>
      </w:r>
      <w:proofErr w:type="spellEnd"/>
      <w:r w:rsidRPr="00631DA8">
        <w:rPr>
          <w:sz w:val="22"/>
          <w:szCs w:val="22"/>
        </w:rPr>
        <w:t xml:space="preserve"> </w:t>
      </w:r>
      <w:proofErr w:type="spellStart"/>
      <w:r w:rsidRPr="00631DA8">
        <w:rPr>
          <w:sz w:val="22"/>
          <w:szCs w:val="22"/>
        </w:rPr>
        <w:t>ponudom</w:t>
      </w:r>
      <w:proofErr w:type="spellEnd"/>
      <w:r w:rsidRPr="00631DA8">
        <w:rPr>
          <w:sz w:val="22"/>
          <w:szCs w:val="22"/>
        </w:rPr>
        <w:t xml:space="preserve"> </w:t>
      </w:r>
      <w:proofErr w:type="spellStart"/>
      <w:r w:rsidRPr="00631DA8">
        <w:rPr>
          <w:sz w:val="22"/>
          <w:szCs w:val="22"/>
        </w:rPr>
        <w:t>smatrat</w:t>
      </w:r>
      <w:proofErr w:type="spellEnd"/>
      <w:r w:rsidRPr="00631DA8">
        <w:rPr>
          <w:sz w:val="22"/>
          <w:szCs w:val="22"/>
        </w:rPr>
        <w:t xml:space="preserve"> </w:t>
      </w:r>
      <w:proofErr w:type="spellStart"/>
      <w:r w:rsidRPr="00631DA8">
        <w:rPr>
          <w:sz w:val="22"/>
          <w:szCs w:val="22"/>
        </w:rPr>
        <w:t>će</w:t>
      </w:r>
      <w:proofErr w:type="spellEnd"/>
      <w:r w:rsidRPr="00631DA8">
        <w:rPr>
          <w:sz w:val="22"/>
          <w:szCs w:val="22"/>
        </w:rPr>
        <w:t xml:space="preserve"> se </w:t>
      </w:r>
      <w:proofErr w:type="spellStart"/>
      <w:r w:rsidRPr="00631DA8">
        <w:rPr>
          <w:sz w:val="22"/>
          <w:szCs w:val="22"/>
        </w:rPr>
        <w:t>ona</w:t>
      </w:r>
      <w:proofErr w:type="spellEnd"/>
      <w:r w:rsidRPr="00631DA8">
        <w:rPr>
          <w:sz w:val="22"/>
          <w:szCs w:val="22"/>
        </w:rPr>
        <w:t xml:space="preserve"> </w:t>
      </w:r>
      <w:proofErr w:type="spellStart"/>
      <w:r w:rsidRPr="00631DA8">
        <w:rPr>
          <w:sz w:val="22"/>
          <w:szCs w:val="22"/>
        </w:rPr>
        <w:t>ponuda</w:t>
      </w:r>
      <w:proofErr w:type="spellEnd"/>
      <w:r w:rsidRPr="00631DA8">
        <w:rPr>
          <w:sz w:val="22"/>
          <w:szCs w:val="22"/>
        </w:rPr>
        <w:t xml:space="preserve"> </w:t>
      </w:r>
      <w:proofErr w:type="spellStart"/>
      <w:r w:rsidRPr="00631DA8">
        <w:rPr>
          <w:sz w:val="22"/>
          <w:szCs w:val="22"/>
        </w:rPr>
        <w:t>koja</w:t>
      </w:r>
      <w:proofErr w:type="spellEnd"/>
      <w:r w:rsidRPr="00631DA8">
        <w:rPr>
          <w:sz w:val="22"/>
          <w:szCs w:val="22"/>
        </w:rPr>
        <w:t xml:space="preserve">, </w:t>
      </w:r>
      <w:proofErr w:type="spellStart"/>
      <w:r w:rsidRPr="00631DA8">
        <w:rPr>
          <w:sz w:val="22"/>
          <w:szCs w:val="22"/>
        </w:rPr>
        <w:t>uz</w:t>
      </w:r>
      <w:proofErr w:type="spellEnd"/>
      <w:r w:rsidRPr="00631DA8">
        <w:rPr>
          <w:sz w:val="22"/>
          <w:szCs w:val="22"/>
        </w:rPr>
        <w:t xml:space="preserve"> </w:t>
      </w:r>
      <w:proofErr w:type="spellStart"/>
      <w:r w:rsidRPr="00631DA8">
        <w:rPr>
          <w:sz w:val="22"/>
          <w:szCs w:val="22"/>
        </w:rPr>
        <w:t>ispunjavanje</w:t>
      </w:r>
      <w:proofErr w:type="spellEnd"/>
      <w:r w:rsidRPr="00631DA8">
        <w:rPr>
          <w:sz w:val="22"/>
          <w:szCs w:val="22"/>
        </w:rPr>
        <w:t xml:space="preserve"> </w:t>
      </w:r>
      <w:proofErr w:type="spellStart"/>
      <w:r w:rsidRPr="00631DA8">
        <w:rPr>
          <w:sz w:val="22"/>
          <w:szCs w:val="22"/>
        </w:rPr>
        <w:t>uvjeta</w:t>
      </w:r>
      <w:proofErr w:type="spellEnd"/>
      <w:r w:rsidRPr="00631DA8">
        <w:rPr>
          <w:sz w:val="22"/>
          <w:szCs w:val="22"/>
        </w:rPr>
        <w:t xml:space="preserve"> </w:t>
      </w:r>
      <w:proofErr w:type="spellStart"/>
      <w:r w:rsidRPr="00631DA8">
        <w:rPr>
          <w:sz w:val="22"/>
          <w:szCs w:val="22"/>
        </w:rPr>
        <w:t>iz</w:t>
      </w:r>
      <w:proofErr w:type="spellEnd"/>
      <w:r w:rsidRPr="00631DA8">
        <w:rPr>
          <w:sz w:val="22"/>
          <w:szCs w:val="22"/>
        </w:rPr>
        <w:t xml:space="preserve"> </w:t>
      </w:r>
      <w:proofErr w:type="spellStart"/>
      <w:r w:rsidR="00D90B3F" w:rsidRPr="00631DA8">
        <w:rPr>
          <w:sz w:val="22"/>
          <w:szCs w:val="22"/>
        </w:rPr>
        <w:t>javnog</w:t>
      </w:r>
      <w:proofErr w:type="spellEnd"/>
      <w:r w:rsidR="00D90B3F" w:rsidRPr="00631DA8">
        <w:rPr>
          <w:sz w:val="22"/>
          <w:szCs w:val="22"/>
        </w:rPr>
        <w:t xml:space="preserve"> </w:t>
      </w:r>
      <w:proofErr w:type="spellStart"/>
      <w:r w:rsidRPr="00631DA8">
        <w:rPr>
          <w:sz w:val="22"/>
          <w:szCs w:val="22"/>
        </w:rPr>
        <w:t>natječaja</w:t>
      </w:r>
      <w:proofErr w:type="spellEnd"/>
      <w:r w:rsidRPr="00631DA8">
        <w:rPr>
          <w:sz w:val="22"/>
          <w:szCs w:val="22"/>
        </w:rPr>
        <w:t xml:space="preserve">, </w:t>
      </w:r>
      <w:proofErr w:type="spellStart"/>
      <w:r w:rsidRPr="00631DA8">
        <w:rPr>
          <w:sz w:val="22"/>
          <w:szCs w:val="22"/>
        </w:rPr>
        <w:t>sadrži</w:t>
      </w:r>
      <w:proofErr w:type="spellEnd"/>
      <w:r w:rsidRPr="00631DA8">
        <w:rPr>
          <w:sz w:val="22"/>
          <w:szCs w:val="22"/>
        </w:rPr>
        <w:t xml:space="preserve"> </w:t>
      </w:r>
      <w:proofErr w:type="spellStart"/>
      <w:r w:rsidRPr="00631DA8">
        <w:rPr>
          <w:sz w:val="22"/>
          <w:szCs w:val="22"/>
        </w:rPr>
        <w:t>najveći</w:t>
      </w:r>
      <w:proofErr w:type="spellEnd"/>
      <w:r w:rsidRPr="00631DA8">
        <w:rPr>
          <w:sz w:val="22"/>
          <w:szCs w:val="22"/>
        </w:rPr>
        <w:t xml:space="preserve"> </w:t>
      </w:r>
      <w:proofErr w:type="spellStart"/>
      <w:r w:rsidRPr="00631DA8">
        <w:rPr>
          <w:sz w:val="22"/>
          <w:szCs w:val="22"/>
        </w:rPr>
        <w:t>broj</w:t>
      </w:r>
      <w:proofErr w:type="spellEnd"/>
      <w:r w:rsidRPr="00631DA8">
        <w:rPr>
          <w:sz w:val="22"/>
          <w:szCs w:val="22"/>
        </w:rPr>
        <w:t xml:space="preserve"> </w:t>
      </w:r>
      <w:proofErr w:type="spellStart"/>
      <w:r w:rsidRPr="00631DA8">
        <w:rPr>
          <w:sz w:val="22"/>
          <w:szCs w:val="22"/>
        </w:rPr>
        <w:t>bodova</w:t>
      </w:r>
      <w:proofErr w:type="spellEnd"/>
      <w:r w:rsidRPr="00631DA8">
        <w:rPr>
          <w:sz w:val="22"/>
          <w:szCs w:val="22"/>
        </w:rPr>
        <w:t xml:space="preserve"> </w:t>
      </w:r>
      <w:proofErr w:type="spellStart"/>
      <w:r w:rsidRPr="00631DA8">
        <w:rPr>
          <w:sz w:val="22"/>
          <w:szCs w:val="22"/>
        </w:rPr>
        <w:t>prema</w:t>
      </w:r>
      <w:proofErr w:type="spellEnd"/>
      <w:r w:rsidRPr="00631DA8">
        <w:rPr>
          <w:sz w:val="22"/>
          <w:szCs w:val="22"/>
        </w:rPr>
        <w:t xml:space="preserve"> </w:t>
      </w:r>
      <w:proofErr w:type="spellStart"/>
      <w:r w:rsidRPr="00631DA8">
        <w:rPr>
          <w:sz w:val="22"/>
          <w:szCs w:val="22"/>
        </w:rPr>
        <w:t>kriterijima</w:t>
      </w:r>
      <w:proofErr w:type="spellEnd"/>
      <w:r w:rsidRPr="00631DA8">
        <w:rPr>
          <w:sz w:val="22"/>
          <w:szCs w:val="22"/>
        </w:rPr>
        <w:t xml:space="preserve"> </w:t>
      </w:r>
      <w:proofErr w:type="spellStart"/>
      <w:r w:rsidRPr="00631DA8">
        <w:rPr>
          <w:sz w:val="22"/>
          <w:szCs w:val="22"/>
        </w:rPr>
        <w:t>ocjenjivanja</w:t>
      </w:r>
      <w:proofErr w:type="spellEnd"/>
      <w:r w:rsidRPr="00631DA8">
        <w:rPr>
          <w:sz w:val="22"/>
          <w:szCs w:val="22"/>
        </w:rPr>
        <w:t xml:space="preserve"> </w:t>
      </w:r>
      <w:proofErr w:type="spellStart"/>
      <w:r w:rsidRPr="00631DA8">
        <w:rPr>
          <w:sz w:val="22"/>
          <w:szCs w:val="22"/>
        </w:rPr>
        <w:t>ponuda</w:t>
      </w:r>
      <w:proofErr w:type="spellEnd"/>
      <w:r w:rsidRPr="00631DA8">
        <w:rPr>
          <w:sz w:val="22"/>
          <w:szCs w:val="22"/>
        </w:rPr>
        <w:t xml:space="preserve"> u </w:t>
      </w:r>
      <w:proofErr w:type="spellStart"/>
      <w:r w:rsidRPr="00631DA8">
        <w:rPr>
          <w:sz w:val="22"/>
          <w:szCs w:val="22"/>
        </w:rPr>
        <w:t>natječaju</w:t>
      </w:r>
      <w:proofErr w:type="spellEnd"/>
      <w:r w:rsidRPr="00631DA8">
        <w:rPr>
          <w:sz w:val="22"/>
          <w:szCs w:val="22"/>
        </w:rPr>
        <w:t xml:space="preserve">.  </w:t>
      </w:r>
    </w:p>
    <w:p w14:paraId="7D279360" w14:textId="77777777" w:rsidR="003A011A" w:rsidRDefault="003A011A" w:rsidP="003A011A">
      <w:pPr>
        <w:pStyle w:val="Bezproreda"/>
        <w:rPr>
          <w:sz w:val="22"/>
          <w:szCs w:val="22"/>
        </w:rPr>
      </w:pPr>
    </w:p>
    <w:p w14:paraId="2A54755C" w14:textId="77777777" w:rsidR="003A011A" w:rsidRDefault="003A011A" w:rsidP="003A011A">
      <w:pPr>
        <w:pStyle w:val="Bezproreda"/>
        <w:rPr>
          <w:sz w:val="22"/>
          <w:szCs w:val="22"/>
        </w:rPr>
      </w:pPr>
    </w:p>
    <w:p w14:paraId="489E7BE9" w14:textId="77777777" w:rsidR="003A011A" w:rsidRDefault="003A011A" w:rsidP="003A011A">
      <w:pPr>
        <w:pStyle w:val="Bezproreda"/>
        <w:rPr>
          <w:sz w:val="22"/>
          <w:szCs w:val="22"/>
        </w:rPr>
      </w:pPr>
    </w:p>
    <w:p w14:paraId="5A5D7CA7" w14:textId="77777777" w:rsidR="00490973" w:rsidRDefault="00490973" w:rsidP="003A011A">
      <w:pPr>
        <w:pStyle w:val="Bezproreda"/>
        <w:rPr>
          <w:sz w:val="22"/>
          <w:szCs w:val="22"/>
        </w:rPr>
      </w:pPr>
    </w:p>
    <w:p w14:paraId="5C117641" w14:textId="77777777" w:rsidR="003A011A" w:rsidRDefault="003A011A" w:rsidP="003A011A">
      <w:pPr>
        <w:pStyle w:val="Bezproreda"/>
        <w:rPr>
          <w:sz w:val="22"/>
          <w:szCs w:val="22"/>
        </w:rPr>
      </w:pPr>
    </w:p>
    <w:p w14:paraId="0503C6A5" w14:textId="77777777" w:rsidR="003A011A" w:rsidRDefault="003A011A" w:rsidP="003A011A">
      <w:pPr>
        <w:pStyle w:val="Bezproreda"/>
        <w:rPr>
          <w:sz w:val="22"/>
          <w:szCs w:val="22"/>
        </w:rPr>
      </w:pPr>
    </w:p>
    <w:p w14:paraId="7BA5AB68" w14:textId="77777777" w:rsidR="003A011A" w:rsidRDefault="003A011A" w:rsidP="003A011A">
      <w:pPr>
        <w:pStyle w:val="Bezproreda"/>
        <w:rPr>
          <w:sz w:val="22"/>
          <w:szCs w:val="22"/>
        </w:rPr>
      </w:pPr>
    </w:p>
    <w:p w14:paraId="47FACA5B" w14:textId="3689B4C0" w:rsidR="003A011A" w:rsidRDefault="003A011A" w:rsidP="003A011A">
      <w:pPr>
        <w:pStyle w:val="Bezproreda"/>
        <w:jc w:val="center"/>
        <w:rPr>
          <w:sz w:val="22"/>
          <w:szCs w:val="22"/>
        </w:rPr>
      </w:pPr>
      <w:r>
        <w:rPr>
          <w:sz w:val="22"/>
          <w:szCs w:val="22"/>
        </w:rPr>
        <w:lastRenderedPageBreak/>
        <w:t>-7-</w:t>
      </w:r>
    </w:p>
    <w:p w14:paraId="6AAE59C3" w14:textId="77777777" w:rsidR="003A011A" w:rsidRPr="00631DA8" w:rsidRDefault="003A011A" w:rsidP="003A011A">
      <w:pPr>
        <w:pStyle w:val="Bezproreda"/>
        <w:jc w:val="center"/>
        <w:rPr>
          <w:sz w:val="22"/>
          <w:szCs w:val="22"/>
        </w:rPr>
      </w:pPr>
    </w:p>
    <w:p w14:paraId="04269FE2" w14:textId="7FE72F22" w:rsidR="006B6FF1" w:rsidRPr="00B6539F" w:rsidRDefault="00F77D3E" w:rsidP="006B6FF1">
      <w:pPr>
        <w:pStyle w:val="Bezproreda"/>
        <w:ind w:firstLine="708"/>
        <w:rPr>
          <w:b/>
          <w:bCs/>
          <w:sz w:val="22"/>
          <w:szCs w:val="22"/>
        </w:rPr>
      </w:pPr>
      <w:r>
        <w:rPr>
          <w:b/>
          <w:bCs/>
          <w:sz w:val="22"/>
          <w:szCs w:val="22"/>
        </w:rPr>
        <w:t>VIII.</w:t>
      </w:r>
      <w:r w:rsidR="006B6FF1" w:rsidRPr="00B6539F">
        <w:rPr>
          <w:b/>
          <w:bCs/>
          <w:sz w:val="22"/>
          <w:szCs w:val="22"/>
        </w:rPr>
        <w:t xml:space="preserve"> ODLUKA O DAVANJU DOZVOLE </w:t>
      </w:r>
    </w:p>
    <w:p w14:paraId="0ED62904" w14:textId="77777777" w:rsidR="00C72B1B" w:rsidRPr="00631DA8" w:rsidRDefault="00C72B1B" w:rsidP="006B6FF1">
      <w:pPr>
        <w:pStyle w:val="Bezproreda"/>
        <w:ind w:firstLine="708"/>
        <w:rPr>
          <w:sz w:val="22"/>
          <w:szCs w:val="22"/>
        </w:rPr>
      </w:pPr>
    </w:p>
    <w:p w14:paraId="57D70AFE" w14:textId="77777777" w:rsidR="00417796" w:rsidRPr="00631DA8" w:rsidRDefault="00C72B1B" w:rsidP="00417796">
      <w:pPr>
        <w:suppressAutoHyphens/>
        <w:ind w:left="708"/>
        <w:jc w:val="both"/>
        <w:rPr>
          <w:sz w:val="22"/>
          <w:szCs w:val="22"/>
          <w:lang w:eastAsia="hr-HR"/>
        </w:rPr>
      </w:pPr>
      <w:r w:rsidRPr="00631DA8">
        <w:rPr>
          <w:sz w:val="22"/>
          <w:szCs w:val="22"/>
          <w:lang w:eastAsia="hr-HR"/>
        </w:rPr>
        <w:t xml:space="preserve">Na </w:t>
      </w:r>
      <w:proofErr w:type="spellStart"/>
      <w:r w:rsidRPr="00631DA8">
        <w:rPr>
          <w:sz w:val="22"/>
          <w:szCs w:val="22"/>
          <w:lang w:eastAsia="hr-HR"/>
        </w:rPr>
        <w:t>temelju</w:t>
      </w:r>
      <w:proofErr w:type="spellEnd"/>
      <w:r w:rsidRPr="00631DA8">
        <w:rPr>
          <w:sz w:val="22"/>
          <w:szCs w:val="22"/>
          <w:lang w:eastAsia="hr-HR"/>
        </w:rPr>
        <w:t xml:space="preserve"> </w:t>
      </w:r>
      <w:proofErr w:type="spellStart"/>
      <w:r w:rsidRPr="00631DA8">
        <w:rPr>
          <w:sz w:val="22"/>
          <w:szCs w:val="22"/>
          <w:lang w:eastAsia="hr-HR"/>
        </w:rPr>
        <w:t>zaprimljenih</w:t>
      </w:r>
      <w:proofErr w:type="spellEnd"/>
      <w:r w:rsidRPr="00631DA8">
        <w:rPr>
          <w:sz w:val="22"/>
          <w:szCs w:val="22"/>
          <w:lang w:eastAsia="hr-HR"/>
        </w:rPr>
        <w:t xml:space="preserve"> </w:t>
      </w:r>
      <w:proofErr w:type="spellStart"/>
      <w:r w:rsidRPr="00631DA8">
        <w:rPr>
          <w:sz w:val="22"/>
          <w:szCs w:val="22"/>
          <w:lang w:eastAsia="hr-HR"/>
        </w:rPr>
        <w:t>ponuda</w:t>
      </w:r>
      <w:proofErr w:type="spellEnd"/>
      <w:r w:rsidRPr="00631DA8">
        <w:rPr>
          <w:sz w:val="22"/>
          <w:szCs w:val="22"/>
          <w:lang w:eastAsia="hr-HR"/>
        </w:rPr>
        <w:t xml:space="preserve"> </w:t>
      </w:r>
      <w:proofErr w:type="spellStart"/>
      <w:r w:rsidRPr="00631DA8">
        <w:rPr>
          <w:sz w:val="22"/>
          <w:szCs w:val="22"/>
          <w:lang w:eastAsia="hr-HR"/>
        </w:rPr>
        <w:t>na</w:t>
      </w:r>
      <w:proofErr w:type="spellEnd"/>
      <w:r w:rsidRPr="00631DA8">
        <w:rPr>
          <w:sz w:val="22"/>
          <w:szCs w:val="22"/>
          <w:lang w:eastAsia="hr-HR"/>
        </w:rPr>
        <w:t xml:space="preserve"> </w:t>
      </w:r>
      <w:proofErr w:type="spellStart"/>
      <w:r w:rsidRPr="00631DA8">
        <w:rPr>
          <w:sz w:val="22"/>
          <w:szCs w:val="22"/>
          <w:lang w:eastAsia="hr-HR"/>
        </w:rPr>
        <w:t>javnom</w:t>
      </w:r>
      <w:proofErr w:type="spellEnd"/>
      <w:r w:rsidRPr="00631DA8">
        <w:rPr>
          <w:sz w:val="22"/>
          <w:szCs w:val="22"/>
          <w:lang w:eastAsia="hr-HR"/>
        </w:rPr>
        <w:t xml:space="preserve"> </w:t>
      </w:r>
      <w:proofErr w:type="spellStart"/>
      <w:r w:rsidRPr="00631DA8">
        <w:rPr>
          <w:sz w:val="22"/>
          <w:szCs w:val="22"/>
          <w:lang w:eastAsia="hr-HR"/>
        </w:rPr>
        <w:t>natječaju</w:t>
      </w:r>
      <w:proofErr w:type="spellEnd"/>
      <w:r w:rsidRPr="00631DA8">
        <w:rPr>
          <w:sz w:val="22"/>
          <w:szCs w:val="22"/>
          <w:lang w:eastAsia="hr-HR"/>
        </w:rPr>
        <w:t>,</w:t>
      </w:r>
      <w:r w:rsidR="00417796" w:rsidRPr="00631DA8">
        <w:rPr>
          <w:sz w:val="22"/>
          <w:szCs w:val="22"/>
          <w:lang w:eastAsia="hr-HR"/>
        </w:rPr>
        <w:t xml:space="preserve"> </w:t>
      </w:r>
      <w:proofErr w:type="spellStart"/>
      <w:r w:rsidR="00417796" w:rsidRPr="00631DA8">
        <w:rPr>
          <w:sz w:val="22"/>
          <w:szCs w:val="22"/>
          <w:lang w:eastAsia="hr-HR"/>
        </w:rPr>
        <w:t>te</w:t>
      </w:r>
      <w:proofErr w:type="spellEnd"/>
      <w:r w:rsidRPr="00631DA8">
        <w:rPr>
          <w:sz w:val="22"/>
          <w:szCs w:val="22"/>
          <w:lang w:eastAsia="hr-HR"/>
        </w:rPr>
        <w:t xml:space="preserve"> </w:t>
      </w:r>
      <w:proofErr w:type="spellStart"/>
      <w:r w:rsidRPr="00631DA8">
        <w:rPr>
          <w:sz w:val="22"/>
          <w:szCs w:val="22"/>
          <w:lang w:eastAsia="hr-HR"/>
        </w:rPr>
        <w:t>odluke</w:t>
      </w:r>
      <w:proofErr w:type="spellEnd"/>
      <w:r w:rsidR="00417796" w:rsidRPr="00631DA8">
        <w:rPr>
          <w:sz w:val="22"/>
          <w:szCs w:val="22"/>
          <w:lang w:eastAsia="hr-HR"/>
        </w:rPr>
        <w:t xml:space="preserve"> </w:t>
      </w:r>
      <w:proofErr w:type="spellStart"/>
      <w:r w:rsidRPr="00631DA8">
        <w:rPr>
          <w:sz w:val="22"/>
          <w:szCs w:val="22"/>
          <w:lang w:eastAsia="hr-HR"/>
        </w:rPr>
        <w:t>Gradskog</w:t>
      </w:r>
      <w:proofErr w:type="spellEnd"/>
      <w:r w:rsidRPr="00631DA8">
        <w:rPr>
          <w:sz w:val="22"/>
          <w:szCs w:val="22"/>
          <w:lang w:eastAsia="hr-HR"/>
        </w:rPr>
        <w:t xml:space="preserve"> </w:t>
      </w:r>
      <w:proofErr w:type="spellStart"/>
      <w:r w:rsidRPr="00631DA8">
        <w:rPr>
          <w:sz w:val="22"/>
          <w:szCs w:val="22"/>
          <w:lang w:eastAsia="hr-HR"/>
        </w:rPr>
        <w:t>vijeća</w:t>
      </w:r>
      <w:proofErr w:type="spellEnd"/>
      <w:r w:rsidRPr="00631DA8">
        <w:rPr>
          <w:sz w:val="22"/>
          <w:szCs w:val="22"/>
          <w:lang w:eastAsia="hr-HR"/>
        </w:rPr>
        <w:t xml:space="preserve"> Grada </w:t>
      </w:r>
    </w:p>
    <w:p w14:paraId="47EC8E11" w14:textId="4A02A5AA" w:rsidR="00C72B1B" w:rsidRDefault="00C72B1B" w:rsidP="00A964C3">
      <w:pPr>
        <w:suppressAutoHyphens/>
        <w:jc w:val="both"/>
        <w:rPr>
          <w:sz w:val="22"/>
          <w:szCs w:val="22"/>
          <w:lang w:eastAsia="hr-HR"/>
        </w:rPr>
      </w:pPr>
      <w:r w:rsidRPr="00631DA8">
        <w:rPr>
          <w:sz w:val="22"/>
          <w:szCs w:val="22"/>
          <w:lang w:eastAsia="hr-HR"/>
        </w:rPr>
        <w:t xml:space="preserve">Skradina, </w:t>
      </w:r>
      <w:proofErr w:type="spellStart"/>
      <w:r w:rsidRPr="00631DA8">
        <w:rPr>
          <w:sz w:val="22"/>
          <w:szCs w:val="22"/>
          <w:lang w:eastAsia="hr-HR"/>
        </w:rPr>
        <w:t>rješenje</w:t>
      </w:r>
      <w:proofErr w:type="spellEnd"/>
      <w:r w:rsidRPr="00631DA8">
        <w:rPr>
          <w:sz w:val="22"/>
          <w:szCs w:val="22"/>
          <w:lang w:eastAsia="hr-HR"/>
        </w:rPr>
        <w:t xml:space="preserve"> o </w:t>
      </w:r>
      <w:proofErr w:type="spellStart"/>
      <w:r w:rsidRPr="00631DA8">
        <w:rPr>
          <w:sz w:val="22"/>
          <w:szCs w:val="22"/>
          <w:lang w:eastAsia="hr-HR"/>
        </w:rPr>
        <w:t>davanju</w:t>
      </w:r>
      <w:proofErr w:type="spellEnd"/>
      <w:r w:rsidRPr="00631DA8">
        <w:rPr>
          <w:sz w:val="22"/>
          <w:szCs w:val="22"/>
          <w:lang w:eastAsia="hr-HR"/>
        </w:rPr>
        <w:t xml:space="preserve"> </w:t>
      </w:r>
      <w:proofErr w:type="spellStart"/>
      <w:r w:rsidRPr="00631DA8">
        <w:rPr>
          <w:sz w:val="22"/>
          <w:szCs w:val="22"/>
          <w:lang w:eastAsia="hr-HR"/>
        </w:rPr>
        <w:t>dozvole</w:t>
      </w:r>
      <w:proofErr w:type="spellEnd"/>
      <w:r w:rsidRPr="00631DA8">
        <w:rPr>
          <w:sz w:val="22"/>
          <w:szCs w:val="22"/>
          <w:lang w:eastAsia="hr-HR"/>
        </w:rPr>
        <w:t xml:space="preserve"> </w:t>
      </w:r>
      <w:proofErr w:type="spellStart"/>
      <w:r w:rsidRPr="00631DA8">
        <w:rPr>
          <w:sz w:val="22"/>
          <w:szCs w:val="22"/>
          <w:lang w:eastAsia="hr-HR"/>
        </w:rPr>
        <w:t>na</w:t>
      </w:r>
      <w:proofErr w:type="spellEnd"/>
      <w:r w:rsidRPr="00631DA8">
        <w:rPr>
          <w:sz w:val="22"/>
          <w:szCs w:val="22"/>
          <w:lang w:eastAsia="hr-HR"/>
        </w:rPr>
        <w:t xml:space="preserve"> </w:t>
      </w:r>
      <w:proofErr w:type="spellStart"/>
      <w:r w:rsidRPr="00631DA8">
        <w:rPr>
          <w:sz w:val="22"/>
          <w:szCs w:val="22"/>
          <w:lang w:eastAsia="hr-HR"/>
        </w:rPr>
        <w:t>pomorskom</w:t>
      </w:r>
      <w:proofErr w:type="spellEnd"/>
      <w:r w:rsidRPr="00631DA8">
        <w:rPr>
          <w:sz w:val="22"/>
          <w:szCs w:val="22"/>
          <w:lang w:eastAsia="hr-HR"/>
        </w:rPr>
        <w:t xml:space="preserve"> </w:t>
      </w:r>
      <w:proofErr w:type="spellStart"/>
      <w:r w:rsidRPr="00631DA8">
        <w:rPr>
          <w:sz w:val="22"/>
          <w:szCs w:val="22"/>
          <w:lang w:eastAsia="hr-HR"/>
        </w:rPr>
        <w:t>dobru</w:t>
      </w:r>
      <w:proofErr w:type="spellEnd"/>
      <w:r w:rsidRPr="00631DA8">
        <w:rPr>
          <w:sz w:val="22"/>
          <w:szCs w:val="22"/>
          <w:lang w:eastAsia="hr-HR"/>
        </w:rPr>
        <w:t xml:space="preserve"> </w:t>
      </w:r>
      <w:proofErr w:type="spellStart"/>
      <w:r w:rsidRPr="00631DA8">
        <w:rPr>
          <w:sz w:val="22"/>
          <w:szCs w:val="22"/>
          <w:lang w:eastAsia="hr-HR"/>
        </w:rPr>
        <w:t>najpovoljnijem</w:t>
      </w:r>
      <w:proofErr w:type="spellEnd"/>
      <w:r w:rsidRPr="00631DA8">
        <w:rPr>
          <w:sz w:val="22"/>
          <w:szCs w:val="22"/>
          <w:lang w:eastAsia="hr-HR"/>
        </w:rPr>
        <w:t xml:space="preserve"> </w:t>
      </w:r>
      <w:proofErr w:type="spellStart"/>
      <w:r w:rsidRPr="00631DA8">
        <w:rPr>
          <w:sz w:val="22"/>
          <w:szCs w:val="22"/>
          <w:lang w:eastAsia="hr-HR"/>
        </w:rPr>
        <w:t>ponuditelju</w:t>
      </w:r>
      <w:proofErr w:type="spellEnd"/>
      <w:r w:rsidRPr="00631DA8">
        <w:rPr>
          <w:sz w:val="22"/>
          <w:szCs w:val="22"/>
          <w:lang w:eastAsia="hr-HR"/>
        </w:rPr>
        <w:t xml:space="preserve"> </w:t>
      </w:r>
      <w:proofErr w:type="spellStart"/>
      <w:r w:rsidRPr="00631DA8">
        <w:rPr>
          <w:sz w:val="22"/>
          <w:szCs w:val="22"/>
          <w:lang w:eastAsia="hr-HR"/>
        </w:rPr>
        <w:t>donosi</w:t>
      </w:r>
      <w:proofErr w:type="spellEnd"/>
      <w:r w:rsidRPr="00631DA8">
        <w:rPr>
          <w:sz w:val="22"/>
          <w:szCs w:val="22"/>
          <w:lang w:eastAsia="hr-HR"/>
        </w:rPr>
        <w:t xml:space="preserve"> </w:t>
      </w:r>
      <w:proofErr w:type="spellStart"/>
      <w:r w:rsidRPr="00631DA8">
        <w:rPr>
          <w:sz w:val="22"/>
          <w:szCs w:val="22"/>
          <w:lang w:eastAsia="hr-HR"/>
        </w:rPr>
        <w:t>Gradonačelnik</w:t>
      </w:r>
      <w:proofErr w:type="spellEnd"/>
      <w:r w:rsidRPr="00631DA8">
        <w:rPr>
          <w:sz w:val="22"/>
          <w:szCs w:val="22"/>
          <w:lang w:eastAsia="hr-HR"/>
        </w:rPr>
        <w:t xml:space="preserve">, a </w:t>
      </w:r>
      <w:proofErr w:type="spellStart"/>
      <w:r w:rsidRPr="00631DA8">
        <w:rPr>
          <w:sz w:val="22"/>
          <w:szCs w:val="22"/>
          <w:lang w:eastAsia="hr-HR"/>
        </w:rPr>
        <w:t>sve</w:t>
      </w:r>
      <w:proofErr w:type="spellEnd"/>
      <w:r w:rsidRPr="00631DA8">
        <w:rPr>
          <w:sz w:val="22"/>
          <w:szCs w:val="22"/>
          <w:lang w:eastAsia="hr-HR"/>
        </w:rPr>
        <w:t xml:space="preserve"> </w:t>
      </w:r>
      <w:proofErr w:type="spellStart"/>
      <w:r w:rsidRPr="00631DA8">
        <w:rPr>
          <w:sz w:val="22"/>
          <w:szCs w:val="22"/>
          <w:lang w:eastAsia="hr-HR"/>
        </w:rPr>
        <w:t>sukladno</w:t>
      </w:r>
      <w:proofErr w:type="spellEnd"/>
      <w:r w:rsidRPr="00631DA8">
        <w:rPr>
          <w:sz w:val="22"/>
          <w:szCs w:val="22"/>
          <w:lang w:eastAsia="hr-HR"/>
        </w:rPr>
        <w:t xml:space="preserve"> </w:t>
      </w:r>
      <w:proofErr w:type="spellStart"/>
      <w:r w:rsidRPr="00631DA8">
        <w:rPr>
          <w:sz w:val="22"/>
          <w:szCs w:val="22"/>
          <w:lang w:eastAsia="hr-HR"/>
        </w:rPr>
        <w:t>članku</w:t>
      </w:r>
      <w:proofErr w:type="spellEnd"/>
      <w:r w:rsidRPr="00631DA8">
        <w:rPr>
          <w:sz w:val="22"/>
          <w:szCs w:val="22"/>
          <w:lang w:eastAsia="hr-HR"/>
        </w:rPr>
        <w:t xml:space="preserve"> 71. </w:t>
      </w:r>
      <w:proofErr w:type="spellStart"/>
      <w:r w:rsidRPr="00631DA8">
        <w:rPr>
          <w:sz w:val="22"/>
          <w:szCs w:val="22"/>
          <w:lang w:eastAsia="hr-HR"/>
        </w:rPr>
        <w:t>Zakona</w:t>
      </w:r>
      <w:proofErr w:type="spellEnd"/>
      <w:r w:rsidRPr="00631DA8">
        <w:rPr>
          <w:sz w:val="22"/>
          <w:szCs w:val="22"/>
          <w:lang w:eastAsia="hr-HR"/>
        </w:rPr>
        <w:t xml:space="preserve">. </w:t>
      </w:r>
    </w:p>
    <w:p w14:paraId="252B13C6" w14:textId="3DB69037" w:rsidR="00417796" w:rsidRDefault="00417796" w:rsidP="003A011A">
      <w:pPr>
        <w:suppressAutoHyphens/>
        <w:ind w:firstLine="708"/>
        <w:rPr>
          <w:rFonts w:eastAsia="Calibri"/>
          <w:sz w:val="22"/>
          <w:szCs w:val="22"/>
          <w:lang w:val="hr-HR"/>
        </w:rPr>
      </w:pPr>
      <w:r w:rsidRPr="00631DA8">
        <w:rPr>
          <w:rFonts w:eastAsia="Calibri"/>
          <w:sz w:val="22"/>
          <w:szCs w:val="22"/>
          <w:lang w:val="hr-HR"/>
        </w:rPr>
        <w:t xml:space="preserve">Odluka o odabiru najpovoljnijeg ponuditelja za dodjelu dozvola donosi se u roku od 30 dana od dana raspisivanja natječaja za dodjelu dozvola. </w:t>
      </w:r>
    </w:p>
    <w:p w14:paraId="42B5297E" w14:textId="77777777" w:rsidR="00FF5E66" w:rsidRDefault="00FF5E66" w:rsidP="003A011A">
      <w:pPr>
        <w:suppressAutoHyphens/>
        <w:ind w:firstLine="708"/>
        <w:rPr>
          <w:rFonts w:eastAsia="Calibri"/>
          <w:sz w:val="22"/>
          <w:szCs w:val="22"/>
          <w:lang w:val="hr-HR"/>
        </w:rPr>
      </w:pPr>
    </w:p>
    <w:p w14:paraId="24E339E5" w14:textId="77777777" w:rsidR="00FF5E66" w:rsidRDefault="00FF5E66" w:rsidP="003A011A">
      <w:pPr>
        <w:suppressAutoHyphens/>
        <w:ind w:firstLine="708"/>
        <w:rPr>
          <w:rFonts w:eastAsia="Calibri"/>
          <w:sz w:val="22"/>
          <w:szCs w:val="22"/>
          <w:lang w:val="hr-HR"/>
        </w:rPr>
      </w:pPr>
    </w:p>
    <w:p w14:paraId="383AD9A9" w14:textId="062B40A0" w:rsidR="00FF5E66" w:rsidRPr="00FF5E66" w:rsidRDefault="00FF5E66" w:rsidP="003A011A">
      <w:pPr>
        <w:suppressAutoHyphens/>
        <w:ind w:firstLine="708"/>
        <w:rPr>
          <w:rFonts w:eastAsia="Calibri"/>
          <w:b/>
          <w:bCs/>
          <w:sz w:val="22"/>
          <w:szCs w:val="22"/>
          <w:lang w:val="hr-HR"/>
        </w:rPr>
      </w:pPr>
      <w:r w:rsidRPr="00FF5E66">
        <w:rPr>
          <w:rFonts w:eastAsia="Calibri"/>
          <w:b/>
          <w:bCs/>
          <w:sz w:val="22"/>
          <w:szCs w:val="22"/>
          <w:lang w:val="hr-HR"/>
        </w:rPr>
        <w:t>IX.</w:t>
      </w:r>
      <w:r>
        <w:rPr>
          <w:rFonts w:eastAsia="Calibri"/>
          <w:sz w:val="22"/>
          <w:szCs w:val="22"/>
          <w:lang w:val="hr-HR"/>
        </w:rPr>
        <w:t xml:space="preserve"> </w:t>
      </w:r>
      <w:r w:rsidRPr="00FF5E66">
        <w:rPr>
          <w:rFonts w:eastAsia="Calibri"/>
          <w:b/>
          <w:bCs/>
          <w:sz w:val="22"/>
          <w:szCs w:val="22"/>
          <w:lang w:val="hr-HR"/>
        </w:rPr>
        <w:t>ROK ZA PLAĆANJE NAKNADE ZA DOZVOLU NA POMORSKOM DOBRU</w:t>
      </w:r>
    </w:p>
    <w:p w14:paraId="6CF0D6F3" w14:textId="77777777" w:rsidR="006048E0" w:rsidRPr="00631DA8" w:rsidRDefault="006048E0" w:rsidP="00417796">
      <w:pPr>
        <w:suppressAutoHyphens/>
        <w:rPr>
          <w:rFonts w:eastAsia="Calibri"/>
          <w:sz w:val="22"/>
          <w:szCs w:val="22"/>
          <w:lang w:val="hr-HR"/>
        </w:rPr>
      </w:pPr>
    </w:p>
    <w:p w14:paraId="0440844A" w14:textId="34D4A72F" w:rsidR="006048E0" w:rsidRPr="00631DA8" w:rsidRDefault="006048E0" w:rsidP="00FF5E66">
      <w:pPr>
        <w:pStyle w:val="nospacing-000006"/>
        <w:ind w:firstLine="708"/>
        <w:rPr>
          <w:sz w:val="22"/>
          <w:szCs w:val="22"/>
        </w:rPr>
      </w:pPr>
      <w:r>
        <w:rPr>
          <w:sz w:val="22"/>
          <w:szCs w:val="22"/>
        </w:rPr>
        <w:t>Cijenu naknade za dozvolu na pomorskom dobru ovlaštenik dozvole plaća</w:t>
      </w:r>
      <w:r w:rsidR="00FF5E66">
        <w:rPr>
          <w:sz w:val="22"/>
          <w:szCs w:val="22"/>
        </w:rPr>
        <w:t xml:space="preserve"> </w:t>
      </w:r>
      <w:r>
        <w:rPr>
          <w:sz w:val="22"/>
          <w:szCs w:val="22"/>
        </w:rPr>
        <w:t xml:space="preserve">u roku 8 (osam) dana od </w:t>
      </w:r>
      <w:r w:rsidR="00490973">
        <w:rPr>
          <w:sz w:val="22"/>
          <w:szCs w:val="22"/>
        </w:rPr>
        <w:t>izvršnosti</w:t>
      </w:r>
      <w:r>
        <w:rPr>
          <w:sz w:val="22"/>
          <w:szCs w:val="22"/>
        </w:rPr>
        <w:t xml:space="preserve"> rješenja</w:t>
      </w:r>
      <w:r w:rsidRPr="00631DA8">
        <w:rPr>
          <w:sz w:val="22"/>
          <w:szCs w:val="22"/>
        </w:rPr>
        <w:t xml:space="preserve"> </w:t>
      </w:r>
      <w:r>
        <w:rPr>
          <w:sz w:val="22"/>
          <w:szCs w:val="22"/>
        </w:rPr>
        <w:t>o davanju dozvole na pomorskom dobru za prvu godinu</w:t>
      </w:r>
      <w:r w:rsidRPr="00631DA8">
        <w:rPr>
          <w:sz w:val="22"/>
          <w:szCs w:val="22"/>
        </w:rPr>
        <w:t xml:space="preserve">, a za narednu godinu trajanja dozvole do </w:t>
      </w:r>
      <w:r>
        <w:rPr>
          <w:sz w:val="22"/>
          <w:szCs w:val="22"/>
        </w:rPr>
        <w:t>31</w:t>
      </w:r>
      <w:r w:rsidRPr="00631DA8">
        <w:rPr>
          <w:sz w:val="22"/>
          <w:szCs w:val="22"/>
        </w:rPr>
        <w:t xml:space="preserve">. siječnja za tekuću godinu. </w:t>
      </w:r>
    </w:p>
    <w:p w14:paraId="08C7162D" w14:textId="77777777" w:rsidR="00B6539F" w:rsidRDefault="00B6539F" w:rsidP="00B6539F">
      <w:pPr>
        <w:pStyle w:val="Bezproreda"/>
        <w:rPr>
          <w:sz w:val="22"/>
          <w:szCs w:val="22"/>
        </w:rPr>
      </w:pPr>
    </w:p>
    <w:p w14:paraId="1E8AD813" w14:textId="77777777" w:rsidR="00B6539F" w:rsidRDefault="00B6539F" w:rsidP="00B6539F">
      <w:pPr>
        <w:pStyle w:val="Bezproreda"/>
        <w:rPr>
          <w:sz w:val="22"/>
          <w:szCs w:val="22"/>
        </w:rPr>
      </w:pPr>
    </w:p>
    <w:p w14:paraId="7A223CAB" w14:textId="4B57DC6F" w:rsidR="00ED536D" w:rsidRPr="00B6539F" w:rsidRDefault="00E8465A" w:rsidP="00ED536D">
      <w:pPr>
        <w:ind w:firstLine="708"/>
        <w:rPr>
          <w:b/>
          <w:bCs/>
          <w:sz w:val="22"/>
          <w:szCs w:val="22"/>
          <w:lang w:eastAsia="hr-HR"/>
        </w:rPr>
      </w:pPr>
      <w:r w:rsidRPr="00B6539F">
        <w:rPr>
          <w:b/>
          <w:bCs/>
          <w:sz w:val="22"/>
          <w:szCs w:val="22"/>
        </w:rPr>
        <w:t>X.</w:t>
      </w:r>
      <w:r w:rsidR="00ED536D" w:rsidRPr="00B6539F">
        <w:rPr>
          <w:b/>
          <w:bCs/>
          <w:sz w:val="22"/>
          <w:szCs w:val="22"/>
          <w:lang w:eastAsia="hr-HR"/>
        </w:rPr>
        <w:t xml:space="preserve"> UVJETI OBAVLJANJA DJELATNOSTI TEMELJEM DOZVOLE NA  </w:t>
      </w:r>
    </w:p>
    <w:p w14:paraId="784BF89A" w14:textId="7CDF25A5" w:rsidR="00E8465A" w:rsidRPr="00B6539F" w:rsidRDefault="00ED536D" w:rsidP="00ED536D">
      <w:pPr>
        <w:ind w:firstLine="708"/>
        <w:rPr>
          <w:b/>
          <w:bCs/>
          <w:sz w:val="22"/>
          <w:szCs w:val="22"/>
        </w:rPr>
      </w:pPr>
      <w:r w:rsidRPr="00B6539F">
        <w:rPr>
          <w:b/>
          <w:bCs/>
          <w:sz w:val="22"/>
          <w:szCs w:val="22"/>
          <w:lang w:eastAsia="hr-HR"/>
        </w:rPr>
        <w:t xml:space="preserve">     POMORSKOM DOBRU</w:t>
      </w:r>
    </w:p>
    <w:p w14:paraId="1B458C48" w14:textId="77777777" w:rsidR="007F1D98" w:rsidRPr="00631DA8" w:rsidRDefault="007F1D98" w:rsidP="006B6FF1">
      <w:pPr>
        <w:pStyle w:val="Bezproreda"/>
        <w:ind w:firstLine="708"/>
        <w:rPr>
          <w:sz w:val="22"/>
          <w:szCs w:val="22"/>
        </w:rPr>
      </w:pPr>
    </w:p>
    <w:p w14:paraId="0B44BDFA" w14:textId="2488F5DC" w:rsidR="007F1D98" w:rsidRPr="00631DA8" w:rsidRDefault="00E8465A" w:rsidP="007F1D98">
      <w:pPr>
        <w:ind w:firstLine="708"/>
        <w:jc w:val="both"/>
        <w:rPr>
          <w:sz w:val="22"/>
          <w:szCs w:val="22"/>
          <w:lang w:eastAsia="hr-HR"/>
        </w:rPr>
      </w:pPr>
      <w:r w:rsidRPr="00631DA8">
        <w:rPr>
          <w:sz w:val="22"/>
          <w:szCs w:val="22"/>
        </w:rPr>
        <w:t xml:space="preserve"> </w:t>
      </w:r>
      <w:r w:rsidR="007F1D98" w:rsidRPr="00631DA8">
        <w:rPr>
          <w:sz w:val="22"/>
          <w:szCs w:val="22"/>
        </w:rPr>
        <w:t xml:space="preserve">■ </w:t>
      </w:r>
      <w:proofErr w:type="spellStart"/>
      <w:r w:rsidR="007F1D98" w:rsidRPr="00631DA8">
        <w:rPr>
          <w:sz w:val="22"/>
          <w:szCs w:val="22"/>
          <w:lang w:eastAsia="hr-HR"/>
        </w:rPr>
        <w:t>Uvjeti</w:t>
      </w:r>
      <w:proofErr w:type="spellEnd"/>
      <w:r w:rsidR="007F1D98" w:rsidRPr="00631DA8">
        <w:rPr>
          <w:sz w:val="22"/>
          <w:szCs w:val="22"/>
          <w:lang w:eastAsia="hr-HR"/>
        </w:rPr>
        <w:t xml:space="preserve"> </w:t>
      </w:r>
      <w:proofErr w:type="spellStart"/>
      <w:r w:rsidR="007F1D98" w:rsidRPr="00631DA8">
        <w:rPr>
          <w:sz w:val="22"/>
          <w:szCs w:val="22"/>
          <w:lang w:eastAsia="hr-HR"/>
        </w:rPr>
        <w:t>obavljanja</w:t>
      </w:r>
      <w:proofErr w:type="spellEnd"/>
      <w:r w:rsidR="007F1D98" w:rsidRPr="00631DA8">
        <w:rPr>
          <w:sz w:val="22"/>
          <w:szCs w:val="22"/>
          <w:lang w:eastAsia="hr-HR"/>
        </w:rPr>
        <w:t xml:space="preserve"> </w:t>
      </w:r>
      <w:proofErr w:type="spellStart"/>
      <w:r w:rsidR="007F1D98" w:rsidRPr="00631DA8">
        <w:rPr>
          <w:sz w:val="22"/>
          <w:szCs w:val="22"/>
          <w:lang w:eastAsia="hr-HR"/>
        </w:rPr>
        <w:t>djelatnosti</w:t>
      </w:r>
      <w:proofErr w:type="spellEnd"/>
      <w:r w:rsidR="007F1D98" w:rsidRPr="00631DA8">
        <w:rPr>
          <w:sz w:val="22"/>
          <w:szCs w:val="22"/>
          <w:lang w:eastAsia="hr-HR"/>
        </w:rPr>
        <w:t xml:space="preserve"> </w:t>
      </w:r>
      <w:proofErr w:type="spellStart"/>
      <w:r w:rsidR="007F1D98" w:rsidRPr="00631DA8">
        <w:rPr>
          <w:sz w:val="22"/>
          <w:szCs w:val="22"/>
          <w:lang w:eastAsia="hr-HR"/>
        </w:rPr>
        <w:t>temeljem</w:t>
      </w:r>
      <w:proofErr w:type="spellEnd"/>
      <w:r w:rsidR="007F1D98" w:rsidRPr="00631DA8">
        <w:rPr>
          <w:sz w:val="22"/>
          <w:szCs w:val="22"/>
          <w:lang w:eastAsia="hr-HR"/>
        </w:rPr>
        <w:t xml:space="preserve"> </w:t>
      </w:r>
      <w:proofErr w:type="spellStart"/>
      <w:r w:rsidR="007F1D98" w:rsidRPr="00631DA8">
        <w:rPr>
          <w:sz w:val="22"/>
          <w:szCs w:val="22"/>
          <w:lang w:eastAsia="hr-HR"/>
        </w:rPr>
        <w:t>dozvole</w:t>
      </w:r>
      <w:proofErr w:type="spellEnd"/>
      <w:r w:rsidR="007F1D98" w:rsidRPr="00631DA8">
        <w:rPr>
          <w:sz w:val="22"/>
          <w:szCs w:val="22"/>
          <w:lang w:eastAsia="hr-HR"/>
        </w:rPr>
        <w:t xml:space="preserve"> </w:t>
      </w:r>
      <w:proofErr w:type="spellStart"/>
      <w:r w:rsidR="007F1D98" w:rsidRPr="00631DA8">
        <w:rPr>
          <w:sz w:val="22"/>
          <w:szCs w:val="22"/>
          <w:lang w:eastAsia="hr-HR"/>
        </w:rPr>
        <w:t>na</w:t>
      </w:r>
      <w:proofErr w:type="spellEnd"/>
      <w:r w:rsidR="007F1D98" w:rsidRPr="00631DA8">
        <w:rPr>
          <w:sz w:val="22"/>
          <w:szCs w:val="22"/>
          <w:lang w:eastAsia="hr-HR"/>
        </w:rPr>
        <w:t xml:space="preserve"> </w:t>
      </w:r>
      <w:proofErr w:type="spellStart"/>
      <w:r w:rsidR="007F1D98" w:rsidRPr="00631DA8">
        <w:rPr>
          <w:sz w:val="22"/>
          <w:szCs w:val="22"/>
          <w:lang w:eastAsia="hr-HR"/>
        </w:rPr>
        <w:t>pomorskom</w:t>
      </w:r>
      <w:proofErr w:type="spellEnd"/>
      <w:r w:rsidR="007F1D98" w:rsidRPr="00631DA8">
        <w:rPr>
          <w:sz w:val="22"/>
          <w:szCs w:val="22"/>
          <w:lang w:eastAsia="hr-HR"/>
        </w:rPr>
        <w:t xml:space="preserve"> </w:t>
      </w:r>
      <w:proofErr w:type="spellStart"/>
      <w:r w:rsidR="007F1D98" w:rsidRPr="00631DA8">
        <w:rPr>
          <w:sz w:val="22"/>
          <w:szCs w:val="22"/>
          <w:lang w:eastAsia="hr-HR"/>
        </w:rPr>
        <w:t>dobru</w:t>
      </w:r>
      <w:proofErr w:type="spellEnd"/>
      <w:r w:rsidR="007F1D98" w:rsidRPr="00631DA8">
        <w:rPr>
          <w:sz w:val="22"/>
          <w:szCs w:val="22"/>
          <w:lang w:eastAsia="hr-HR"/>
        </w:rPr>
        <w:t xml:space="preserve"> </w:t>
      </w:r>
      <w:proofErr w:type="spellStart"/>
      <w:r w:rsidR="007F1D98" w:rsidRPr="00631DA8">
        <w:rPr>
          <w:sz w:val="22"/>
          <w:szCs w:val="22"/>
          <w:lang w:eastAsia="hr-HR"/>
        </w:rPr>
        <w:t>su</w:t>
      </w:r>
      <w:proofErr w:type="spellEnd"/>
      <w:r w:rsidR="007F1D98" w:rsidRPr="00631DA8">
        <w:rPr>
          <w:sz w:val="22"/>
          <w:szCs w:val="22"/>
          <w:lang w:eastAsia="hr-HR"/>
        </w:rPr>
        <w:t>:</w:t>
      </w:r>
    </w:p>
    <w:p w14:paraId="6738E2A7" w14:textId="77777777" w:rsidR="007F1D98" w:rsidRPr="00631DA8" w:rsidRDefault="007F1D98" w:rsidP="007F1D98">
      <w:pPr>
        <w:ind w:firstLine="708"/>
        <w:jc w:val="both"/>
        <w:rPr>
          <w:sz w:val="22"/>
          <w:szCs w:val="22"/>
          <w:lang w:eastAsia="hr-HR"/>
        </w:rPr>
      </w:pPr>
      <w:r w:rsidRPr="00631DA8">
        <w:rPr>
          <w:sz w:val="22"/>
          <w:szCs w:val="22"/>
          <w:lang w:eastAsia="hr-HR"/>
        </w:rPr>
        <w:t xml:space="preserve">- </w:t>
      </w:r>
      <w:proofErr w:type="spellStart"/>
      <w:r w:rsidRPr="00631DA8">
        <w:rPr>
          <w:sz w:val="22"/>
          <w:szCs w:val="22"/>
          <w:lang w:eastAsia="hr-HR"/>
        </w:rPr>
        <w:t>podmirenje</w:t>
      </w:r>
      <w:proofErr w:type="spellEnd"/>
      <w:r w:rsidRPr="00631DA8">
        <w:rPr>
          <w:sz w:val="22"/>
          <w:szCs w:val="22"/>
          <w:lang w:eastAsia="hr-HR"/>
        </w:rPr>
        <w:t xml:space="preserve"> </w:t>
      </w:r>
      <w:proofErr w:type="spellStart"/>
      <w:r w:rsidRPr="00631DA8">
        <w:rPr>
          <w:sz w:val="22"/>
          <w:szCs w:val="22"/>
          <w:lang w:eastAsia="hr-HR"/>
        </w:rPr>
        <w:t>naknade</w:t>
      </w:r>
      <w:proofErr w:type="spellEnd"/>
      <w:r w:rsidRPr="00631DA8">
        <w:rPr>
          <w:sz w:val="22"/>
          <w:szCs w:val="22"/>
          <w:lang w:eastAsia="hr-HR"/>
        </w:rPr>
        <w:t xml:space="preserve"> za </w:t>
      </w:r>
      <w:proofErr w:type="spellStart"/>
      <w:r w:rsidRPr="00631DA8">
        <w:rPr>
          <w:sz w:val="22"/>
          <w:szCs w:val="22"/>
          <w:lang w:eastAsia="hr-HR"/>
        </w:rPr>
        <w:t>korištenje</w:t>
      </w:r>
      <w:proofErr w:type="spellEnd"/>
      <w:r w:rsidRPr="00631DA8">
        <w:rPr>
          <w:sz w:val="22"/>
          <w:szCs w:val="22"/>
          <w:lang w:eastAsia="hr-HR"/>
        </w:rPr>
        <w:t xml:space="preserve"> </w:t>
      </w:r>
      <w:proofErr w:type="spellStart"/>
      <w:r w:rsidRPr="00631DA8">
        <w:rPr>
          <w:sz w:val="22"/>
          <w:szCs w:val="22"/>
          <w:lang w:eastAsia="hr-HR"/>
        </w:rPr>
        <w:t>pomorskog</w:t>
      </w:r>
      <w:proofErr w:type="spellEnd"/>
      <w:r w:rsidRPr="00631DA8">
        <w:rPr>
          <w:sz w:val="22"/>
          <w:szCs w:val="22"/>
          <w:lang w:eastAsia="hr-HR"/>
        </w:rPr>
        <w:t xml:space="preserve"> dobra.</w:t>
      </w:r>
    </w:p>
    <w:p w14:paraId="0C5C21C6" w14:textId="77777777" w:rsidR="007F1D98" w:rsidRPr="00631DA8" w:rsidRDefault="007F1D98" w:rsidP="007F1D98">
      <w:pPr>
        <w:ind w:firstLine="708"/>
        <w:jc w:val="both"/>
        <w:rPr>
          <w:sz w:val="22"/>
          <w:szCs w:val="22"/>
          <w:lang w:eastAsia="hr-HR"/>
        </w:rPr>
      </w:pPr>
      <w:r w:rsidRPr="00631DA8">
        <w:rPr>
          <w:sz w:val="22"/>
          <w:szCs w:val="22"/>
          <w:lang w:eastAsia="hr-HR"/>
        </w:rPr>
        <w:t xml:space="preserve">- </w:t>
      </w:r>
      <w:proofErr w:type="spellStart"/>
      <w:r w:rsidRPr="00631DA8">
        <w:rPr>
          <w:sz w:val="22"/>
          <w:szCs w:val="22"/>
          <w:lang w:eastAsia="hr-HR"/>
        </w:rPr>
        <w:t>pridržavanje</w:t>
      </w:r>
      <w:proofErr w:type="spellEnd"/>
      <w:r w:rsidRPr="00631DA8">
        <w:rPr>
          <w:sz w:val="22"/>
          <w:szCs w:val="22"/>
          <w:lang w:eastAsia="hr-HR"/>
        </w:rPr>
        <w:t xml:space="preserve"> </w:t>
      </w:r>
      <w:proofErr w:type="spellStart"/>
      <w:r w:rsidRPr="00631DA8">
        <w:rPr>
          <w:sz w:val="22"/>
          <w:szCs w:val="22"/>
          <w:lang w:eastAsia="hr-HR"/>
        </w:rPr>
        <w:t>svih</w:t>
      </w:r>
      <w:proofErr w:type="spellEnd"/>
      <w:r w:rsidRPr="00631DA8">
        <w:rPr>
          <w:sz w:val="22"/>
          <w:szCs w:val="22"/>
          <w:lang w:eastAsia="hr-HR"/>
        </w:rPr>
        <w:t xml:space="preserve"> </w:t>
      </w:r>
      <w:proofErr w:type="spellStart"/>
      <w:r w:rsidRPr="00631DA8">
        <w:rPr>
          <w:sz w:val="22"/>
          <w:szCs w:val="22"/>
          <w:lang w:eastAsia="hr-HR"/>
        </w:rPr>
        <w:t>odredbi</w:t>
      </w:r>
      <w:proofErr w:type="spellEnd"/>
      <w:r w:rsidRPr="00631DA8">
        <w:rPr>
          <w:sz w:val="22"/>
          <w:szCs w:val="22"/>
          <w:lang w:eastAsia="hr-HR"/>
        </w:rPr>
        <w:t xml:space="preserve"> </w:t>
      </w:r>
      <w:proofErr w:type="spellStart"/>
      <w:r w:rsidRPr="00631DA8">
        <w:rPr>
          <w:sz w:val="22"/>
          <w:szCs w:val="22"/>
          <w:lang w:eastAsia="hr-HR"/>
        </w:rPr>
        <w:t>iz</w:t>
      </w:r>
      <w:proofErr w:type="spellEnd"/>
      <w:r w:rsidRPr="00631DA8">
        <w:rPr>
          <w:sz w:val="22"/>
          <w:szCs w:val="22"/>
          <w:lang w:eastAsia="hr-HR"/>
        </w:rPr>
        <w:t xml:space="preserve"> </w:t>
      </w:r>
      <w:proofErr w:type="spellStart"/>
      <w:r w:rsidRPr="00631DA8">
        <w:rPr>
          <w:sz w:val="22"/>
          <w:szCs w:val="22"/>
          <w:lang w:eastAsia="hr-HR"/>
        </w:rPr>
        <w:t>izdane</w:t>
      </w:r>
      <w:proofErr w:type="spellEnd"/>
      <w:r w:rsidRPr="00631DA8">
        <w:rPr>
          <w:sz w:val="22"/>
          <w:szCs w:val="22"/>
          <w:lang w:eastAsia="hr-HR"/>
        </w:rPr>
        <w:t xml:space="preserve"> </w:t>
      </w:r>
      <w:proofErr w:type="spellStart"/>
      <w:r w:rsidRPr="00631DA8">
        <w:rPr>
          <w:sz w:val="22"/>
          <w:szCs w:val="22"/>
          <w:lang w:eastAsia="hr-HR"/>
        </w:rPr>
        <w:t>dozvole</w:t>
      </w:r>
      <w:proofErr w:type="spellEnd"/>
      <w:r w:rsidRPr="00631DA8">
        <w:rPr>
          <w:sz w:val="22"/>
          <w:szCs w:val="22"/>
          <w:lang w:eastAsia="hr-HR"/>
        </w:rPr>
        <w:t xml:space="preserve"> (</w:t>
      </w:r>
      <w:proofErr w:type="spellStart"/>
      <w:r w:rsidRPr="00631DA8">
        <w:rPr>
          <w:sz w:val="22"/>
          <w:szCs w:val="22"/>
          <w:lang w:eastAsia="hr-HR"/>
        </w:rPr>
        <w:t>i</w:t>
      </w:r>
      <w:proofErr w:type="spellEnd"/>
      <w:r w:rsidRPr="00631DA8">
        <w:rPr>
          <w:sz w:val="22"/>
          <w:szCs w:val="22"/>
          <w:lang w:eastAsia="hr-HR"/>
        </w:rPr>
        <w:t xml:space="preserve"> </w:t>
      </w:r>
      <w:proofErr w:type="spellStart"/>
      <w:r w:rsidRPr="00631DA8">
        <w:rPr>
          <w:sz w:val="22"/>
          <w:szCs w:val="22"/>
          <w:lang w:eastAsia="hr-HR"/>
        </w:rPr>
        <w:t>obavijesti</w:t>
      </w:r>
      <w:proofErr w:type="spellEnd"/>
      <w:r w:rsidRPr="00631DA8">
        <w:rPr>
          <w:sz w:val="22"/>
          <w:szCs w:val="22"/>
          <w:lang w:eastAsia="hr-HR"/>
        </w:rPr>
        <w:t xml:space="preserve">), </w:t>
      </w:r>
    </w:p>
    <w:p w14:paraId="792A8E2D" w14:textId="77777777" w:rsidR="00490973" w:rsidRDefault="007F1D98" w:rsidP="007F1D98">
      <w:pPr>
        <w:ind w:firstLine="708"/>
        <w:jc w:val="both"/>
        <w:rPr>
          <w:sz w:val="22"/>
          <w:szCs w:val="22"/>
          <w:lang w:eastAsia="hr-HR"/>
        </w:rPr>
      </w:pPr>
      <w:r w:rsidRPr="00631DA8">
        <w:rPr>
          <w:sz w:val="22"/>
          <w:szCs w:val="22"/>
          <w:lang w:eastAsia="hr-HR"/>
        </w:rPr>
        <w:t xml:space="preserve">- </w:t>
      </w:r>
      <w:proofErr w:type="spellStart"/>
      <w:r w:rsidRPr="00631DA8">
        <w:rPr>
          <w:sz w:val="22"/>
          <w:szCs w:val="22"/>
          <w:lang w:eastAsia="hr-HR"/>
        </w:rPr>
        <w:t>pridržavanje</w:t>
      </w:r>
      <w:proofErr w:type="spellEnd"/>
      <w:r w:rsidRPr="00631DA8">
        <w:rPr>
          <w:sz w:val="22"/>
          <w:szCs w:val="22"/>
          <w:lang w:eastAsia="hr-HR"/>
        </w:rPr>
        <w:t xml:space="preserve"> </w:t>
      </w:r>
      <w:proofErr w:type="spellStart"/>
      <w:r w:rsidRPr="00631DA8">
        <w:rPr>
          <w:sz w:val="22"/>
          <w:szCs w:val="22"/>
          <w:lang w:eastAsia="hr-HR"/>
        </w:rPr>
        <w:t>propisa</w:t>
      </w:r>
      <w:proofErr w:type="spellEnd"/>
      <w:r w:rsidRPr="00631DA8">
        <w:rPr>
          <w:sz w:val="22"/>
          <w:szCs w:val="22"/>
          <w:lang w:eastAsia="hr-HR"/>
        </w:rPr>
        <w:t xml:space="preserve"> o </w:t>
      </w:r>
      <w:proofErr w:type="spellStart"/>
      <w:r w:rsidRPr="00631DA8">
        <w:rPr>
          <w:sz w:val="22"/>
          <w:szCs w:val="22"/>
          <w:lang w:eastAsia="hr-HR"/>
        </w:rPr>
        <w:t>sigurnosti</w:t>
      </w:r>
      <w:proofErr w:type="spellEnd"/>
      <w:r w:rsidRPr="00631DA8">
        <w:rPr>
          <w:sz w:val="22"/>
          <w:szCs w:val="22"/>
          <w:lang w:eastAsia="hr-HR"/>
        </w:rPr>
        <w:t xml:space="preserve"> </w:t>
      </w:r>
      <w:proofErr w:type="spellStart"/>
      <w:r w:rsidRPr="00631DA8">
        <w:rPr>
          <w:sz w:val="22"/>
          <w:szCs w:val="22"/>
          <w:lang w:eastAsia="hr-HR"/>
        </w:rPr>
        <w:t>plovidbe</w:t>
      </w:r>
      <w:proofErr w:type="spellEnd"/>
      <w:r w:rsidRPr="00631DA8">
        <w:rPr>
          <w:sz w:val="22"/>
          <w:szCs w:val="22"/>
          <w:lang w:eastAsia="hr-HR"/>
        </w:rPr>
        <w:t xml:space="preserve">, </w:t>
      </w:r>
      <w:proofErr w:type="spellStart"/>
      <w:r w:rsidRPr="00631DA8">
        <w:rPr>
          <w:sz w:val="22"/>
          <w:szCs w:val="22"/>
          <w:lang w:eastAsia="hr-HR"/>
        </w:rPr>
        <w:t>zaštite</w:t>
      </w:r>
      <w:proofErr w:type="spellEnd"/>
      <w:r w:rsidRPr="00631DA8">
        <w:rPr>
          <w:sz w:val="22"/>
          <w:szCs w:val="22"/>
          <w:lang w:eastAsia="hr-HR"/>
        </w:rPr>
        <w:t xml:space="preserve"> </w:t>
      </w:r>
      <w:proofErr w:type="spellStart"/>
      <w:r w:rsidRPr="00631DA8">
        <w:rPr>
          <w:sz w:val="22"/>
          <w:szCs w:val="22"/>
          <w:lang w:eastAsia="hr-HR"/>
        </w:rPr>
        <w:t>okoliša</w:t>
      </w:r>
      <w:proofErr w:type="spellEnd"/>
      <w:r w:rsidRPr="00631DA8">
        <w:rPr>
          <w:sz w:val="22"/>
          <w:szCs w:val="22"/>
          <w:lang w:eastAsia="hr-HR"/>
        </w:rPr>
        <w:t xml:space="preserve"> </w:t>
      </w:r>
      <w:proofErr w:type="spellStart"/>
      <w:r w:rsidRPr="00631DA8">
        <w:rPr>
          <w:sz w:val="22"/>
          <w:szCs w:val="22"/>
          <w:lang w:eastAsia="hr-HR"/>
        </w:rPr>
        <w:t>i</w:t>
      </w:r>
      <w:proofErr w:type="spellEnd"/>
      <w:r w:rsidRPr="00631DA8">
        <w:rPr>
          <w:sz w:val="22"/>
          <w:szCs w:val="22"/>
          <w:lang w:eastAsia="hr-HR"/>
        </w:rPr>
        <w:t xml:space="preserve"> </w:t>
      </w:r>
      <w:proofErr w:type="spellStart"/>
      <w:r w:rsidRPr="00631DA8">
        <w:rPr>
          <w:sz w:val="22"/>
          <w:szCs w:val="22"/>
          <w:lang w:eastAsia="hr-HR"/>
        </w:rPr>
        <w:t>reda</w:t>
      </w:r>
      <w:proofErr w:type="spellEnd"/>
      <w:r w:rsidRPr="00631DA8">
        <w:rPr>
          <w:sz w:val="22"/>
          <w:szCs w:val="22"/>
          <w:lang w:eastAsia="hr-HR"/>
        </w:rPr>
        <w:t xml:space="preserve"> </w:t>
      </w:r>
      <w:proofErr w:type="spellStart"/>
      <w:r w:rsidRPr="00631DA8">
        <w:rPr>
          <w:sz w:val="22"/>
          <w:szCs w:val="22"/>
          <w:lang w:eastAsia="hr-HR"/>
        </w:rPr>
        <w:t>na</w:t>
      </w:r>
      <w:proofErr w:type="spellEnd"/>
      <w:r w:rsidRPr="00631DA8">
        <w:rPr>
          <w:sz w:val="22"/>
          <w:szCs w:val="22"/>
          <w:lang w:eastAsia="hr-HR"/>
        </w:rPr>
        <w:t xml:space="preserve"> </w:t>
      </w:r>
      <w:proofErr w:type="spellStart"/>
      <w:r w:rsidRPr="00631DA8">
        <w:rPr>
          <w:sz w:val="22"/>
          <w:szCs w:val="22"/>
          <w:lang w:eastAsia="hr-HR"/>
        </w:rPr>
        <w:t>pomorskom</w:t>
      </w:r>
      <w:proofErr w:type="spellEnd"/>
      <w:r w:rsidRPr="00631DA8">
        <w:rPr>
          <w:sz w:val="22"/>
          <w:szCs w:val="22"/>
          <w:lang w:eastAsia="hr-HR"/>
        </w:rPr>
        <w:t xml:space="preserve"> </w:t>
      </w:r>
      <w:proofErr w:type="spellStart"/>
      <w:r w:rsidRPr="00631DA8">
        <w:rPr>
          <w:sz w:val="22"/>
          <w:szCs w:val="22"/>
          <w:lang w:eastAsia="hr-HR"/>
        </w:rPr>
        <w:t>dobru</w:t>
      </w:r>
      <w:proofErr w:type="spellEnd"/>
      <w:r w:rsidRPr="00631DA8">
        <w:rPr>
          <w:sz w:val="22"/>
          <w:szCs w:val="22"/>
          <w:lang w:eastAsia="hr-HR"/>
        </w:rPr>
        <w:t xml:space="preserve">, </w:t>
      </w:r>
      <w:proofErr w:type="spellStart"/>
      <w:r w:rsidRPr="00631DA8">
        <w:rPr>
          <w:sz w:val="22"/>
          <w:szCs w:val="22"/>
          <w:lang w:eastAsia="hr-HR"/>
        </w:rPr>
        <w:t>uz</w:t>
      </w:r>
      <w:proofErr w:type="spellEnd"/>
      <w:r w:rsidRPr="00631DA8">
        <w:rPr>
          <w:sz w:val="22"/>
          <w:szCs w:val="22"/>
          <w:lang w:eastAsia="hr-HR"/>
        </w:rPr>
        <w:t xml:space="preserve"> </w:t>
      </w:r>
    </w:p>
    <w:p w14:paraId="14D77AFA" w14:textId="77777777" w:rsidR="00490973" w:rsidRDefault="00490973" w:rsidP="007F1D98">
      <w:pPr>
        <w:ind w:firstLine="708"/>
        <w:jc w:val="both"/>
        <w:rPr>
          <w:sz w:val="22"/>
          <w:szCs w:val="22"/>
          <w:lang w:eastAsia="hr-HR"/>
        </w:rPr>
      </w:pPr>
      <w:r>
        <w:rPr>
          <w:sz w:val="22"/>
          <w:szCs w:val="22"/>
          <w:lang w:eastAsia="hr-HR"/>
        </w:rPr>
        <w:t xml:space="preserve">  </w:t>
      </w:r>
      <w:proofErr w:type="spellStart"/>
      <w:r w:rsidR="007F1D98" w:rsidRPr="00631DA8">
        <w:rPr>
          <w:sz w:val="22"/>
          <w:szCs w:val="22"/>
          <w:lang w:eastAsia="hr-HR"/>
        </w:rPr>
        <w:t>obvezu</w:t>
      </w:r>
      <w:proofErr w:type="spellEnd"/>
      <w:r w:rsidR="007F1D98" w:rsidRPr="00631DA8">
        <w:rPr>
          <w:sz w:val="22"/>
          <w:szCs w:val="22"/>
          <w:lang w:eastAsia="hr-HR"/>
        </w:rPr>
        <w:t xml:space="preserve"> </w:t>
      </w:r>
      <w:proofErr w:type="spellStart"/>
      <w:r w:rsidR="007F1D98" w:rsidRPr="00631DA8">
        <w:rPr>
          <w:sz w:val="22"/>
          <w:szCs w:val="22"/>
          <w:lang w:eastAsia="hr-HR"/>
        </w:rPr>
        <w:t>uvažavanja</w:t>
      </w:r>
      <w:proofErr w:type="spellEnd"/>
      <w:r w:rsidR="007F1D98" w:rsidRPr="00631DA8">
        <w:rPr>
          <w:sz w:val="22"/>
          <w:szCs w:val="22"/>
          <w:lang w:eastAsia="hr-HR"/>
        </w:rPr>
        <w:t xml:space="preserve"> </w:t>
      </w:r>
      <w:proofErr w:type="spellStart"/>
      <w:r w:rsidR="007F1D98" w:rsidRPr="00631DA8">
        <w:rPr>
          <w:sz w:val="22"/>
          <w:szCs w:val="22"/>
          <w:lang w:eastAsia="hr-HR"/>
        </w:rPr>
        <w:t>značaja</w:t>
      </w:r>
      <w:proofErr w:type="spellEnd"/>
      <w:r w:rsidR="007F1D98" w:rsidRPr="00631DA8">
        <w:rPr>
          <w:sz w:val="22"/>
          <w:szCs w:val="22"/>
          <w:lang w:eastAsia="hr-HR"/>
        </w:rPr>
        <w:t xml:space="preserve"> </w:t>
      </w:r>
      <w:proofErr w:type="spellStart"/>
      <w:r w:rsidR="007F1D98" w:rsidRPr="00631DA8">
        <w:rPr>
          <w:sz w:val="22"/>
          <w:szCs w:val="22"/>
          <w:lang w:eastAsia="hr-HR"/>
        </w:rPr>
        <w:t>pomorskog</w:t>
      </w:r>
      <w:proofErr w:type="spellEnd"/>
      <w:r w:rsidR="007F1D98" w:rsidRPr="00631DA8">
        <w:rPr>
          <w:sz w:val="22"/>
          <w:szCs w:val="22"/>
          <w:lang w:eastAsia="hr-HR"/>
        </w:rPr>
        <w:t xml:space="preserve"> dobra </w:t>
      </w:r>
      <w:proofErr w:type="spellStart"/>
      <w:r w:rsidR="007F1D98" w:rsidRPr="00631DA8">
        <w:rPr>
          <w:sz w:val="22"/>
          <w:szCs w:val="22"/>
          <w:lang w:eastAsia="hr-HR"/>
        </w:rPr>
        <w:t>kao</w:t>
      </w:r>
      <w:proofErr w:type="spellEnd"/>
      <w:r w:rsidR="007F1D98" w:rsidRPr="00631DA8">
        <w:rPr>
          <w:sz w:val="22"/>
          <w:szCs w:val="22"/>
          <w:lang w:eastAsia="hr-HR"/>
        </w:rPr>
        <w:t xml:space="preserve"> </w:t>
      </w:r>
      <w:proofErr w:type="spellStart"/>
      <w:r w:rsidR="007F1D98" w:rsidRPr="00631DA8">
        <w:rPr>
          <w:sz w:val="22"/>
          <w:szCs w:val="22"/>
          <w:lang w:eastAsia="hr-HR"/>
        </w:rPr>
        <w:t>općeg</w:t>
      </w:r>
      <w:proofErr w:type="spellEnd"/>
      <w:r w:rsidR="007F1D98" w:rsidRPr="00631DA8">
        <w:rPr>
          <w:sz w:val="22"/>
          <w:szCs w:val="22"/>
          <w:lang w:eastAsia="hr-HR"/>
        </w:rPr>
        <w:t xml:space="preserve"> dobra od </w:t>
      </w:r>
      <w:proofErr w:type="spellStart"/>
      <w:r w:rsidR="007F1D98" w:rsidRPr="00631DA8">
        <w:rPr>
          <w:sz w:val="22"/>
          <w:szCs w:val="22"/>
          <w:lang w:eastAsia="hr-HR"/>
        </w:rPr>
        <w:t>interesa</w:t>
      </w:r>
      <w:proofErr w:type="spellEnd"/>
      <w:r w:rsidR="007F1D98" w:rsidRPr="00631DA8">
        <w:rPr>
          <w:sz w:val="22"/>
          <w:szCs w:val="22"/>
          <w:lang w:eastAsia="hr-HR"/>
        </w:rPr>
        <w:t xml:space="preserve"> </w:t>
      </w:r>
    </w:p>
    <w:p w14:paraId="45885B22" w14:textId="7A1DE122" w:rsidR="007F1D98" w:rsidRPr="00631DA8" w:rsidRDefault="00490973" w:rsidP="007F1D98">
      <w:pPr>
        <w:ind w:firstLine="708"/>
        <w:jc w:val="both"/>
        <w:rPr>
          <w:sz w:val="22"/>
          <w:szCs w:val="22"/>
          <w:lang w:eastAsia="hr-HR"/>
        </w:rPr>
      </w:pPr>
      <w:r>
        <w:rPr>
          <w:sz w:val="22"/>
          <w:szCs w:val="22"/>
          <w:lang w:eastAsia="hr-HR"/>
        </w:rPr>
        <w:t xml:space="preserve">  </w:t>
      </w:r>
      <w:r w:rsidR="007F1D98" w:rsidRPr="00631DA8">
        <w:rPr>
          <w:sz w:val="22"/>
          <w:szCs w:val="22"/>
          <w:lang w:eastAsia="hr-HR"/>
        </w:rPr>
        <w:t xml:space="preserve">za </w:t>
      </w:r>
      <w:proofErr w:type="spellStart"/>
      <w:r w:rsidR="007F1D98" w:rsidRPr="00631DA8">
        <w:rPr>
          <w:sz w:val="22"/>
          <w:szCs w:val="22"/>
          <w:lang w:eastAsia="hr-HR"/>
        </w:rPr>
        <w:t>Republiku</w:t>
      </w:r>
      <w:proofErr w:type="spellEnd"/>
      <w:r w:rsidR="007F1D98" w:rsidRPr="00631DA8">
        <w:rPr>
          <w:sz w:val="22"/>
          <w:szCs w:val="22"/>
          <w:lang w:eastAsia="hr-HR"/>
        </w:rPr>
        <w:t xml:space="preserve"> </w:t>
      </w:r>
      <w:proofErr w:type="spellStart"/>
      <w:r w:rsidR="007F1D98" w:rsidRPr="00631DA8">
        <w:rPr>
          <w:sz w:val="22"/>
          <w:szCs w:val="22"/>
          <w:lang w:eastAsia="hr-HR"/>
        </w:rPr>
        <w:t>Hrvatsku</w:t>
      </w:r>
      <w:proofErr w:type="spellEnd"/>
      <w:r>
        <w:rPr>
          <w:sz w:val="22"/>
          <w:szCs w:val="22"/>
          <w:lang w:eastAsia="hr-HR"/>
        </w:rPr>
        <w:t>,</w:t>
      </w:r>
    </w:p>
    <w:p w14:paraId="69365795" w14:textId="5B49C377" w:rsidR="0046514B" w:rsidRDefault="007F1D98" w:rsidP="00F77D3E">
      <w:pPr>
        <w:ind w:firstLine="708"/>
        <w:jc w:val="both"/>
        <w:rPr>
          <w:sz w:val="22"/>
          <w:szCs w:val="22"/>
          <w:lang w:eastAsia="hr-HR"/>
        </w:rPr>
      </w:pPr>
      <w:r w:rsidRPr="00631DA8">
        <w:rPr>
          <w:sz w:val="22"/>
          <w:szCs w:val="22"/>
          <w:lang w:eastAsia="hr-HR"/>
        </w:rPr>
        <w:t xml:space="preserve">- </w:t>
      </w:r>
      <w:proofErr w:type="spellStart"/>
      <w:r w:rsidRPr="00631DA8">
        <w:rPr>
          <w:sz w:val="22"/>
          <w:szCs w:val="22"/>
          <w:lang w:eastAsia="hr-HR"/>
        </w:rPr>
        <w:t>pridržavanje</w:t>
      </w:r>
      <w:proofErr w:type="spellEnd"/>
      <w:r w:rsidRPr="00631DA8">
        <w:rPr>
          <w:sz w:val="22"/>
          <w:szCs w:val="22"/>
          <w:lang w:eastAsia="hr-HR"/>
        </w:rPr>
        <w:t xml:space="preserve"> </w:t>
      </w:r>
      <w:proofErr w:type="spellStart"/>
      <w:r w:rsidRPr="00631DA8">
        <w:rPr>
          <w:sz w:val="22"/>
          <w:szCs w:val="22"/>
          <w:lang w:eastAsia="hr-HR"/>
        </w:rPr>
        <w:t>i</w:t>
      </w:r>
      <w:proofErr w:type="spellEnd"/>
      <w:r w:rsidRPr="00631DA8">
        <w:rPr>
          <w:sz w:val="22"/>
          <w:szCs w:val="22"/>
          <w:lang w:eastAsia="hr-HR"/>
        </w:rPr>
        <w:t xml:space="preserve"> </w:t>
      </w:r>
      <w:proofErr w:type="spellStart"/>
      <w:r w:rsidRPr="00631DA8">
        <w:rPr>
          <w:sz w:val="22"/>
          <w:szCs w:val="22"/>
          <w:lang w:eastAsia="hr-HR"/>
        </w:rPr>
        <w:t>ostali</w:t>
      </w:r>
      <w:proofErr w:type="spellEnd"/>
      <w:r w:rsidRPr="00631DA8">
        <w:rPr>
          <w:sz w:val="22"/>
          <w:szCs w:val="22"/>
          <w:lang w:eastAsia="hr-HR"/>
        </w:rPr>
        <w:t xml:space="preserve"> </w:t>
      </w:r>
      <w:proofErr w:type="spellStart"/>
      <w:r w:rsidRPr="00631DA8">
        <w:rPr>
          <w:sz w:val="22"/>
          <w:szCs w:val="22"/>
          <w:lang w:eastAsia="hr-HR"/>
        </w:rPr>
        <w:t>odredbi</w:t>
      </w:r>
      <w:proofErr w:type="spellEnd"/>
      <w:r w:rsidRPr="00631DA8">
        <w:rPr>
          <w:sz w:val="22"/>
          <w:szCs w:val="22"/>
          <w:lang w:eastAsia="hr-HR"/>
        </w:rPr>
        <w:t xml:space="preserve"> Plana </w:t>
      </w:r>
      <w:proofErr w:type="spellStart"/>
      <w:r w:rsidRPr="00631DA8">
        <w:rPr>
          <w:sz w:val="22"/>
          <w:szCs w:val="22"/>
          <w:lang w:eastAsia="hr-HR"/>
        </w:rPr>
        <w:t>kao</w:t>
      </w:r>
      <w:proofErr w:type="spellEnd"/>
      <w:r w:rsidRPr="00631DA8">
        <w:rPr>
          <w:sz w:val="22"/>
          <w:szCs w:val="22"/>
          <w:lang w:eastAsia="hr-HR"/>
        </w:rPr>
        <w:t xml:space="preserve"> </w:t>
      </w:r>
      <w:proofErr w:type="spellStart"/>
      <w:r w:rsidRPr="00631DA8">
        <w:rPr>
          <w:sz w:val="22"/>
          <w:szCs w:val="22"/>
          <w:lang w:eastAsia="hr-HR"/>
        </w:rPr>
        <w:t>i</w:t>
      </w:r>
      <w:proofErr w:type="spellEnd"/>
      <w:r w:rsidRPr="00631DA8">
        <w:rPr>
          <w:sz w:val="22"/>
          <w:szCs w:val="22"/>
          <w:lang w:eastAsia="hr-HR"/>
        </w:rPr>
        <w:t xml:space="preserve"> </w:t>
      </w:r>
      <w:proofErr w:type="spellStart"/>
      <w:r w:rsidRPr="00631DA8">
        <w:rPr>
          <w:sz w:val="22"/>
          <w:szCs w:val="22"/>
          <w:lang w:eastAsia="hr-HR"/>
        </w:rPr>
        <w:t>ostali</w:t>
      </w:r>
      <w:r w:rsidR="00FD27D8">
        <w:rPr>
          <w:sz w:val="22"/>
          <w:szCs w:val="22"/>
          <w:lang w:eastAsia="hr-HR"/>
        </w:rPr>
        <w:t>h</w:t>
      </w:r>
      <w:proofErr w:type="spellEnd"/>
      <w:r w:rsidRPr="00631DA8">
        <w:rPr>
          <w:sz w:val="22"/>
          <w:szCs w:val="22"/>
          <w:lang w:eastAsia="hr-HR"/>
        </w:rPr>
        <w:t xml:space="preserve"> </w:t>
      </w:r>
      <w:proofErr w:type="spellStart"/>
      <w:r w:rsidRPr="00631DA8">
        <w:rPr>
          <w:sz w:val="22"/>
          <w:szCs w:val="22"/>
          <w:lang w:eastAsia="hr-HR"/>
        </w:rPr>
        <w:t>odnosnih</w:t>
      </w:r>
      <w:proofErr w:type="spellEnd"/>
      <w:r w:rsidRPr="00631DA8">
        <w:rPr>
          <w:sz w:val="22"/>
          <w:szCs w:val="22"/>
          <w:lang w:eastAsia="hr-HR"/>
        </w:rPr>
        <w:t xml:space="preserve"> </w:t>
      </w:r>
      <w:proofErr w:type="spellStart"/>
      <w:r w:rsidRPr="00631DA8">
        <w:rPr>
          <w:sz w:val="22"/>
          <w:szCs w:val="22"/>
          <w:lang w:eastAsia="hr-HR"/>
        </w:rPr>
        <w:t>odredbi</w:t>
      </w:r>
      <w:proofErr w:type="spellEnd"/>
      <w:r w:rsidRPr="00631DA8">
        <w:rPr>
          <w:sz w:val="22"/>
          <w:szCs w:val="22"/>
          <w:lang w:eastAsia="hr-HR"/>
        </w:rPr>
        <w:t xml:space="preserve"> </w:t>
      </w:r>
      <w:proofErr w:type="spellStart"/>
      <w:r w:rsidRPr="00631DA8">
        <w:rPr>
          <w:sz w:val="22"/>
          <w:szCs w:val="22"/>
          <w:lang w:eastAsia="hr-HR"/>
        </w:rPr>
        <w:t>i</w:t>
      </w:r>
      <w:proofErr w:type="spellEnd"/>
      <w:r w:rsidRPr="00631DA8">
        <w:rPr>
          <w:sz w:val="22"/>
          <w:szCs w:val="22"/>
          <w:lang w:eastAsia="hr-HR"/>
        </w:rPr>
        <w:t xml:space="preserve"> </w:t>
      </w:r>
      <w:proofErr w:type="spellStart"/>
      <w:r w:rsidRPr="00631DA8">
        <w:rPr>
          <w:sz w:val="22"/>
          <w:szCs w:val="22"/>
          <w:lang w:eastAsia="hr-HR"/>
        </w:rPr>
        <w:t>zakona</w:t>
      </w:r>
      <w:proofErr w:type="spellEnd"/>
      <w:r w:rsidRPr="00631DA8">
        <w:rPr>
          <w:sz w:val="22"/>
          <w:szCs w:val="22"/>
          <w:lang w:eastAsia="hr-HR"/>
        </w:rPr>
        <w:t>.</w:t>
      </w:r>
    </w:p>
    <w:p w14:paraId="24C4F30C" w14:textId="77777777" w:rsidR="00F77D3E" w:rsidRDefault="00F77D3E" w:rsidP="00F77D3E">
      <w:pPr>
        <w:jc w:val="both"/>
        <w:rPr>
          <w:sz w:val="22"/>
          <w:szCs w:val="22"/>
          <w:lang w:eastAsia="hr-HR"/>
        </w:rPr>
      </w:pPr>
    </w:p>
    <w:p w14:paraId="61B0FDF5" w14:textId="77777777" w:rsidR="00FF5E66" w:rsidRDefault="00FF5E66" w:rsidP="001602F2">
      <w:pPr>
        <w:suppressAutoHyphens/>
        <w:ind w:left="708"/>
        <w:jc w:val="both"/>
        <w:rPr>
          <w:sz w:val="22"/>
          <w:szCs w:val="22"/>
          <w:lang w:eastAsia="hr-HR"/>
        </w:rPr>
      </w:pPr>
    </w:p>
    <w:p w14:paraId="319D887D" w14:textId="47CEC038" w:rsidR="007F1D98" w:rsidRPr="00631DA8" w:rsidRDefault="007F1D98" w:rsidP="001602F2">
      <w:pPr>
        <w:suppressAutoHyphens/>
        <w:ind w:left="708"/>
        <w:jc w:val="both"/>
        <w:rPr>
          <w:sz w:val="22"/>
          <w:szCs w:val="22"/>
          <w:lang w:eastAsia="hr-HR"/>
        </w:rPr>
      </w:pPr>
      <w:r w:rsidRPr="00631DA8">
        <w:rPr>
          <w:sz w:val="22"/>
          <w:szCs w:val="22"/>
          <w:lang w:eastAsia="hr-HR"/>
        </w:rPr>
        <w:t xml:space="preserve">■ </w:t>
      </w:r>
      <w:proofErr w:type="spellStart"/>
      <w:r w:rsidRPr="00631DA8">
        <w:rPr>
          <w:sz w:val="22"/>
          <w:szCs w:val="22"/>
          <w:lang w:eastAsia="hr-HR"/>
        </w:rPr>
        <w:t>Uvjeti</w:t>
      </w:r>
      <w:proofErr w:type="spellEnd"/>
      <w:r w:rsidRPr="00631DA8">
        <w:rPr>
          <w:sz w:val="22"/>
          <w:szCs w:val="22"/>
          <w:lang w:eastAsia="hr-HR"/>
        </w:rPr>
        <w:t xml:space="preserve"> </w:t>
      </w:r>
      <w:proofErr w:type="spellStart"/>
      <w:r w:rsidRPr="00631DA8">
        <w:rPr>
          <w:sz w:val="22"/>
          <w:szCs w:val="22"/>
          <w:lang w:eastAsia="hr-HR"/>
        </w:rPr>
        <w:t>obavljanja</w:t>
      </w:r>
      <w:proofErr w:type="spellEnd"/>
      <w:r w:rsidRPr="00631DA8">
        <w:rPr>
          <w:sz w:val="22"/>
          <w:szCs w:val="22"/>
          <w:lang w:eastAsia="hr-HR"/>
        </w:rPr>
        <w:t xml:space="preserve"> </w:t>
      </w:r>
      <w:proofErr w:type="spellStart"/>
      <w:r w:rsidRPr="00631DA8">
        <w:rPr>
          <w:sz w:val="22"/>
          <w:szCs w:val="22"/>
          <w:lang w:eastAsia="hr-HR"/>
        </w:rPr>
        <w:t>djelatnosti</w:t>
      </w:r>
      <w:proofErr w:type="spellEnd"/>
      <w:r w:rsidRPr="00631DA8">
        <w:rPr>
          <w:sz w:val="22"/>
          <w:szCs w:val="22"/>
          <w:lang w:eastAsia="hr-HR"/>
        </w:rPr>
        <w:t xml:space="preserve"> </w:t>
      </w:r>
      <w:proofErr w:type="spellStart"/>
      <w:r w:rsidRPr="00631DA8">
        <w:rPr>
          <w:sz w:val="22"/>
          <w:szCs w:val="22"/>
          <w:lang w:eastAsia="hr-HR"/>
        </w:rPr>
        <w:t>iznajmljivanja</w:t>
      </w:r>
      <w:proofErr w:type="spellEnd"/>
      <w:r w:rsidRPr="00631DA8">
        <w:rPr>
          <w:sz w:val="22"/>
          <w:szCs w:val="22"/>
          <w:lang w:eastAsia="hr-HR"/>
        </w:rPr>
        <w:t xml:space="preserve"> </w:t>
      </w:r>
      <w:proofErr w:type="spellStart"/>
      <w:r w:rsidR="001602F2" w:rsidRPr="00631DA8">
        <w:rPr>
          <w:sz w:val="22"/>
          <w:szCs w:val="22"/>
          <w:lang w:eastAsia="hr-HR"/>
        </w:rPr>
        <w:t>plažne</w:t>
      </w:r>
      <w:proofErr w:type="spellEnd"/>
      <w:r w:rsidR="001602F2" w:rsidRPr="00631DA8">
        <w:rPr>
          <w:sz w:val="22"/>
          <w:szCs w:val="22"/>
          <w:lang w:eastAsia="hr-HR"/>
        </w:rPr>
        <w:t xml:space="preserve"> </w:t>
      </w:r>
      <w:proofErr w:type="spellStart"/>
      <w:r w:rsidR="00E2738A" w:rsidRPr="00631DA8">
        <w:rPr>
          <w:sz w:val="22"/>
          <w:szCs w:val="22"/>
        </w:rPr>
        <w:t>opreme</w:t>
      </w:r>
      <w:proofErr w:type="spellEnd"/>
      <w:r w:rsidR="00E2738A" w:rsidRPr="00631DA8">
        <w:rPr>
          <w:sz w:val="22"/>
          <w:szCs w:val="22"/>
        </w:rPr>
        <w:t xml:space="preserve"> (</w:t>
      </w:r>
      <w:proofErr w:type="spellStart"/>
      <w:r w:rsidR="00E2738A" w:rsidRPr="00631DA8">
        <w:rPr>
          <w:sz w:val="22"/>
          <w:szCs w:val="22"/>
        </w:rPr>
        <w:t>suncobrani</w:t>
      </w:r>
      <w:proofErr w:type="spellEnd"/>
      <w:r w:rsidR="00E2738A" w:rsidRPr="00631DA8">
        <w:rPr>
          <w:sz w:val="22"/>
          <w:szCs w:val="22"/>
        </w:rPr>
        <w:t>,</w:t>
      </w:r>
      <w:r w:rsidR="001602F2" w:rsidRPr="00631DA8">
        <w:rPr>
          <w:sz w:val="22"/>
          <w:szCs w:val="22"/>
        </w:rPr>
        <w:t xml:space="preserve"> </w:t>
      </w:r>
      <w:proofErr w:type="spellStart"/>
      <w:r w:rsidR="00E2738A" w:rsidRPr="00631DA8">
        <w:rPr>
          <w:sz w:val="22"/>
          <w:szCs w:val="22"/>
        </w:rPr>
        <w:t>ležaljke</w:t>
      </w:r>
      <w:proofErr w:type="spellEnd"/>
      <w:r w:rsidR="001602F2" w:rsidRPr="00631DA8">
        <w:rPr>
          <w:sz w:val="22"/>
          <w:szCs w:val="22"/>
        </w:rPr>
        <w:t xml:space="preserve">, </w:t>
      </w:r>
      <w:proofErr w:type="spellStart"/>
      <w:r w:rsidR="001602F2" w:rsidRPr="00631DA8">
        <w:rPr>
          <w:sz w:val="22"/>
          <w:szCs w:val="22"/>
        </w:rPr>
        <w:t>rekvizita</w:t>
      </w:r>
      <w:proofErr w:type="spellEnd"/>
      <w:r w:rsidR="001602F2" w:rsidRPr="00631DA8">
        <w:rPr>
          <w:sz w:val="22"/>
          <w:szCs w:val="22"/>
        </w:rPr>
        <w:t xml:space="preserve"> za </w:t>
      </w:r>
      <w:proofErr w:type="spellStart"/>
      <w:r w:rsidR="001602F2" w:rsidRPr="00631DA8">
        <w:rPr>
          <w:sz w:val="22"/>
          <w:szCs w:val="22"/>
        </w:rPr>
        <w:t>kupanje</w:t>
      </w:r>
      <w:proofErr w:type="spellEnd"/>
      <w:r w:rsidR="001602F2" w:rsidRPr="00631DA8">
        <w:rPr>
          <w:sz w:val="22"/>
          <w:szCs w:val="22"/>
        </w:rPr>
        <w:t xml:space="preserve">, </w:t>
      </w:r>
      <w:proofErr w:type="spellStart"/>
      <w:r w:rsidR="001602F2" w:rsidRPr="00631DA8">
        <w:rPr>
          <w:sz w:val="22"/>
          <w:szCs w:val="22"/>
        </w:rPr>
        <w:t>ronilačke</w:t>
      </w:r>
      <w:proofErr w:type="spellEnd"/>
      <w:r w:rsidR="001602F2" w:rsidRPr="00631DA8">
        <w:rPr>
          <w:sz w:val="22"/>
          <w:szCs w:val="22"/>
        </w:rPr>
        <w:t xml:space="preserve"> </w:t>
      </w:r>
      <w:proofErr w:type="spellStart"/>
      <w:r w:rsidR="001602F2" w:rsidRPr="00631DA8">
        <w:rPr>
          <w:sz w:val="22"/>
          <w:szCs w:val="22"/>
        </w:rPr>
        <w:t>opreme</w:t>
      </w:r>
      <w:proofErr w:type="spellEnd"/>
      <w:r w:rsidR="00E2738A" w:rsidRPr="00631DA8">
        <w:rPr>
          <w:sz w:val="22"/>
          <w:szCs w:val="22"/>
        </w:rPr>
        <w:t xml:space="preserve"> </w:t>
      </w:r>
      <w:proofErr w:type="spellStart"/>
      <w:r w:rsidR="00E2738A" w:rsidRPr="00631DA8">
        <w:rPr>
          <w:sz w:val="22"/>
          <w:szCs w:val="22"/>
        </w:rPr>
        <w:t>i</w:t>
      </w:r>
      <w:proofErr w:type="spellEnd"/>
      <w:r w:rsidR="00E2738A" w:rsidRPr="00631DA8">
        <w:rPr>
          <w:sz w:val="22"/>
          <w:szCs w:val="22"/>
        </w:rPr>
        <w:t xml:space="preserve"> sl.)</w:t>
      </w:r>
      <w:r w:rsidRPr="00631DA8">
        <w:rPr>
          <w:sz w:val="22"/>
          <w:szCs w:val="22"/>
          <w:lang w:eastAsia="hr-HR"/>
        </w:rPr>
        <w:t xml:space="preserve"> </w:t>
      </w:r>
      <w:proofErr w:type="spellStart"/>
      <w:r w:rsidRPr="00631DA8">
        <w:rPr>
          <w:sz w:val="22"/>
          <w:szCs w:val="22"/>
          <w:lang w:eastAsia="hr-HR"/>
        </w:rPr>
        <w:t>su</w:t>
      </w:r>
      <w:proofErr w:type="spellEnd"/>
      <w:r w:rsidRPr="00631DA8">
        <w:rPr>
          <w:sz w:val="22"/>
          <w:szCs w:val="22"/>
          <w:lang w:eastAsia="hr-HR"/>
        </w:rPr>
        <w:t>:</w:t>
      </w:r>
    </w:p>
    <w:p w14:paraId="320F4316" w14:textId="77777777" w:rsidR="001602F2" w:rsidRPr="00631DA8" w:rsidRDefault="007F1D98" w:rsidP="007F1D98">
      <w:pPr>
        <w:pStyle w:val="Odlomakpopisa"/>
        <w:numPr>
          <w:ilvl w:val="0"/>
          <w:numId w:val="21"/>
        </w:numPr>
        <w:suppressAutoHyphens/>
        <w:jc w:val="both"/>
        <w:rPr>
          <w:sz w:val="22"/>
          <w:szCs w:val="22"/>
          <w:lang w:eastAsia="hr-HR"/>
        </w:rPr>
      </w:pPr>
      <w:proofErr w:type="spellStart"/>
      <w:r w:rsidRPr="00631DA8">
        <w:rPr>
          <w:sz w:val="22"/>
          <w:szCs w:val="22"/>
          <w:lang w:eastAsia="hr-HR"/>
        </w:rPr>
        <w:t>dužnost</w:t>
      </w:r>
      <w:proofErr w:type="spellEnd"/>
      <w:r w:rsidRPr="00631DA8">
        <w:rPr>
          <w:sz w:val="22"/>
          <w:szCs w:val="22"/>
          <w:lang w:eastAsia="hr-HR"/>
        </w:rPr>
        <w:t xml:space="preserve"> </w:t>
      </w:r>
      <w:proofErr w:type="spellStart"/>
      <w:r w:rsidRPr="00631DA8">
        <w:rPr>
          <w:sz w:val="22"/>
          <w:szCs w:val="22"/>
          <w:lang w:eastAsia="hr-HR"/>
        </w:rPr>
        <w:t>držanja</w:t>
      </w:r>
      <w:proofErr w:type="spellEnd"/>
      <w:r w:rsidRPr="00631DA8">
        <w:rPr>
          <w:sz w:val="22"/>
          <w:szCs w:val="22"/>
          <w:lang w:eastAsia="hr-HR"/>
        </w:rPr>
        <w:t xml:space="preserve"> </w:t>
      </w:r>
      <w:proofErr w:type="spellStart"/>
      <w:r w:rsidRPr="00631DA8">
        <w:rPr>
          <w:sz w:val="22"/>
          <w:szCs w:val="22"/>
          <w:lang w:eastAsia="hr-HR"/>
        </w:rPr>
        <w:t>plažne</w:t>
      </w:r>
      <w:proofErr w:type="spellEnd"/>
      <w:r w:rsidRPr="00631DA8">
        <w:rPr>
          <w:sz w:val="22"/>
          <w:szCs w:val="22"/>
          <w:lang w:eastAsia="hr-HR"/>
        </w:rPr>
        <w:t xml:space="preserve"> </w:t>
      </w:r>
      <w:proofErr w:type="spellStart"/>
      <w:proofErr w:type="gramStart"/>
      <w:r w:rsidRPr="00631DA8">
        <w:rPr>
          <w:sz w:val="22"/>
          <w:szCs w:val="22"/>
          <w:lang w:eastAsia="hr-HR"/>
        </w:rPr>
        <w:t>opreme</w:t>
      </w:r>
      <w:proofErr w:type="spellEnd"/>
      <w:r w:rsidRPr="00631DA8">
        <w:rPr>
          <w:sz w:val="22"/>
          <w:szCs w:val="22"/>
          <w:lang w:eastAsia="hr-HR"/>
        </w:rPr>
        <w:t xml:space="preserve">  </w:t>
      </w:r>
      <w:proofErr w:type="spellStart"/>
      <w:r w:rsidRPr="00631DA8">
        <w:rPr>
          <w:sz w:val="22"/>
          <w:szCs w:val="22"/>
          <w:lang w:eastAsia="hr-HR"/>
        </w:rPr>
        <w:t>uredno</w:t>
      </w:r>
      <w:proofErr w:type="spellEnd"/>
      <w:proofErr w:type="gramEnd"/>
      <w:r w:rsidRPr="00631DA8">
        <w:rPr>
          <w:sz w:val="22"/>
          <w:szCs w:val="22"/>
          <w:lang w:eastAsia="hr-HR"/>
        </w:rPr>
        <w:t xml:space="preserve"> </w:t>
      </w:r>
      <w:proofErr w:type="spellStart"/>
      <w:r w:rsidRPr="00631DA8">
        <w:rPr>
          <w:sz w:val="22"/>
          <w:szCs w:val="22"/>
          <w:lang w:eastAsia="hr-HR"/>
        </w:rPr>
        <w:t>složene</w:t>
      </w:r>
      <w:proofErr w:type="spellEnd"/>
      <w:r w:rsidRPr="00631DA8">
        <w:rPr>
          <w:sz w:val="22"/>
          <w:szCs w:val="22"/>
          <w:lang w:eastAsia="hr-HR"/>
        </w:rPr>
        <w:t xml:space="preserve"> </w:t>
      </w:r>
      <w:proofErr w:type="spellStart"/>
      <w:r w:rsidRPr="00631DA8">
        <w:rPr>
          <w:sz w:val="22"/>
          <w:szCs w:val="22"/>
          <w:lang w:eastAsia="hr-HR"/>
        </w:rPr>
        <w:t>i</w:t>
      </w:r>
      <w:proofErr w:type="spellEnd"/>
      <w:r w:rsidRPr="00631DA8">
        <w:rPr>
          <w:sz w:val="22"/>
          <w:szCs w:val="22"/>
          <w:lang w:eastAsia="hr-HR"/>
        </w:rPr>
        <w:t xml:space="preserve"> </w:t>
      </w:r>
      <w:proofErr w:type="spellStart"/>
      <w:r w:rsidRPr="00631DA8">
        <w:rPr>
          <w:sz w:val="22"/>
          <w:szCs w:val="22"/>
          <w:lang w:eastAsia="hr-HR"/>
        </w:rPr>
        <w:t>smještene</w:t>
      </w:r>
      <w:proofErr w:type="spellEnd"/>
      <w:r w:rsidRPr="00631DA8">
        <w:rPr>
          <w:sz w:val="22"/>
          <w:szCs w:val="22"/>
          <w:lang w:eastAsia="hr-HR"/>
        </w:rPr>
        <w:t xml:space="preserve"> </w:t>
      </w:r>
      <w:proofErr w:type="spellStart"/>
      <w:r w:rsidRPr="00631DA8">
        <w:rPr>
          <w:sz w:val="22"/>
          <w:szCs w:val="22"/>
          <w:lang w:eastAsia="hr-HR"/>
        </w:rPr>
        <w:t>na</w:t>
      </w:r>
      <w:proofErr w:type="spellEnd"/>
      <w:r w:rsidRPr="00631DA8">
        <w:rPr>
          <w:sz w:val="22"/>
          <w:szCs w:val="22"/>
          <w:lang w:eastAsia="hr-HR"/>
        </w:rPr>
        <w:t xml:space="preserve"> </w:t>
      </w:r>
      <w:proofErr w:type="spellStart"/>
      <w:r w:rsidRPr="00631DA8">
        <w:rPr>
          <w:sz w:val="22"/>
          <w:szCs w:val="22"/>
          <w:lang w:eastAsia="hr-HR"/>
        </w:rPr>
        <w:t>dijelu</w:t>
      </w:r>
      <w:proofErr w:type="spellEnd"/>
      <w:r w:rsidRPr="00631DA8">
        <w:rPr>
          <w:sz w:val="22"/>
          <w:szCs w:val="22"/>
          <w:lang w:eastAsia="hr-HR"/>
        </w:rPr>
        <w:t xml:space="preserve"> </w:t>
      </w:r>
      <w:proofErr w:type="spellStart"/>
      <w:r w:rsidRPr="00631DA8">
        <w:rPr>
          <w:sz w:val="22"/>
          <w:szCs w:val="22"/>
          <w:lang w:eastAsia="hr-HR"/>
        </w:rPr>
        <w:t>pomorskog</w:t>
      </w:r>
      <w:proofErr w:type="spellEnd"/>
      <w:r w:rsidRPr="00631DA8">
        <w:rPr>
          <w:sz w:val="22"/>
          <w:szCs w:val="22"/>
          <w:lang w:eastAsia="hr-HR"/>
        </w:rPr>
        <w:t xml:space="preserve"> dobra </w:t>
      </w:r>
      <w:proofErr w:type="spellStart"/>
      <w:r w:rsidRPr="00631DA8">
        <w:rPr>
          <w:sz w:val="22"/>
          <w:szCs w:val="22"/>
          <w:lang w:eastAsia="hr-HR"/>
        </w:rPr>
        <w:t>koje</w:t>
      </w:r>
      <w:proofErr w:type="spellEnd"/>
      <w:r w:rsidRPr="00631DA8">
        <w:rPr>
          <w:sz w:val="22"/>
          <w:szCs w:val="22"/>
          <w:lang w:eastAsia="hr-HR"/>
        </w:rPr>
        <w:t xml:space="preserve"> je </w:t>
      </w:r>
      <w:proofErr w:type="spellStart"/>
      <w:r w:rsidRPr="00631DA8">
        <w:rPr>
          <w:sz w:val="22"/>
          <w:szCs w:val="22"/>
          <w:lang w:eastAsia="hr-HR"/>
        </w:rPr>
        <w:t>dozvolom</w:t>
      </w:r>
      <w:proofErr w:type="spellEnd"/>
      <w:r w:rsidRPr="00631DA8">
        <w:rPr>
          <w:sz w:val="22"/>
          <w:szCs w:val="22"/>
          <w:lang w:eastAsia="hr-HR"/>
        </w:rPr>
        <w:t xml:space="preserve"> </w:t>
      </w:r>
      <w:proofErr w:type="spellStart"/>
      <w:r w:rsidRPr="00631DA8">
        <w:rPr>
          <w:sz w:val="22"/>
          <w:szCs w:val="22"/>
          <w:lang w:eastAsia="hr-HR"/>
        </w:rPr>
        <w:t>na</w:t>
      </w:r>
      <w:proofErr w:type="spellEnd"/>
      <w:r w:rsidRPr="00631DA8">
        <w:rPr>
          <w:sz w:val="22"/>
          <w:szCs w:val="22"/>
          <w:lang w:eastAsia="hr-HR"/>
        </w:rPr>
        <w:t xml:space="preserve"> </w:t>
      </w:r>
      <w:proofErr w:type="spellStart"/>
      <w:r w:rsidRPr="00631DA8">
        <w:rPr>
          <w:sz w:val="22"/>
          <w:szCs w:val="22"/>
          <w:lang w:eastAsia="hr-HR"/>
        </w:rPr>
        <w:t>pomorskom</w:t>
      </w:r>
      <w:proofErr w:type="spellEnd"/>
      <w:r w:rsidRPr="00631DA8">
        <w:rPr>
          <w:sz w:val="22"/>
          <w:szCs w:val="22"/>
          <w:lang w:eastAsia="hr-HR"/>
        </w:rPr>
        <w:t xml:space="preserve"> </w:t>
      </w:r>
      <w:proofErr w:type="spellStart"/>
      <w:r w:rsidRPr="00631DA8">
        <w:rPr>
          <w:sz w:val="22"/>
          <w:szCs w:val="22"/>
          <w:lang w:eastAsia="hr-HR"/>
        </w:rPr>
        <w:t>dobru</w:t>
      </w:r>
      <w:proofErr w:type="spellEnd"/>
      <w:r w:rsidRPr="00631DA8">
        <w:rPr>
          <w:sz w:val="22"/>
          <w:szCs w:val="22"/>
          <w:lang w:eastAsia="hr-HR"/>
        </w:rPr>
        <w:t xml:space="preserve"> </w:t>
      </w:r>
      <w:proofErr w:type="spellStart"/>
      <w:r w:rsidRPr="00631DA8">
        <w:rPr>
          <w:sz w:val="22"/>
          <w:szCs w:val="22"/>
          <w:lang w:eastAsia="hr-HR"/>
        </w:rPr>
        <w:t>određeno</w:t>
      </w:r>
      <w:proofErr w:type="spellEnd"/>
      <w:r w:rsidRPr="00631DA8">
        <w:rPr>
          <w:sz w:val="22"/>
          <w:szCs w:val="22"/>
          <w:lang w:eastAsia="hr-HR"/>
        </w:rPr>
        <w:t xml:space="preserve"> za </w:t>
      </w:r>
      <w:proofErr w:type="spellStart"/>
      <w:r w:rsidRPr="00631DA8">
        <w:rPr>
          <w:sz w:val="22"/>
          <w:szCs w:val="22"/>
          <w:lang w:eastAsia="hr-HR"/>
        </w:rPr>
        <w:t>njihov</w:t>
      </w:r>
      <w:proofErr w:type="spellEnd"/>
      <w:r w:rsidRPr="00631DA8">
        <w:rPr>
          <w:sz w:val="22"/>
          <w:szCs w:val="22"/>
          <w:lang w:eastAsia="hr-HR"/>
        </w:rPr>
        <w:t xml:space="preserve"> </w:t>
      </w:r>
      <w:proofErr w:type="spellStart"/>
      <w:r w:rsidRPr="00631DA8">
        <w:rPr>
          <w:sz w:val="22"/>
          <w:szCs w:val="22"/>
          <w:lang w:eastAsia="hr-HR"/>
        </w:rPr>
        <w:t>smještaj</w:t>
      </w:r>
      <w:proofErr w:type="spellEnd"/>
      <w:r w:rsidRPr="00631DA8">
        <w:rPr>
          <w:sz w:val="22"/>
          <w:szCs w:val="22"/>
          <w:lang w:eastAsia="hr-HR"/>
        </w:rPr>
        <w:t xml:space="preserve"> </w:t>
      </w:r>
      <w:proofErr w:type="spellStart"/>
      <w:r w:rsidRPr="00631DA8">
        <w:rPr>
          <w:sz w:val="22"/>
          <w:szCs w:val="22"/>
          <w:lang w:eastAsia="hr-HR"/>
        </w:rPr>
        <w:t>i</w:t>
      </w:r>
      <w:proofErr w:type="spellEnd"/>
      <w:r w:rsidRPr="00631DA8">
        <w:rPr>
          <w:sz w:val="22"/>
          <w:szCs w:val="22"/>
          <w:lang w:eastAsia="hr-HR"/>
        </w:rPr>
        <w:t xml:space="preserve"> </w:t>
      </w:r>
      <w:proofErr w:type="spellStart"/>
      <w:r w:rsidRPr="00631DA8">
        <w:rPr>
          <w:sz w:val="22"/>
          <w:szCs w:val="22"/>
          <w:lang w:eastAsia="hr-HR"/>
        </w:rPr>
        <w:t>izdavanje</w:t>
      </w:r>
      <w:proofErr w:type="spellEnd"/>
      <w:r w:rsidRPr="00631DA8">
        <w:rPr>
          <w:sz w:val="22"/>
          <w:szCs w:val="22"/>
          <w:lang w:eastAsia="hr-HR"/>
        </w:rPr>
        <w:t xml:space="preserve"> </w:t>
      </w:r>
      <w:proofErr w:type="spellStart"/>
      <w:r w:rsidRPr="00631DA8">
        <w:rPr>
          <w:sz w:val="22"/>
          <w:szCs w:val="22"/>
          <w:lang w:eastAsia="hr-HR"/>
        </w:rPr>
        <w:t>kada</w:t>
      </w:r>
      <w:proofErr w:type="spellEnd"/>
      <w:r w:rsidRPr="00631DA8">
        <w:rPr>
          <w:sz w:val="22"/>
          <w:szCs w:val="22"/>
          <w:lang w:eastAsia="hr-HR"/>
        </w:rPr>
        <w:t xml:space="preserve"> </w:t>
      </w:r>
      <w:proofErr w:type="spellStart"/>
      <w:r w:rsidRPr="00631DA8">
        <w:rPr>
          <w:sz w:val="22"/>
          <w:szCs w:val="22"/>
          <w:lang w:eastAsia="hr-HR"/>
        </w:rPr>
        <w:t>nisu</w:t>
      </w:r>
      <w:proofErr w:type="spellEnd"/>
      <w:r w:rsidRPr="00631DA8">
        <w:rPr>
          <w:sz w:val="22"/>
          <w:szCs w:val="22"/>
          <w:lang w:eastAsia="hr-HR"/>
        </w:rPr>
        <w:t xml:space="preserve"> </w:t>
      </w:r>
      <w:proofErr w:type="spellStart"/>
      <w:r w:rsidRPr="00631DA8">
        <w:rPr>
          <w:sz w:val="22"/>
          <w:szCs w:val="22"/>
          <w:lang w:eastAsia="hr-HR"/>
        </w:rPr>
        <w:t>iznajmljine</w:t>
      </w:r>
      <w:proofErr w:type="spellEnd"/>
      <w:r w:rsidRPr="00631DA8">
        <w:rPr>
          <w:sz w:val="22"/>
          <w:szCs w:val="22"/>
          <w:lang w:eastAsia="hr-HR"/>
        </w:rPr>
        <w:t xml:space="preserve"> </w:t>
      </w:r>
      <w:proofErr w:type="spellStart"/>
      <w:r w:rsidRPr="00631DA8">
        <w:rPr>
          <w:sz w:val="22"/>
          <w:szCs w:val="22"/>
          <w:lang w:eastAsia="hr-HR"/>
        </w:rPr>
        <w:t>korisniku</w:t>
      </w:r>
      <w:proofErr w:type="spellEnd"/>
      <w:r w:rsidR="001602F2" w:rsidRPr="00631DA8">
        <w:rPr>
          <w:sz w:val="22"/>
          <w:szCs w:val="22"/>
          <w:lang w:eastAsia="hr-HR"/>
        </w:rPr>
        <w:t>.</w:t>
      </w:r>
      <w:r w:rsidR="001602F2" w:rsidRPr="00631DA8">
        <w:rPr>
          <w:sz w:val="22"/>
          <w:szCs w:val="22"/>
        </w:rPr>
        <w:t xml:space="preserve"> </w:t>
      </w:r>
      <w:proofErr w:type="spellStart"/>
      <w:r w:rsidR="001602F2" w:rsidRPr="00631DA8">
        <w:rPr>
          <w:sz w:val="22"/>
          <w:szCs w:val="22"/>
        </w:rPr>
        <w:t>Z</w:t>
      </w:r>
      <w:r w:rsidR="001602F2" w:rsidRPr="00631DA8">
        <w:rPr>
          <w:sz w:val="22"/>
          <w:szCs w:val="22"/>
          <w:lang w:eastAsia="hr-HR"/>
        </w:rPr>
        <w:t>abranjeno</w:t>
      </w:r>
      <w:proofErr w:type="spellEnd"/>
      <w:r w:rsidR="001602F2" w:rsidRPr="00631DA8">
        <w:rPr>
          <w:sz w:val="22"/>
          <w:szCs w:val="22"/>
          <w:lang w:eastAsia="hr-HR"/>
        </w:rPr>
        <w:t xml:space="preserve"> je “</w:t>
      </w:r>
      <w:proofErr w:type="spellStart"/>
      <w:r w:rsidR="001602F2" w:rsidRPr="00631DA8">
        <w:rPr>
          <w:sz w:val="22"/>
          <w:szCs w:val="22"/>
          <w:lang w:eastAsia="hr-HR"/>
        </w:rPr>
        <w:t>slaganje</w:t>
      </w:r>
      <w:proofErr w:type="spellEnd"/>
      <w:r w:rsidR="001602F2" w:rsidRPr="00631DA8">
        <w:rPr>
          <w:sz w:val="22"/>
          <w:szCs w:val="22"/>
          <w:lang w:eastAsia="hr-HR"/>
        </w:rPr>
        <w:t xml:space="preserve">” </w:t>
      </w:r>
      <w:proofErr w:type="spellStart"/>
      <w:r w:rsidR="001602F2" w:rsidRPr="00631DA8">
        <w:rPr>
          <w:sz w:val="22"/>
          <w:szCs w:val="22"/>
          <w:lang w:eastAsia="hr-HR"/>
        </w:rPr>
        <w:t>ležaljki</w:t>
      </w:r>
      <w:proofErr w:type="spellEnd"/>
      <w:r w:rsidR="001602F2" w:rsidRPr="00631DA8">
        <w:rPr>
          <w:sz w:val="22"/>
          <w:szCs w:val="22"/>
          <w:lang w:eastAsia="hr-HR"/>
        </w:rPr>
        <w:t xml:space="preserve"> </w:t>
      </w:r>
      <w:proofErr w:type="spellStart"/>
      <w:r w:rsidR="001602F2" w:rsidRPr="00631DA8">
        <w:rPr>
          <w:sz w:val="22"/>
          <w:szCs w:val="22"/>
          <w:lang w:eastAsia="hr-HR"/>
        </w:rPr>
        <w:t>na</w:t>
      </w:r>
      <w:proofErr w:type="spellEnd"/>
      <w:r w:rsidR="001602F2" w:rsidRPr="00631DA8">
        <w:rPr>
          <w:sz w:val="22"/>
          <w:szCs w:val="22"/>
          <w:lang w:eastAsia="hr-HR"/>
        </w:rPr>
        <w:t xml:space="preserve"> </w:t>
      </w:r>
      <w:proofErr w:type="spellStart"/>
      <w:r w:rsidR="001602F2" w:rsidRPr="00631DA8">
        <w:rPr>
          <w:sz w:val="22"/>
          <w:szCs w:val="22"/>
          <w:lang w:eastAsia="hr-HR"/>
        </w:rPr>
        <w:t>površinu</w:t>
      </w:r>
      <w:proofErr w:type="spellEnd"/>
      <w:r w:rsidR="001602F2" w:rsidRPr="00631DA8">
        <w:rPr>
          <w:sz w:val="22"/>
          <w:szCs w:val="22"/>
          <w:lang w:eastAsia="hr-HR"/>
        </w:rPr>
        <w:t xml:space="preserve"> </w:t>
      </w:r>
      <w:proofErr w:type="spellStart"/>
      <w:r w:rsidR="001602F2" w:rsidRPr="00631DA8">
        <w:rPr>
          <w:sz w:val="22"/>
          <w:szCs w:val="22"/>
          <w:lang w:eastAsia="hr-HR"/>
        </w:rPr>
        <w:t>cijele</w:t>
      </w:r>
      <w:proofErr w:type="spellEnd"/>
      <w:r w:rsidR="001602F2" w:rsidRPr="00631DA8">
        <w:rPr>
          <w:sz w:val="22"/>
          <w:szCs w:val="22"/>
          <w:lang w:eastAsia="hr-HR"/>
        </w:rPr>
        <w:t xml:space="preserve"> </w:t>
      </w:r>
      <w:proofErr w:type="spellStart"/>
      <w:r w:rsidR="001602F2" w:rsidRPr="00631DA8">
        <w:rPr>
          <w:sz w:val="22"/>
          <w:szCs w:val="22"/>
          <w:lang w:eastAsia="hr-HR"/>
        </w:rPr>
        <w:t>plaže</w:t>
      </w:r>
      <w:proofErr w:type="spellEnd"/>
      <w:r w:rsidR="001602F2" w:rsidRPr="00631DA8">
        <w:rPr>
          <w:sz w:val="22"/>
          <w:szCs w:val="22"/>
          <w:lang w:eastAsia="hr-HR"/>
        </w:rPr>
        <w:t xml:space="preserve"> </w:t>
      </w:r>
      <w:proofErr w:type="spellStart"/>
      <w:r w:rsidR="001602F2" w:rsidRPr="00631DA8">
        <w:rPr>
          <w:sz w:val="22"/>
          <w:szCs w:val="22"/>
          <w:lang w:eastAsia="hr-HR"/>
        </w:rPr>
        <w:t>prije</w:t>
      </w:r>
      <w:proofErr w:type="spellEnd"/>
      <w:r w:rsidR="001602F2" w:rsidRPr="00631DA8">
        <w:rPr>
          <w:sz w:val="22"/>
          <w:szCs w:val="22"/>
          <w:lang w:eastAsia="hr-HR"/>
        </w:rPr>
        <w:t xml:space="preserve"> </w:t>
      </w:r>
      <w:proofErr w:type="spellStart"/>
      <w:r w:rsidR="001602F2" w:rsidRPr="00631DA8">
        <w:rPr>
          <w:sz w:val="22"/>
          <w:szCs w:val="22"/>
          <w:lang w:eastAsia="hr-HR"/>
        </w:rPr>
        <w:t>iznajmljivanja</w:t>
      </w:r>
      <w:proofErr w:type="spellEnd"/>
      <w:r w:rsidR="001602F2" w:rsidRPr="00631DA8">
        <w:rPr>
          <w:sz w:val="22"/>
          <w:szCs w:val="22"/>
          <w:lang w:eastAsia="hr-HR"/>
        </w:rPr>
        <w:t xml:space="preserve">, </w:t>
      </w:r>
      <w:proofErr w:type="spellStart"/>
      <w:r w:rsidR="001602F2" w:rsidRPr="00631DA8">
        <w:rPr>
          <w:sz w:val="22"/>
          <w:szCs w:val="22"/>
          <w:lang w:eastAsia="hr-HR"/>
        </w:rPr>
        <w:t>dakle</w:t>
      </w:r>
      <w:proofErr w:type="spellEnd"/>
      <w:r w:rsidR="001602F2" w:rsidRPr="00631DA8">
        <w:rPr>
          <w:sz w:val="22"/>
          <w:szCs w:val="22"/>
          <w:lang w:eastAsia="hr-HR"/>
        </w:rPr>
        <w:t xml:space="preserve">, </w:t>
      </w:r>
      <w:proofErr w:type="spellStart"/>
      <w:r w:rsidR="001602F2" w:rsidRPr="00631DA8">
        <w:rPr>
          <w:sz w:val="22"/>
          <w:szCs w:val="22"/>
          <w:lang w:eastAsia="hr-HR"/>
        </w:rPr>
        <w:t>ležaljke</w:t>
      </w:r>
      <w:proofErr w:type="spellEnd"/>
      <w:r w:rsidR="001602F2" w:rsidRPr="00631DA8">
        <w:rPr>
          <w:sz w:val="22"/>
          <w:szCs w:val="22"/>
          <w:lang w:eastAsia="hr-HR"/>
        </w:rPr>
        <w:t xml:space="preserve"> </w:t>
      </w:r>
      <w:proofErr w:type="spellStart"/>
      <w:r w:rsidR="001602F2" w:rsidRPr="00631DA8">
        <w:rPr>
          <w:sz w:val="22"/>
          <w:szCs w:val="22"/>
          <w:lang w:eastAsia="hr-HR"/>
        </w:rPr>
        <w:t>koje</w:t>
      </w:r>
      <w:proofErr w:type="spellEnd"/>
      <w:r w:rsidR="001602F2" w:rsidRPr="00631DA8">
        <w:rPr>
          <w:sz w:val="22"/>
          <w:szCs w:val="22"/>
          <w:lang w:eastAsia="hr-HR"/>
        </w:rPr>
        <w:t xml:space="preserve"> se </w:t>
      </w:r>
      <w:proofErr w:type="spellStart"/>
      <w:r w:rsidR="001602F2" w:rsidRPr="00631DA8">
        <w:rPr>
          <w:sz w:val="22"/>
          <w:szCs w:val="22"/>
          <w:lang w:eastAsia="hr-HR"/>
        </w:rPr>
        <w:t>iznajmljuju</w:t>
      </w:r>
      <w:proofErr w:type="spellEnd"/>
      <w:r w:rsidR="001602F2" w:rsidRPr="00631DA8">
        <w:rPr>
          <w:sz w:val="22"/>
          <w:szCs w:val="22"/>
          <w:lang w:eastAsia="hr-HR"/>
        </w:rPr>
        <w:t xml:space="preserve"> </w:t>
      </w:r>
      <w:proofErr w:type="spellStart"/>
      <w:r w:rsidR="001602F2" w:rsidRPr="00631DA8">
        <w:rPr>
          <w:sz w:val="22"/>
          <w:szCs w:val="22"/>
          <w:lang w:eastAsia="hr-HR"/>
        </w:rPr>
        <w:t>na</w:t>
      </w:r>
      <w:proofErr w:type="spellEnd"/>
      <w:r w:rsidR="001602F2" w:rsidRPr="00631DA8">
        <w:rPr>
          <w:sz w:val="22"/>
          <w:szCs w:val="22"/>
          <w:lang w:eastAsia="hr-HR"/>
        </w:rPr>
        <w:t xml:space="preserve"> </w:t>
      </w:r>
      <w:proofErr w:type="spellStart"/>
      <w:r w:rsidR="001602F2" w:rsidRPr="00631DA8">
        <w:rPr>
          <w:sz w:val="22"/>
          <w:szCs w:val="22"/>
          <w:lang w:eastAsia="hr-HR"/>
        </w:rPr>
        <w:t>odobrenim</w:t>
      </w:r>
      <w:proofErr w:type="spellEnd"/>
      <w:r w:rsidR="001602F2" w:rsidRPr="00631DA8">
        <w:rPr>
          <w:sz w:val="22"/>
          <w:szCs w:val="22"/>
          <w:lang w:eastAsia="hr-HR"/>
        </w:rPr>
        <w:t xml:space="preserve"> </w:t>
      </w:r>
      <w:proofErr w:type="spellStart"/>
      <w:r w:rsidR="001602F2" w:rsidRPr="00631DA8">
        <w:rPr>
          <w:sz w:val="22"/>
          <w:szCs w:val="22"/>
          <w:lang w:eastAsia="hr-HR"/>
        </w:rPr>
        <w:t>mikrolokacijama</w:t>
      </w:r>
      <w:proofErr w:type="spellEnd"/>
      <w:r w:rsidR="001602F2" w:rsidRPr="00631DA8">
        <w:rPr>
          <w:sz w:val="22"/>
          <w:szCs w:val="22"/>
          <w:lang w:eastAsia="hr-HR"/>
        </w:rPr>
        <w:t xml:space="preserve"> </w:t>
      </w:r>
      <w:proofErr w:type="spellStart"/>
      <w:r w:rsidR="001602F2" w:rsidRPr="00631DA8">
        <w:rPr>
          <w:sz w:val="22"/>
          <w:szCs w:val="22"/>
          <w:lang w:eastAsia="hr-HR"/>
        </w:rPr>
        <w:t>potrebno</w:t>
      </w:r>
      <w:proofErr w:type="spellEnd"/>
      <w:r w:rsidR="001602F2" w:rsidRPr="00631DA8">
        <w:rPr>
          <w:sz w:val="22"/>
          <w:szCs w:val="22"/>
          <w:lang w:eastAsia="hr-HR"/>
        </w:rPr>
        <w:t xml:space="preserve"> je </w:t>
      </w:r>
      <w:proofErr w:type="spellStart"/>
      <w:r w:rsidR="001602F2" w:rsidRPr="00631DA8">
        <w:rPr>
          <w:sz w:val="22"/>
          <w:szCs w:val="22"/>
          <w:lang w:eastAsia="hr-HR"/>
        </w:rPr>
        <w:t>držati</w:t>
      </w:r>
      <w:proofErr w:type="spellEnd"/>
      <w:r w:rsidR="001602F2" w:rsidRPr="00631DA8">
        <w:rPr>
          <w:sz w:val="22"/>
          <w:szCs w:val="22"/>
          <w:lang w:eastAsia="hr-HR"/>
        </w:rPr>
        <w:t xml:space="preserve"> </w:t>
      </w:r>
      <w:proofErr w:type="spellStart"/>
      <w:r w:rsidR="001602F2" w:rsidRPr="00631DA8">
        <w:rPr>
          <w:sz w:val="22"/>
          <w:szCs w:val="22"/>
          <w:lang w:eastAsia="hr-HR"/>
        </w:rPr>
        <w:t>isključivo</w:t>
      </w:r>
      <w:proofErr w:type="spellEnd"/>
      <w:r w:rsidR="001602F2" w:rsidRPr="00631DA8">
        <w:rPr>
          <w:sz w:val="22"/>
          <w:szCs w:val="22"/>
          <w:lang w:eastAsia="hr-HR"/>
        </w:rPr>
        <w:t xml:space="preserve"> </w:t>
      </w:r>
      <w:proofErr w:type="spellStart"/>
      <w:r w:rsidR="001602F2" w:rsidRPr="00631DA8">
        <w:rPr>
          <w:sz w:val="22"/>
          <w:szCs w:val="22"/>
          <w:lang w:eastAsia="hr-HR"/>
        </w:rPr>
        <w:t>složene</w:t>
      </w:r>
      <w:proofErr w:type="spellEnd"/>
      <w:r w:rsidR="001602F2" w:rsidRPr="00631DA8">
        <w:rPr>
          <w:sz w:val="22"/>
          <w:szCs w:val="22"/>
          <w:lang w:eastAsia="hr-HR"/>
        </w:rPr>
        <w:t xml:space="preserve"> </w:t>
      </w:r>
      <w:proofErr w:type="spellStart"/>
      <w:r w:rsidR="001602F2" w:rsidRPr="00631DA8">
        <w:rPr>
          <w:sz w:val="22"/>
          <w:szCs w:val="22"/>
          <w:lang w:eastAsia="hr-HR"/>
        </w:rPr>
        <w:t>jedna</w:t>
      </w:r>
      <w:proofErr w:type="spellEnd"/>
      <w:r w:rsidR="001602F2" w:rsidRPr="00631DA8">
        <w:rPr>
          <w:sz w:val="22"/>
          <w:szCs w:val="22"/>
          <w:lang w:eastAsia="hr-HR"/>
        </w:rPr>
        <w:t xml:space="preserve"> </w:t>
      </w:r>
      <w:proofErr w:type="spellStart"/>
      <w:r w:rsidR="001602F2" w:rsidRPr="00631DA8">
        <w:rPr>
          <w:sz w:val="22"/>
          <w:szCs w:val="22"/>
          <w:lang w:eastAsia="hr-HR"/>
        </w:rPr>
        <w:t>na</w:t>
      </w:r>
      <w:proofErr w:type="spellEnd"/>
      <w:r w:rsidR="001602F2" w:rsidRPr="00631DA8">
        <w:rPr>
          <w:sz w:val="22"/>
          <w:szCs w:val="22"/>
          <w:lang w:eastAsia="hr-HR"/>
        </w:rPr>
        <w:t xml:space="preserve"> </w:t>
      </w:r>
      <w:proofErr w:type="spellStart"/>
      <w:r w:rsidR="001602F2" w:rsidRPr="00631DA8">
        <w:rPr>
          <w:sz w:val="22"/>
          <w:szCs w:val="22"/>
          <w:lang w:eastAsia="hr-HR"/>
        </w:rPr>
        <w:t>drugu</w:t>
      </w:r>
      <w:proofErr w:type="spellEnd"/>
      <w:r w:rsidR="001602F2" w:rsidRPr="00631DA8">
        <w:rPr>
          <w:sz w:val="22"/>
          <w:szCs w:val="22"/>
          <w:lang w:eastAsia="hr-HR"/>
        </w:rPr>
        <w:t xml:space="preserve"> </w:t>
      </w:r>
      <w:proofErr w:type="spellStart"/>
      <w:r w:rsidR="001602F2" w:rsidRPr="00631DA8">
        <w:rPr>
          <w:sz w:val="22"/>
          <w:szCs w:val="22"/>
          <w:lang w:eastAsia="hr-HR"/>
        </w:rPr>
        <w:t>unutar</w:t>
      </w:r>
      <w:proofErr w:type="spellEnd"/>
      <w:r w:rsidR="001602F2" w:rsidRPr="00631DA8">
        <w:rPr>
          <w:sz w:val="22"/>
          <w:szCs w:val="22"/>
          <w:lang w:eastAsia="hr-HR"/>
        </w:rPr>
        <w:t xml:space="preserve"> </w:t>
      </w:r>
      <w:proofErr w:type="spellStart"/>
      <w:r w:rsidR="001602F2" w:rsidRPr="00631DA8">
        <w:rPr>
          <w:sz w:val="22"/>
          <w:szCs w:val="22"/>
          <w:lang w:eastAsia="hr-HR"/>
        </w:rPr>
        <w:t>odobrene</w:t>
      </w:r>
      <w:proofErr w:type="spellEnd"/>
      <w:r w:rsidR="001602F2" w:rsidRPr="00631DA8">
        <w:rPr>
          <w:sz w:val="22"/>
          <w:szCs w:val="22"/>
          <w:lang w:eastAsia="hr-HR"/>
        </w:rPr>
        <w:t xml:space="preserve"> </w:t>
      </w:r>
      <w:proofErr w:type="spellStart"/>
      <w:r w:rsidR="001602F2" w:rsidRPr="00631DA8">
        <w:rPr>
          <w:sz w:val="22"/>
          <w:szCs w:val="22"/>
          <w:lang w:eastAsia="hr-HR"/>
        </w:rPr>
        <w:t>površine</w:t>
      </w:r>
      <w:proofErr w:type="spellEnd"/>
      <w:r w:rsidR="001602F2" w:rsidRPr="00631DA8">
        <w:rPr>
          <w:sz w:val="22"/>
          <w:szCs w:val="22"/>
          <w:lang w:eastAsia="hr-HR"/>
        </w:rPr>
        <w:t xml:space="preserve"> </w:t>
      </w:r>
      <w:proofErr w:type="spellStart"/>
      <w:r w:rsidR="001602F2" w:rsidRPr="00631DA8">
        <w:rPr>
          <w:sz w:val="22"/>
          <w:szCs w:val="22"/>
          <w:lang w:eastAsia="hr-HR"/>
        </w:rPr>
        <w:t>korištenja</w:t>
      </w:r>
      <w:proofErr w:type="spellEnd"/>
      <w:r w:rsidR="001602F2" w:rsidRPr="00631DA8">
        <w:rPr>
          <w:sz w:val="22"/>
          <w:szCs w:val="22"/>
          <w:lang w:eastAsia="hr-HR"/>
        </w:rPr>
        <w:t xml:space="preserve">, a po </w:t>
      </w:r>
      <w:proofErr w:type="spellStart"/>
      <w:r w:rsidR="001602F2" w:rsidRPr="00631DA8">
        <w:rPr>
          <w:sz w:val="22"/>
          <w:szCs w:val="22"/>
          <w:lang w:eastAsia="hr-HR"/>
        </w:rPr>
        <w:t>iznajmljivanju</w:t>
      </w:r>
      <w:proofErr w:type="spellEnd"/>
      <w:r w:rsidR="001602F2" w:rsidRPr="00631DA8">
        <w:rPr>
          <w:sz w:val="22"/>
          <w:szCs w:val="22"/>
          <w:lang w:eastAsia="hr-HR"/>
        </w:rPr>
        <w:t xml:space="preserve"> </w:t>
      </w:r>
      <w:proofErr w:type="spellStart"/>
      <w:r w:rsidR="001602F2" w:rsidRPr="00631DA8">
        <w:rPr>
          <w:sz w:val="22"/>
          <w:szCs w:val="22"/>
          <w:lang w:eastAsia="hr-HR"/>
        </w:rPr>
        <w:t>pojedinu</w:t>
      </w:r>
      <w:proofErr w:type="spellEnd"/>
      <w:r w:rsidR="001602F2" w:rsidRPr="00631DA8">
        <w:rPr>
          <w:sz w:val="22"/>
          <w:szCs w:val="22"/>
          <w:lang w:eastAsia="hr-HR"/>
        </w:rPr>
        <w:t xml:space="preserve"> </w:t>
      </w:r>
      <w:proofErr w:type="spellStart"/>
      <w:r w:rsidR="001602F2" w:rsidRPr="00631DA8">
        <w:rPr>
          <w:sz w:val="22"/>
          <w:szCs w:val="22"/>
          <w:lang w:eastAsia="hr-HR"/>
        </w:rPr>
        <w:t>ležaljku</w:t>
      </w:r>
      <w:proofErr w:type="spellEnd"/>
      <w:r w:rsidR="001602F2" w:rsidRPr="00631DA8">
        <w:rPr>
          <w:sz w:val="22"/>
          <w:szCs w:val="22"/>
          <w:lang w:eastAsia="hr-HR"/>
        </w:rPr>
        <w:t xml:space="preserve"> </w:t>
      </w:r>
      <w:proofErr w:type="spellStart"/>
      <w:r w:rsidR="001602F2" w:rsidRPr="00631DA8">
        <w:rPr>
          <w:sz w:val="22"/>
          <w:szCs w:val="22"/>
          <w:lang w:eastAsia="hr-HR"/>
        </w:rPr>
        <w:t>postaviti</w:t>
      </w:r>
      <w:proofErr w:type="spellEnd"/>
      <w:r w:rsidR="001602F2" w:rsidRPr="00631DA8">
        <w:rPr>
          <w:sz w:val="22"/>
          <w:szCs w:val="22"/>
          <w:lang w:eastAsia="hr-HR"/>
        </w:rPr>
        <w:t xml:space="preserve"> </w:t>
      </w:r>
      <w:proofErr w:type="spellStart"/>
      <w:r w:rsidR="001602F2" w:rsidRPr="00631DA8">
        <w:rPr>
          <w:sz w:val="22"/>
          <w:szCs w:val="22"/>
          <w:lang w:eastAsia="hr-HR"/>
        </w:rPr>
        <w:t>gdje</w:t>
      </w:r>
      <w:proofErr w:type="spellEnd"/>
      <w:r w:rsidR="001602F2" w:rsidRPr="00631DA8">
        <w:rPr>
          <w:sz w:val="22"/>
          <w:szCs w:val="22"/>
          <w:lang w:eastAsia="hr-HR"/>
        </w:rPr>
        <w:t xml:space="preserve"> </w:t>
      </w:r>
      <w:proofErr w:type="spellStart"/>
      <w:r w:rsidR="001602F2" w:rsidRPr="00631DA8">
        <w:rPr>
          <w:sz w:val="22"/>
          <w:szCs w:val="22"/>
          <w:lang w:eastAsia="hr-HR"/>
        </w:rPr>
        <w:t>korisnik</w:t>
      </w:r>
      <w:proofErr w:type="spellEnd"/>
      <w:r w:rsidR="001602F2" w:rsidRPr="00631DA8">
        <w:rPr>
          <w:sz w:val="22"/>
          <w:szCs w:val="22"/>
          <w:lang w:eastAsia="hr-HR"/>
        </w:rPr>
        <w:t xml:space="preserve"> </w:t>
      </w:r>
      <w:proofErr w:type="spellStart"/>
      <w:r w:rsidR="001602F2" w:rsidRPr="00631DA8">
        <w:rPr>
          <w:sz w:val="22"/>
          <w:szCs w:val="22"/>
          <w:lang w:eastAsia="hr-HR"/>
        </w:rPr>
        <w:t>ležaljke</w:t>
      </w:r>
      <w:proofErr w:type="spellEnd"/>
      <w:r w:rsidR="001602F2" w:rsidRPr="00631DA8">
        <w:rPr>
          <w:sz w:val="22"/>
          <w:szCs w:val="22"/>
          <w:lang w:eastAsia="hr-HR"/>
        </w:rPr>
        <w:t xml:space="preserve"> </w:t>
      </w:r>
      <w:proofErr w:type="spellStart"/>
      <w:r w:rsidR="001602F2" w:rsidRPr="00631DA8">
        <w:rPr>
          <w:sz w:val="22"/>
          <w:szCs w:val="22"/>
          <w:lang w:eastAsia="hr-HR"/>
        </w:rPr>
        <w:t>želi</w:t>
      </w:r>
      <w:proofErr w:type="spellEnd"/>
      <w:r w:rsidR="001602F2" w:rsidRPr="00631DA8">
        <w:rPr>
          <w:sz w:val="22"/>
          <w:szCs w:val="22"/>
          <w:lang w:eastAsia="hr-HR"/>
        </w:rPr>
        <w:t xml:space="preserve">. </w:t>
      </w:r>
      <w:proofErr w:type="spellStart"/>
      <w:r w:rsidR="001602F2" w:rsidRPr="00631DA8">
        <w:rPr>
          <w:sz w:val="22"/>
          <w:szCs w:val="22"/>
          <w:lang w:eastAsia="hr-HR"/>
        </w:rPr>
        <w:t>Ležaljke</w:t>
      </w:r>
      <w:proofErr w:type="spellEnd"/>
      <w:r w:rsidR="001602F2" w:rsidRPr="00631DA8">
        <w:rPr>
          <w:sz w:val="22"/>
          <w:szCs w:val="22"/>
          <w:lang w:eastAsia="hr-HR"/>
        </w:rPr>
        <w:t xml:space="preserve"> </w:t>
      </w:r>
      <w:proofErr w:type="spellStart"/>
      <w:r w:rsidR="001602F2" w:rsidRPr="00631DA8">
        <w:rPr>
          <w:sz w:val="22"/>
          <w:szCs w:val="22"/>
          <w:lang w:eastAsia="hr-HR"/>
        </w:rPr>
        <w:t>moraju</w:t>
      </w:r>
      <w:proofErr w:type="spellEnd"/>
      <w:r w:rsidR="001602F2" w:rsidRPr="00631DA8">
        <w:rPr>
          <w:sz w:val="22"/>
          <w:szCs w:val="22"/>
          <w:lang w:eastAsia="hr-HR"/>
        </w:rPr>
        <w:t xml:space="preserve"> </w:t>
      </w:r>
      <w:proofErr w:type="spellStart"/>
      <w:r w:rsidR="001602F2" w:rsidRPr="00631DA8">
        <w:rPr>
          <w:sz w:val="22"/>
          <w:szCs w:val="22"/>
          <w:lang w:eastAsia="hr-HR"/>
        </w:rPr>
        <w:t>biti</w:t>
      </w:r>
      <w:proofErr w:type="spellEnd"/>
      <w:r w:rsidR="001602F2" w:rsidRPr="00631DA8">
        <w:rPr>
          <w:sz w:val="22"/>
          <w:szCs w:val="22"/>
          <w:lang w:eastAsia="hr-HR"/>
        </w:rPr>
        <w:t xml:space="preserve"> </w:t>
      </w:r>
      <w:proofErr w:type="spellStart"/>
      <w:r w:rsidR="001602F2" w:rsidRPr="00631DA8">
        <w:rPr>
          <w:sz w:val="22"/>
          <w:szCs w:val="22"/>
          <w:lang w:eastAsia="hr-HR"/>
        </w:rPr>
        <w:t>udaljene</w:t>
      </w:r>
      <w:proofErr w:type="spellEnd"/>
      <w:r w:rsidR="001602F2" w:rsidRPr="00631DA8">
        <w:rPr>
          <w:sz w:val="22"/>
          <w:szCs w:val="22"/>
          <w:lang w:eastAsia="hr-HR"/>
        </w:rPr>
        <w:t xml:space="preserve"> </w:t>
      </w:r>
      <w:proofErr w:type="spellStart"/>
      <w:r w:rsidR="001602F2" w:rsidRPr="00631DA8">
        <w:rPr>
          <w:sz w:val="22"/>
          <w:szCs w:val="22"/>
          <w:lang w:eastAsia="hr-HR"/>
        </w:rPr>
        <w:t>minimalno</w:t>
      </w:r>
      <w:proofErr w:type="spellEnd"/>
      <w:r w:rsidR="001602F2" w:rsidRPr="00631DA8">
        <w:rPr>
          <w:sz w:val="22"/>
          <w:szCs w:val="22"/>
          <w:lang w:eastAsia="hr-HR"/>
        </w:rPr>
        <w:t xml:space="preserve"> 2 </w:t>
      </w:r>
      <w:proofErr w:type="spellStart"/>
      <w:r w:rsidR="001602F2" w:rsidRPr="00631DA8">
        <w:rPr>
          <w:sz w:val="22"/>
          <w:szCs w:val="22"/>
          <w:lang w:eastAsia="hr-HR"/>
        </w:rPr>
        <w:t>metra</w:t>
      </w:r>
      <w:proofErr w:type="spellEnd"/>
      <w:r w:rsidR="001602F2" w:rsidRPr="00631DA8">
        <w:rPr>
          <w:sz w:val="22"/>
          <w:szCs w:val="22"/>
          <w:lang w:eastAsia="hr-HR"/>
        </w:rPr>
        <w:t xml:space="preserve"> od mora. </w:t>
      </w:r>
      <w:proofErr w:type="spellStart"/>
      <w:r w:rsidR="001602F2" w:rsidRPr="00631DA8">
        <w:rPr>
          <w:sz w:val="22"/>
          <w:szCs w:val="22"/>
          <w:lang w:eastAsia="hr-HR"/>
        </w:rPr>
        <w:t>Iznimno</w:t>
      </w:r>
      <w:proofErr w:type="spellEnd"/>
      <w:r w:rsidR="001602F2" w:rsidRPr="00631DA8">
        <w:rPr>
          <w:sz w:val="22"/>
          <w:szCs w:val="22"/>
          <w:lang w:eastAsia="hr-HR"/>
        </w:rPr>
        <w:t xml:space="preserve">, u </w:t>
      </w:r>
      <w:proofErr w:type="spellStart"/>
      <w:r w:rsidR="001602F2" w:rsidRPr="00631DA8">
        <w:rPr>
          <w:sz w:val="22"/>
          <w:szCs w:val="22"/>
          <w:lang w:eastAsia="hr-HR"/>
        </w:rPr>
        <w:t>slučaju</w:t>
      </w:r>
      <w:proofErr w:type="spellEnd"/>
      <w:r w:rsidR="001602F2" w:rsidRPr="00631DA8">
        <w:rPr>
          <w:sz w:val="22"/>
          <w:szCs w:val="22"/>
          <w:lang w:eastAsia="hr-HR"/>
        </w:rPr>
        <w:t xml:space="preserve"> </w:t>
      </w:r>
      <w:proofErr w:type="spellStart"/>
      <w:r w:rsidR="001602F2" w:rsidRPr="00631DA8">
        <w:rPr>
          <w:sz w:val="22"/>
          <w:szCs w:val="22"/>
          <w:lang w:eastAsia="hr-HR"/>
        </w:rPr>
        <w:t>postojanja</w:t>
      </w:r>
      <w:proofErr w:type="spellEnd"/>
      <w:r w:rsidR="001602F2" w:rsidRPr="00631DA8">
        <w:rPr>
          <w:sz w:val="22"/>
          <w:szCs w:val="22"/>
          <w:lang w:eastAsia="hr-HR"/>
        </w:rPr>
        <w:t xml:space="preserve"> </w:t>
      </w:r>
      <w:proofErr w:type="spellStart"/>
      <w:r w:rsidR="001602F2" w:rsidRPr="00631DA8">
        <w:rPr>
          <w:sz w:val="22"/>
          <w:szCs w:val="22"/>
          <w:lang w:eastAsia="hr-HR"/>
        </w:rPr>
        <w:t>Projekta</w:t>
      </w:r>
      <w:proofErr w:type="spellEnd"/>
      <w:r w:rsidR="001602F2" w:rsidRPr="00631DA8">
        <w:rPr>
          <w:sz w:val="22"/>
          <w:szCs w:val="22"/>
          <w:lang w:eastAsia="hr-HR"/>
        </w:rPr>
        <w:t xml:space="preserve"> </w:t>
      </w:r>
      <w:proofErr w:type="spellStart"/>
      <w:r w:rsidR="001602F2" w:rsidRPr="00631DA8">
        <w:rPr>
          <w:sz w:val="22"/>
          <w:szCs w:val="22"/>
          <w:lang w:eastAsia="hr-HR"/>
        </w:rPr>
        <w:t>uređenja</w:t>
      </w:r>
      <w:proofErr w:type="spellEnd"/>
      <w:r w:rsidR="001602F2" w:rsidRPr="00631DA8">
        <w:rPr>
          <w:sz w:val="22"/>
          <w:szCs w:val="22"/>
          <w:lang w:eastAsia="hr-HR"/>
        </w:rPr>
        <w:t xml:space="preserve"> </w:t>
      </w:r>
      <w:proofErr w:type="spellStart"/>
      <w:r w:rsidR="001602F2" w:rsidRPr="00631DA8">
        <w:rPr>
          <w:sz w:val="22"/>
          <w:szCs w:val="22"/>
          <w:lang w:eastAsia="hr-HR"/>
        </w:rPr>
        <w:t>plaže</w:t>
      </w:r>
      <w:proofErr w:type="spellEnd"/>
      <w:r w:rsidR="001602F2" w:rsidRPr="00631DA8">
        <w:rPr>
          <w:sz w:val="22"/>
          <w:szCs w:val="22"/>
          <w:lang w:eastAsia="hr-HR"/>
        </w:rPr>
        <w:t xml:space="preserve">, </w:t>
      </w:r>
      <w:proofErr w:type="spellStart"/>
      <w:r w:rsidR="001602F2" w:rsidRPr="00631DA8">
        <w:rPr>
          <w:sz w:val="22"/>
          <w:szCs w:val="22"/>
          <w:lang w:eastAsia="hr-HR"/>
        </w:rPr>
        <w:t>korištenje</w:t>
      </w:r>
      <w:proofErr w:type="spellEnd"/>
      <w:r w:rsidR="001602F2" w:rsidRPr="00631DA8">
        <w:rPr>
          <w:sz w:val="22"/>
          <w:szCs w:val="22"/>
          <w:lang w:eastAsia="hr-HR"/>
        </w:rPr>
        <w:t xml:space="preserve"> </w:t>
      </w:r>
      <w:proofErr w:type="spellStart"/>
      <w:r w:rsidR="001602F2" w:rsidRPr="00631DA8">
        <w:rPr>
          <w:sz w:val="22"/>
          <w:szCs w:val="22"/>
          <w:lang w:eastAsia="hr-HR"/>
        </w:rPr>
        <w:t>i</w:t>
      </w:r>
      <w:proofErr w:type="spellEnd"/>
      <w:r w:rsidR="001602F2" w:rsidRPr="00631DA8">
        <w:rPr>
          <w:sz w:val="22"/>
          <w:szCs w:val="22"/>
          <w:lang w:eastAsia="hr-HR"/>
        </w:rPr>
        <w:t xml:space="preserve"> </w:t>
      </w:r>
      <w:proofErr w:type="spellStart"/>
      <w:r w:rsidR="001602F2" w:rsidRPr="00631DA8">
        <w:rPr>
          <w:sz w:val="22"/>
          <w:szCs w:val="22"/>
          <w:lang w:eastAsia="hr-HR"/>
        </w:rPr>
        <w:t>postava</w:t>
      </w:r>
      <w:proofErr w:type="spellEnd"/>
      <w:r w:rsidR="001602F2" w:rsidRPr="00631DA8">
        <w:rPr>
          <w:sz w:val="22"/>
          <w:szCs w:val="22"/>
          <w:lang w:eastAsia="hr-HR"/>
        </w:rPr>
        <w:t xml:space="preserve"> </w:t>
      </w:r>
      <w:proofErr w:type="spellStart"/>
      <w:r w:rsidR="001602F2" w:rsidRPr="00631DA8">
        <w:rPr>
          <w:sz w:val="22"/>
          <w:szCs w:val="22"/>
          <w:lang w:eastAsia="hr-HR"/>
        </w:rPr>
        <w:t>naprava</w:t>
      </w:r>
      <w:proofErr w:type="spellEnd"/>
      <w:r w:rsidR="001602F2" w:rsidRPr="00631DA8">
        <w:rPr>
          <w:sz w:val="22"/>
          <w:szCs w:val="22"/>
          <w:lang w:eastAsia="hr-HR"/>
        </w:rPr>
        <w:t xml:space="preserve"> </w:t>
      </w:r>
      <w:proofErr w:type="spellStart"/>
      <w:r w:rsidR="001602F2" w:rsidRPr="00631DA8">
        <w:rPr>
          <w:sz w:val="22"/>
          <w:szCs w:val="22"/>
          <w:lang w:eastAsia="hr-HR"/>
        </w:rPr>
        <w:t>na</w:t>
      </w:r>
      <w:proofErr w:type="spellEnd"/>
      <w:r w:rsidR="001602F2" w:rsidRPr="00631DA8">
        <w:rPr>
          <w:sz w:val="22"/>
          <w:szCs w:val="22"/>
          <w:lang w:eastAsia="hr-HR"/>
        </w:rPr>
        <w:t xml:space="preserve"> tom </w:t>
      </w:r>
      <w:proofErr w:type="spellStart"/>
      <w:r w:rsidR="001602F2" w:rsidRPr="00631DA8">
        <w:rPr>
          <w:sz w:val="22"/>
          <w:szCs w:val="22"/>
          <w:lang w:eastAsia="hr-HR"/>
        </w:rPr>
        <w:t>plažnom</w:t>
      </w:r>
      <w:proofErr w:type="spellEnd"/>
      <w:r w:rsidR="001602F2" w:rsidRPr="00631DA8">
        <w:rPr>
          <w:sz w:val="22"/>
          <w:szCs w:val="22"/>
          <w:lang w:eastAsia="hr-HR"/>
        </w:rPr>
        <w:t xml:space="preserve"> </w:t>
      </w:r>
      <w:proofErr w:type="spellStart"/>
      <w:r w:rsidR="001602F2" w:rsidRPr="00631DA8">
        <w:rPr>
          <w:sz w:val="22"/>
          <w:szCs w:val="22"/>
          <w:lang w:eastAsia="hr-HR"/>
        </w:rPr>
        <w:t>prostoru</w:t>
      </w:r>
      <w:proofErr w:type="spellEnd"/>
      <w:r w:rsidR="001602F2" w:rsidRPr="00631DA8">
        <w:rPr>
          <w:sz w:val="22"/>
          <w:szCs w:val="22"/>
          <w:lang w:eastAsia="hr-HR"/>
        </w:rPr>
        <w:t xml:space="preserve"> je u </w:t>
      </w:r>
      <w:proofErr w:type="spellStart"/>
      <w:r w:rsidR="001602F2" w:rsidRPr="00631DA8">
        <w:rPr>
          <w:sz w:val="22"/>
          <w:szCs w:val="22"/>
          <w:lang w:eastAsia="hr-HR"/>
        </w:rPr>
        <w:t>skladu</w:t>
      </w:r>
      <w:proofErr w:type="spellEnd"/>
      <w:r w:rsidR="001602F2" w:rsidRPr="00631DA8">
        <w:rPr>
          <w:sz w:val="22"/>
          <w:szCs w:val="22"/>
          <w:lang w:eastAsia="hr-HR"/>
        </w:rPr>
        <w:t xml:space="preserve"> </w:t>
      </w:r>
      <w:proofErr w:type="spellStart"/>
      <w:r w:rsidR="001602F2" w:rsidRPr="00631DA8">
        <w:rPr>
          <w:sz w:val="22"/>
          <w:szCs w:val="22"/>
          <w:lang w:eastAsia="hr-HR"/>
        </w:rPr>
        <w:t>sa</w:t>
      </w:r>
      <w:proofErr w:type="spellEnd"/>
      <w:r w:rsidR="001602F2" w:rsidRPr="00631DA8">
        <w:rPr>
          <w:sz w:val="22"/>
          <w:szCs w:val="22"/>
          <w:lang w:eastAsia="hr-HR"/>
        </w:rPr>
        <w:t xml:space="preserve"> </w:t>
      </w:r>
      <w:proofErr w:type="spellStart"/>
      <w:r w:rsidR="001602F2" w:rsidRPr="00631DA8">
        <w:rPr>
          <w:sz w:val="22"/>
          <w:szCs w:val="22"/>
          <w:lang w:eastAsia="hr-HR"/>
        </w:rPr>
        <w:t>istim</w:t>
      </w:r>
      <w:proofErr w:type="spellEnd"/>
      <w:r w:rsidR="001602F2" w:rsidRPr="00631DA8">
        <w:rPr>
          <w:sz w:val="22"/>
          <w:szCs w:val="22"/>
          <w:lang w:eastAsia="hr-HR"/>
        </w:rPr>
        <w:t xml:space="preserve"> </w:t>
      </w:r>
      <w:proofErr w:type="spellStart"/>
      <w:r w:rsidR="001602F2" w:rsidRPr="00631DA8">
        <w:rPr>
          <w:sz w:val="22"/>
          <w:szCs w:val="22"/>
          <w:lang w:eastAsia="hr-HR"/>
        </w:rPr>
        <w:t>Projektom</w:t>
      </w:r>
      <w:proofErr w:type="spellEnd"/>
      <w:r w:rsidR="001602F2" w:rsidRPr="00631DA8">
        <w:rPr>
          <w:sz w:val="22"/>
          <w:szCs w:val="22"/>
          <w:lang w:eastAsia="hr-HR"/>
        </w:rPr>
        <w:t xml:space="preserve">. </w:t>
      </w:r>
    </w:p>
    <w:p w14:paraId="5F7D7527" w14:textId="2C0E0CD6" w:rsidR="007F1D98" w:rsidRPr="00631DA8" w:rsidRDefault="007F1D98" w:rsidP="007F1D98">
      <w:pPr>
        <w:pStyle w:val="Odlomakpopisa"/>
        <w:numPr>
          <w:ilvl w:val="0"/>
          <w:numId w:val="21"/>
        </w:numPr>
        <w:suppressAutoHyphens/>
        <w:jc w:val="both"/>
        <w:rPr>
          <w:sz w:val="22"/>
          <w:szCs w:val="22"/>
          <w:lang w:eastAsia="hr-HR"/>
        </w:rPr>
      </w:pPr>
      <w:proofErr w:type="spellStart"/>
      <w:r w:rsidRPr="00631DA8">
        <w:rPr>
          <w:sz w:val="22"/>
          <w:szCs w:val="22"/>
          <w:lang w:eastAsia="hr-HR"/>
        </w:rPr>
        <w:t>dužnost</w:t>
      </w:r>
      <w:proofErr w:type="spellEnd"/>
      <w:r w:rsidRPr="00631DA8">
        <w:rPr>
          <w:sz w:val="22"/>
          <w:szCs w:val="22"/>
          <w:lang w:eastAsia="hr-HR"/>
        </w:rPr>
        <w:t xml:space="preserve"> </w:t>
      </w:r>
      <w:proofErr w:type="spellStart"/>
      <w:r w:rsidRPr="00631DA8">
        <w:rPr>
          <w:sz w:val="22"/>
          <w:szCs w:val="22"/>
          <w:lang w:eastAsia="hr-HR"/>
        </w:rPr>
        <w:t>spremanja</w:t>
      </w:r>
      <w:proofErr w:type="spellEnd"/>
      <w:r w:rsidRPr="00631DA8">
        <w:rPr>
          <w:sz w:val="22"/>
          <w:szCs w:val="22"/>
          <w:lang w:eastAsia="hr-HR"/>
        </w:rPr>
        <w:t xml:space="preserve"> </w:t>
      </w:r>
      <w:proofErr w:type="spellStart"/>
      <w:r w:rsidRPr="00631DA8">
        <w:rPr>
          <w:sz w:val="22"/>
          <w:szCs w:val="22"/>
          <w:lang w:eastAsia="hr-HR"/>
        </w:rPr>
        <w:t>plažne</w:t>
      </w:r>
      <w:proofErr w:type="spellEnd"/>
      <w:r w:rsidRPr="00631DA8">
        <w:rPr>
          <w:sz w:val="22"/>
          <w:szCs w:val="22"/>
          <w:lang w:eastAsia="hr-HR"/>
        </w:rPr>
        <w:t xml:space="preserve"> </w:t>
      </w:r>
      <w:proofErr w:type="spellStart"/>
      <w:r w:rsidRPr="00631DA8">
        <w:rPr>
          <w:sz w:val="22"/>
          <w:szCs w:val="22"/>
          <w:lang w:eastAsia="hr-HR"/>
        </w:rPr>
        <w:t>opreme</w:t>
      </w:r>
      <w:proofErr w:type="spellEnd"/>
      <w:r w:rsidRPr="00631DA8">
        <w:rPr>
          <w:sz w:val="22"/>
          <w:szCs w:val="22"/>
          <w:lang w:eastAsia="hr-HR"/>
        </w:rPr>
        <w:t xml:space="preserve"> </w:t>
      </w:r>
      <w:proofErr w:type="spellStart"/>
      <w:r w:rsidRPr="00631DA8">
        <w:rPr>
          <w:sz w:val="22"/>
          <w:szCs w:val="22"/>
          <w:lang w:eastAsia="hr-HR"/>
        </w:rPr>
        <w:t>na</w:t>
      </w:r>
      <w:proofErr w:type="spellEnd"/>
      <w:r w:rsidRPr="00631DA8">
        <w:rPr>
          <w:sz w:val="22"/>
          <w:szCs w:val="22"/>
          <w:lang w:eastAsia="hr-HR"/>
        </w:rPr>
        <w:t xml:space="preserve"> </w:t>
      </w:r>
      <w:proofErr w:type="spellStart"/>
      <w:r w:rsidRPr="00631DA8">
        <w:rPr>
          <w:sz w:val="22"/>
          <w:szCs w:val="22"/>
          <w:lang w:eastAsia="hr-HR"/>
        </w:rPr>
        <w:t>dio</w:t>
      </w:r>
      <w:proofErr w:type="spellEnd"/>
      <w:r w:rsidRPr="00631DA8">
        <w:rPr>
          <w:sz w:val="22"/>
          <w:szCs w:val="22"/>
          <w:lang w:eastAsia="hr-HR"/>
        </w:rPr>
        <w:t xml:space="preserve"> </w:t>
      </w:r>
      <w:proofErr w:type="spellStart"/>
      <w:r w:rsidRPr="00631DA8">
        <w:rPr>
          <w:sz w:val="22"/>
          <w:szCs w:val="22"/>
          <w:lang w:eastAsia="hr-HR"/>
        </w:rPr>
        <w:t>pomorskog</w:t>
      </w:r>
      <w:proofErr w:type="spellEnd"/>
      <w:r w:rsidRPr="00631DA8">
        <w:rPr>
          <w:sz w:val="22"/>
          <w:szCs w:val="22"/>
          <w:lang w:eastAsia="hr-HR"/>
        </w:rPr>
        <w:t xml:space="preserve"> dobra </w:t>
      </w:r>
      <w:proofErr w:type="spellStart"/>
      <w:r w:rsidRPr="00631DA8">
        <w:rPr>
          <w:sz w:val="22"/>
          <w:szCs w:val="22"/>
          <w:lang w:eastAsia="hr-HR"/>
        </w:rPr>
        <w:t>koje</w:t>
      </w:r>
      <w:proofErr w:type="spellEnd"/>
      <w:r w:rsidRPr="00631DA8">
        <w:rPr>
          <w:sz w:val="22"/>
          <w:szCs w:val="22"/>
          <w:lang w:eastAsia="hr-HR"/>
        </w:rPr>
        <w:t xml:space="preserve"> je </w:t>
      </w:r>
      <w:proofErr w:type="spellStart"/>
      <w:r w:rsidRPr="00631DA8">
        <w:rPr>
          <w:sz w:val="22"/>
          <w:szCs w:val="22"/>
          <w:lang w:eastAsia="hr-HR"/>
        </w:rPr>
        <w:t>dozvolom</w:t>
      </w:r>
      <w:proofErr w:type="spellEnd"/>
      <w:r w:rsidRPr="00631DA8">
        <w:rPr>
          <w:sz w:val="22"/>
          <w:szCs w:val="22"/>
          <w:lang w:eastAsia="hr-HR"/>
        </w:rPr>
        <w:t xml:space="preserve"> </w:t>
      </w:r>
      <w:proofErr w:type="spellStart"/>
      <w:r w:rsidRPr="00631DA8">
        <w:rPr>
          <w:sz w:val="22"/>
          <w:szCs w:val="22"/>
          <w:lang w:eastAsia="hr-HR"/>
        </w:rPr>
        <w:t>na</w:t>
      </w:r>
      <w:proofErr w:type="spellEnd"/>
      <w:r w:rsidRPr="00631DA8">
        <w:rPr>
          <w:sz w:val="22"/>
          <w:szCs w:val="22"/>
          <w:lang w:eastAsia="hr-HR"/>
        </w:rPr>
        <w:t xml:space="preserve"> </w:t>
      </w:r>
      <w:proofErr w:type="spellStart"/>
      <w:r w:rsidRPr="00631DA8">
        <w:rPr>
          <w:sz w:val="22"/>
          <w:szCs w:val="22"/>
          <w:lang w:eastAsia="hr-HR"/>
        </w:rPr>
        <w:t>pomorskom</w:t>
      </w:r>
      <w:proofErr w:type="spellEnd"/>
      <w:r w:rsidRPr="00631DA8">
        <w:rPr>
          <w:sz w:val="22"/>
          <w:szCs w:val="22"/>
          <w:lang w:eastAsia="hr-HR"/>
        </w:rPr>
        <w:t xml:space="preserve"> </w:t>
      </w:r>
      <w:proofErr w:type="spellStart"/>
      <w:r w:rsidRPr="00631DA8">
        <w:rPr>
          <w:sz w:val="22"/>
          <w:szCs w:val="22"/>
          <w:lang w:eastAsia="hr-HR"/>
        </w:rPr>
        <w:t>dobru</w:t>
      </w:r>
      <w:proofErr w:type="spellEnd"/>
      <w:r w:rsidRPr="00631DA8">
        <w:rPr>
          <w:sz w:val="22"/>
          <w:szCs w:val="22"/>
          <w:lang w:eastAsia="hr-HR"/>
        </w:rPr>
        <w:t xml:space="preserve"> </w:t>
      </w:r>
      <w:proofErr w:type="spellStart"/>
      <w:r w:rsidRPr="00631DA8">
        <w:rPr>
          <w:sz w:val="22"/>
          <w:szCs w:val="22"/>
          <w:lang w:eastAsia="hr-HR"/>
        </w:rPr>
        <w:t>određeno</w:t>
      </w:r>
      <w:proofErr w:type="spellEnd"/>
      <w:r w:rsidRPr="00631DA8">
        <w:rPr>
          <w:sz w:val="22"/>
          <w:szCs w:val="22"/>
          <w:lang w:eastAsia="hr-HR"/>
        </w:rPr>
        <w:t xml:space="preserve"> za </w:t>
      </w:r>
      <w:proofErr w:type="spellStart"/>
      <w:r w:rsidRPr="00631DA8">
        <w:rPr>
          <w:sz w:val="22"/>
          <w:szCs w:val="22"/>
          <w:lang w:eastAsia="hr-HR"/>
        </w:rPr>
        <w:t>njihov</w:t>
      </w:r>
      <w:proofErr w:type="spellEnd"/>
      <w:r w:rsidRPr="00631DA8">
        <w:rPr>
          <w:sz w:val="22"/>
          <w:szCs w:val="22"/>
          <w:lang w:eastAsia="hr-HR"/>
        </w:rPr>
        <w:t xml:space="preserve"> </w:t>
      </w:r>
      <w:proofErr w:type="spellStart"/>
      <w:r w:rsidRPr="00631DA8">
        <w:rPr>
          <w:sz w:val="22"/>
          <w:szCs w:val="22"/>
          <w:lang w:eastAsia="hr-HR"/>
        </w:rPr>
        <w:t>smještaj</w:t>
      </w:r>
      <w:proofErr w:type="spellEnd"/>
      <w:r w:rsidRPr="00631DA8">
        <w:rPr>
          <w:sz w:val="22"/>
          <w:szCs w:val="22"/>
          <w:lang w:eastAsia="hr-HR"/>
        </w:rPr>
        <w:t xml:space="preserve"> </w:t>
      </w:r>
      <w:proofErr w:type="spellStart"/>
      <w:r w:rsidRPr="00631DA8">
        <w:rPr>
          <w:sz w:val="22"/>
          <w:szCs w:val="22"/>
          <w:lang w:eastAsia="hr-HR"/>
        </w:rPr>
        <w:t>i</w:t>
      </w:r>
      <w:proofErr w:type="spellEnd"/>
      <w:r w:rsidRPr="00631DA8">
        <w:rPr>
          <w:sz w:val="22"/>
          <w:szCs w:val="22"/>
          <w:lang w:eastAsia="hr-HR"/>
        </w:rPr>
        <w:t xml:space="preserve"> </w:t>
      </w:r>
      <w:proofErr w:type="spellStart"/>
      <w:r w:rsidRPr="00631DA8">
        <w:rPr>
          <w:sz w:val="22"/>
          <w:szCs w:val="22"/>
          <w:lang w:eastAsia="hr-HR"/>
        </w:rPr>
        <w:t>izdavanje</w:t>
      </w:r>
      <w:proofErr w:type="spellEnd"/>
      <w:r w:rsidRPr="00631DA8">
        <w:rPr>
          <w:sz w:val="22"/>
          <w:szCs w:val="22"/>
          <w:lang w:eastAsia="hr-HR"/>
        </w:rPr>
        <w:t xml:space="preserve"> </w:t>
      </w:r>
      <w:proofErr w:type="spellStart"/>
      <w:r w:rsidRPr="00631DA8">
        <w:rPr>
          <w:sz w:val="22"/>
          <w:szCs w:val="22"/>
          <w:lang w:eastAsia="hr-HR"/>
        </w:rPr>
        <w:t>kada</w:t>
      </w:r>
      <w:proofErr w:type="spellEnd"/>
      <w:r w:rsidRPr="00631DA8">
        <w:rPr>
          <w:sz w:val="22"/>
          <w:szCs w:val="22"/>
          <w:lang w:eastAsia="hr-HR"/>
        </w:rPr>
        <w:t xml:space="preserve"> </w:t>
      </w:r>
      <w:proofErr w:type="spellStart"/>
      <w:r w:rsidRPr="00631DA8">
        <w:rPr>
          <w:sz w:val="22"/>
          <w:szCs w:val="22"/>
          <w:lang w:eastAsia="hr-HR"/>
        </w:rPr>
        <w:t>korisnik</w:t>
      </w:r>
      <w:proofErr w:type="spellEnd"/>
      <w:r w:rsidRPr="00631DA8">
        <w:rPr>
          <w:sz w:val="22"/>
          <w:szCs w:val="22"/>
          <w:lang w:eastAsia="hr-HR"/>
        </w:rPr>
        <w:t xml:space="preserve"> </w:t>
      </w:r>
      <w:proofErr w:type="spellStart"/>
      <w:r w:rsidRPr="00631DA8">
        <w:rPr>
          <w:sz w:val="22"/>
          <w:szCs w:val="22"/>
          <w:lang w:eastAsia="hr-HR"/>
        </w:rPr>
        <w:t>prestane</w:t>
      </w:r>
      <w:proofErr w:type="spellEnd"/>
      <w:r w:rsidRPr="00631DA8">
        <w:rPr>
          <w:sz w:val="22"/>
          <w:szCs w:val="22"/>
          <w:lang w:eastAsia="hr-HR"/>
        </w:rPr>
        <w:t xml:space="preserve"> </w:t>
      </w:r>
      <w:proofErr w:type="spellStart"/>
      <w:r w:rsidRPr="00631DA8">
        <w:rPr>
          <w:sz w:val="22"/>
          <w:szCs w:val="22"/>
          <w:lang w:eastAsia="hr-HR"/>
        </w:rPr>
        <w:t>koristiti</w:t>
      </w:r>
      <w:proofErr w:type="spellEnd"/>
      <w:r w:rsidRPr="00631DA8">
        <w:rPr>
          <w:sz w:val="22"/>
          <w:szCs w:val="22"/>
          <w:lang w:eastAsia="hr-HR"/>
        </w:rPr>
        <w:t xml:space="preserve"> </w:t>
      </w:r>
      <w:proofErr w:type="spellStart"/>
      <w:r w:rsidRPr="00631DA8">
        <w:rPr>
          <w:sz w:val="22"/>
          <w:szCs w:val="22"/>
          <w:lang w:eastAsia="hr-HR"/>
        </w:rPr>
        <w:t>plažnu</w:t>
      </w:r>
      <w:proofErr w:type="spellEnd"/>
      <w:r w:rsidRPr="00631DA8">
        <w:rPr>
          <w:sz w:val="22"/>
          <w:szCs w:val="22"/>
          <w:lang w:eastAsia="hr-HR"/>
        </w:rPr>
        <w:t xml:space="preserve"> </w:t>
      </w:r>
      <w:proofErr w:type="spellStart"/>
      <w:r w:rsidRPr="00631DA8">
        <w:rPr>
          <w:sz w:val="22"/>
          <w:szCs w:val="22"/>
          <w:lang w:eastAsia="hr-HR"/>
        </w:rPr>
        <w:t>opremu</w:t>
      </w:r>
      <w:proofErr w:type="spellEnd"/>
      <w:r w:rsidRPr="00631DA8">
        <w:rPr>
          <w:sz w:val="22"/>
          <w:szCs w:val="22"/>
          <w:lang w:eastAsia="hr-HR"/>
        </w:rPr>
        <w:t>,</w:t>
      </w:r>
    </w:p>
    <w:p w14:paraId="6B044CDB" w14:textId="77777777" w:rsidR="007F1D98" w:rsidRPr="00631DA8" w:rsidRDefault="007F1D98" w:rsidP="007F1D98">
      <w:pPr>
        <w:numPr>
          <w:ilvl w:val="0"/>
          <w:numId w:val="21"/>
        </w:numPr>
        <w:suppressAutoHyphens/>
        <w:jc w:val="both"/>
        <w:rPr>
          <w:sz w:val="22"/>
          <w:szCs w:val="22"/>
          <w:lang w:eastAsia="hr-HR"/>
        </w:rPr>
      </w:pPr>
      <w:proofErr w:type="spellStart"/>
      <w:r w:rsidRPr="00631DA8">
        <w:rPr>
          <w:sz w:val="22"/>
          <w:szCs w:val="22"/>
          <w:lang w:eastAsia="hr-HR"/>
        </w:rPr>
        <w:t>dužnost</w:t>
      </w:r>
      <w:proofErr w:type="spellEnd"/>
      <w:r w:rsidRPr="00631DA8">
        <w:rPr>
          <w:sz w:val="22"/>
          <w:szCs w:val="22"/>
          <w:lang w:eastAsia="hr-HR"/>
        </w:rPr>
        <w:t xml:space="preserve"> </w:t>
      </w:r>
      <w:proofErr w:type="spellStart"/>
      <w:r w:rsidRPr="00631DA8">
        <w:rPr>
          <w:sz w:val="22"/>
          <w:szCs w:val="22"/>
          <w:lang w:eastAsia="hr-HR"/>
        </w:rPr>
        <w:t>redovnog</w:t>
      </w:r>
      <w:proofErr w:type="spellEnd"/>
      <w:r w:rsidRPr="00631DA8">
        <w:rPr>
          <w:sz w:val="22"/>
          <w:szCs w:val="22"/>
          <w:lang w:eastAsia="hr-HR"/>
        </w:rPr>
        <w:t xml:space="preserve"> </w:t>
      </w:r>
      <w:proofErr w:type="spellStart"/>
      <w:r w:rsidRPr="00631DA8">
        <w:rPr>
          <w:sz w:val="22"/>
          <w:szCs w:val="22"/>
          <w:lang w:eastAsia="hr-HR"/>
        </w:rPr>
        <w:t>održavanja</w:t>
      </w:r>
      <w:proofErr w:type="spellEnd"/>
      <w:r w:rsidRPr="00631DA8">
        <w:rPr>
          <w:sz w:val="22"/>
          <w:szCs w:val="22"/>
          <w:lang w:eastAsia="hr-HR"/>
        </w:rPr>
        <w:t xml:space="preserve"> </w:t>
      </w:r>
      <w:proofErr w:type="spellStart"/>
      <w:r w:rsidRPr="00631DA8">
        <w:rPr>
          <w:sz w:val="22"/>
          <w:szCs w:val="22"/>
          <w:lang w:eastAsia="hr-HR"/>
        </w:rPr>
        <w:t>i</w:t>
      </w:r>
      <w:proofErr w:type="spellEnd"/>
      <w:r w:rsidRPr="00631DA8">
        <w:rPr>
          <w:sz w:val="22"/>
          <w:szCs w:val="22"/>
          <w:lang w:eastAsia="hr-HR"/>
        </w:rPr>
        <w:t xml:space="preserve"> </w:t>
      </w:r>
      <w:proofErr w:type="spellStart"/>
      <w:r w:rsidRPr="00631DA8">
        <w:rPr>
          <w:sz w:val="22"/>
          <w:szCs w:val="22"/>
          <w:lang w:eastAsia="hr-HR"/>
        </w:rPr>
        <w:t>čišćenja</w:t>
      </w:r>
      <w:proofErr w:type="spellEnd"/>
      <w:r w:rsidRPr="00631DA8">
        <w:rPr>
          <w:sz w:val="22"/>
          <w:szCs w:val="22"/>
          <w:lang w:eastAsia="hr-HR"/>
        </w:rPr>
        <w:t xml:space="preserve"> </w:t>
      </w:r>
      <w:proofErr w:type="spellStart"/>
      <w:r w:rsidRPr="00631DA8">
        <w:rPr>
          <w:sz w:val="22"/>
          <w:szCs w:val="22"/>
          <w:lang w:eastAsia="hr-HR"/>
        </w:rPr>
        <w:t>pomorskog</w:t>
      </w:r>
      <w:proofErr w:type="spellEnd"/>
      <w:r w:rsidRPr="00631DA8">
        <w:rPr>
          <w:sz w:val="22"/>
          <w:szCs w:val="22"/>
          <w:lang w:eastAsia="hr-HR"/>
        </w:rPr>
        <w:t xml:space="preserve"> dobra </w:t>
      </w:r>
      <w:proofErr w:type="spellStart"/>
      <w:r w:rsidRPr="00631DA8">
        <w:rPr>
          <w:sz w:val="22"/>
          <w:szCs w:val="22"/>
          <w:lang w:eastAsia="hr-HR"/>
        </w:rPr>
        <w:t>na</w:t>
      </w:r>
      <w:proofErr w:type="spellEnd"/>
      <w:r w:rsidRPr="00631DA8">
        <w:rPr>
          <w:sz w:val="22"/>
          <w:szCs w:val="22"/>
          <w:lang w:eastAsia="hr-HR"/>
        </w:rPr>
        <w:t xml:space="preserve"> </w:t>
      </w:r>
      <w:proofErr w:type="spellStart"/>
      <w:r w:rsidRPr="00631DA8">
        <w:rPr>
          <w:sz w:val="22"/>
          <w:szCs w:val="22"/>
          <w:lang w:eastAsia="hr-HR"/>
        </w:rPr>
        <w:t>koje</w:t>
      </w:r>
      <w:proofErr w:type="spellEnd"/>
      <w:r w:rsidRPr="00631DA8">
        <w:rPr>
          <w:sz w:val="22"/>
          <w:szCs w:val="22"/>
          <w:lang w:eastAsia="hr-HR"/>
        </w:rPr>
        <w:t xml:space="preserve"> se </w:t>
      </w:r>
      <w:proofErr w:type="spellStart"/>
      <w:r w:rsidRPr="00631DA8">
        <w:rPr>
          <w:sz w:val="22"/>
          <w:szCs w:val="22"/>
          <w:lang w:eastAsia="hr-HR"/>
        </w:rPr>
        <w:t>izdaje</w:t>
      </w:r>
      <w:proofErr w:type="spellEnd"/>
      <w:r w:rsidRPr="00631DA8">
        <w:rPr>
          <w:sz w:val="22"/>
          <w:szCs w:val="22"/>
          <w:lang w:eastAsia="hr-HR"/>
        </w:rPr>
        <w:t xml:space="preserve"> </w:t>
      </w:r>
      <w:proofErr w:type="spellStart"/>
      <w:r w:rsidRPr="00631DA8">
        <w:rPr>
          <w:sz w:val="22"/>
          <w:szCs w:val="22"/>
          <w:lang w:eastAsia="hr-HR"/>
        </w:rPr>
        <w:t>dozvola</w:t>
      </w:r>
      <w:proofErr w:type="spellEnd"/>
      <w:r w:rsidRPr="00631DA8">
        <w:rPr>
          <w:sz w:val="22"/>
          <w:szCs w:val="22"/>
          <w:lang w:eastAsia="hr-HR"/>
        </w:rPr>
        <w:t>,</w:t>
      </w:r>
    </w:p>
    <w:p w14:paraId="1F0558C9" w14:textId="448D17E1" w:rsidR="007F1D98" w:rsidRPr="00631DA8" w:rsidRDefault="007F1D98" w:rsidP="007F1D98">
      <w:pPr>
        <w:numPr>
          <w:ilvl w:val="0"/>
          <w:numId w:val="21"/>
        </w:numPr>
        <w:suppressAutoHyphens/>
        <w:jc w:val="both"/>
        <w:rPr>
          <w:sz w:val="22"/>
          <w:szCs w:val="22"/>
          <w:lang w:eastAsia="hr-HR"/>
        </w:rPr>
      </w:pPr>
      <w:proofErr w:type="spellStart"/>
      <w:r w:rsidRPr="00631DA8">
        <w:rPr>
          <w:sz w:val="22"/>
          <w:szCs w:val="22"/>
          <w:lang w:eastAsia="hr-HR"/>
        </w:rPr>
        <w:t>dužnost</w:t>
      </w:r>
      <w:proofErr w:type="spellEnd"/>
      <w:r w:rsidRPr="00631DA8">
        <w:rPr>
          <w:sz w:val="22"/>
          <w:szCs w:val="22"/>
          <w:lang w:eastAsia="hr-HR"/>
        </w:rPr>
        <w:t xml:space="preserve"> </w:t>
      </w:r>
      <w:proofErr w:type="spellStart"/>
      <w:r w:rsidRPr="00631DA8">
        <w:rPr>
          <w:sz w:val="22"/>
          <w:szCs w:val="22"/>
          <w:lang w:eastAsia="hr-HR"/>
        </w:rPr>
        <w:t>ostavljanja</w:t>
      </w:r>
      <w:proofErr w:type="spellEnd"/>
      <w:r w:rsidRPr="00631DA8">
        <w:rPr>
          <w:sz w:val="22"/>
          <w:szCs w:val="22"/>
          <w:lang w:eastAsia="hr-HR"/>
        </w:rPr>
        <w:t xml:space="preserve"> </w:t>
      </w:r>
      <w:proofErr w:type="spellStart"/>
      <w:r w:rsidRPr="00631DA8">
        <w:rPr>
          <w:sz w:val="22"/>
          <w:szCs w:val="22"/>
          <w:lang w:eastAsia="hr-HR"/>
        </w:rPr>
        <w:t>slobodnog</w:t>
      </w:r>
      <w:proofErr w:type="spellEnd"/>
      <w:r w:rsidRPr="00631DA8">
        <w:rPr>
          <w:sz w:val="22"/>
          <w:szCs w:val="22"/>
          <w:lang w:eastAsia="hr-HR"/>
        </w:rPr>
        <w:t xml:space="preserve"> </w:t>
      </w:r>
      <w:proofErr w:type="spellStart"/>
      <w:r w:rsidRPr="00631DA8">
        <w:rPr>
          <w:sz w:val="22"/>
          <w:szCs w:val="22"/>
          <w:lang w:eastAsia="hr-HR"/>
        </w:rPr>
        <w:t>pojasa</w:t>
      </w:r>
      <w:proofErr w:type="spellEnd"/>
      <w:r w:rsidRPr="00631DA8">
        <w:rPr>
          <w:sz w:val="22"/>
          <w:szCs w:val="22"/>
          <w:lang w:eastAsia="hr-HR"/>
        </w:rPr>
        <w:t xml:space="preserve"> </w:t>
      </w:r>
      <w:proofErr w:type="spellStart"/>
      <w:r w:rsidRPr="00631DA8">
        <w:rPr>
          <w:sz w:val="22"/>
          <w:szCs w:val="22"/>
          <w:lang w:eastAsia="hr-HR"/>
        </w:rPr>
        <w:t>od</w:t>
      </w:r>
      <w:proofErr w:type="spellEnd"/>
      <w:r w:rsidRPr="00631DA8">
        <w:rPr>
          <w:sz w:val="22"/>
          <w:szCs w:val="22"/>
          <w:lang w:eastAsia="hr-HR"/>
        </w:rPr>
        <w:t xml:space="preserve"> </w:t>
      </w:r>
      <w:proofErr w:type="spellStart"/>
      <w:r w:rsidRPr="00631DA8">
        <w:rPr>
          <w:sz w:val="22"/>
          <w:szCs w:val="22"/>
          <w:lang w:eastAsia="hr-HR"/>
        </w:rPr>
        <w:t>minimalno</w:t>
      </w:r>
      <w:proofErr w:type="spellEnd"/>
      <w:r w:rsidRPr="00631DA8">
        <w:rPr>
          <w:sz w:val="22"/>
          <w:szCs w:val="22"/>
          <w:lang w:eastAsia="hr-HR"/>
        </w:rPr>
        <w:t xml:space="preserve"> 2 </w:t>
      </w:r>
      <w:proofErr w:type="spellStart"/>
      <w:r w:rsidRPr="00631DA8">
        <w:rPr>
          <w:sz w:val="22"/>
          <w:szCs w:val="22"/>
          <w:lang w:eastAsia="hr-HR"/>
        </w:rPr>
        <w:t>metra</w:t>
      </w:r>
      <w:proofErr w:type="spellEnd"/>
      <w:r w:rsidRPr="00631DA8">
        <w:rPr>
          <w:sz w:val="22"/>
          <w:szCs w:val="22"/>
          <w:lang w:eastAsia="hr-HR"/>
        </w:rPr>
        <w:t xml:space="preserve"> od </w:t>
      </w:r>
      <w:proofErr w:type="spellStart"/>
      <w:r w:rsidRPr="00631DA8">
        <w:rPr>
          <w:sz w:val="22"/>
          <w:szCs w:val="22"/>
          <w:lang w:eastAsia="hr-HR"/>
        </w:rPr>
        <w:t>crte</w:t>
      </w:r>
      <w:proofErr w:type="spellEnd"/>
      <w:r w:rsidRPr="00631DA8">
        <w:rPr>
          <w:sz w:val="22"/>
          <w:szCs w:val="22"/>
          <w:lang w:eastAsia="hr-HR"/>
        </w:rPr>
        <w:t xml:space="preserve"> </w:t>
      </w:r>
      <w:proofErr w:type="spellStart"/>
      <w:r w:rsidRPr="00631DA8">
        <w:rPr>
          <w:sz w:val="22"/>
          <w:szCs w:val="22"/>
          <w:lang w:eastAsia="hr-HR"/>
        </w:rPr>
        <w:t>srednjih</w:t>
      </w:r>
      <w:proofErr w:type="spellEnd"/>
      <w:r w:rsidRPr="00631DA8">
        <w:rPr>
          <w:sz w:val="22"/>
          <w:szCs w:val="22"/>
          <w:lang w:eastAsia="hr-HR"/>
        </w:rPr>
        <w:t xml:space="preserve"> </w:t>
      </w:r>
      <w:proofErr w:type="spellStart"/>
      <w:r w:rsidRPr="00631DA8">
        <w:rPr>
          <w:sz w:val="22"/>
          <w:szCs w:val="22"/>
          <w:lang w:eastAsia="hr-HR"/>
        </w:rPr>
        <w:t>viših</w:t>
      </w:r>
      <w:proofErr w:type="spellEnd"/>
      <w:r w:rsidRPr="00631DA8">
        <w:rPr>
          <w:sz w:val="22"/>
          <w:szCs w:val="22"/>
          <w:lang w:eastAsia="hr-HR"/>
        </w:rPr>
        <w:t xml:space="preserve"> </w:t>
      </w:r>
      <w:proofErr w:type="spellStart"/>
      <w:r w:rsidRPr="00631DA8">
        <w:rPr>
          <w:sz w:val="22"/>
          <w:szCs w:val="22"/>
          <w:lang w:eastAsia="hr-HR"/>
        </w:rPr>
        <w:t>visokih</w:t>
      </w:r>
      <w:proofErr w:type="spellEnd"/>
      <w:r w:rsidRPr="00631DA8">
        <w:rPr>
          <w:sz w:val="22"/>
          <w:szCs w:val="22"/>
          <w:lang w:eastAsia="hr-HR"/>
        </w:rPr>
        <w:t xml:space="preserve"> </w:t>
      </w:r>
      <w:proofErr w:type="spellStart"/>
      <w:r w:rsidRPr="00631DA8">
        <w:rPr>
          <w:sz w:val="22"/>
          <w:szCs w:val="22"/>
          <w:lang w:eastAsia="hr-HR"/>
        </w:rPr>
        <w:t>voda</w:t>
      </w:r>
      <w:proofErr w:type="spellEnd"/>
      <w:r w:rsidRPr="00631DA8">
        <w:rPr>
          <w:sz w:val="22"/>
          <w:szCs w:val="22"/>
          <w:lang w:eastAsia="hr-HR"/>
        </w:rPr>
        <w:t xml:space="preserve"> </w:t>
      </w:r>
      <w:proofErr w:type="spellStart"/>
      <w:r w:rsidRPr="00631DA8">
        <w:rPr>
          <w:sz w:val="22"/>
          <w:szCs w:val="22"/>
          <w:lang w:eastAsia="hr-HR"/>
        </w:rPr>
        <w:t>mjereno</w:t>
      </w:r>
      <w:proofErr w:type="spellEnd"/>
      <w:r w:rsidRPr="00631DA8">
        <w:rPr>
          <w:sz w:val="22"/>
          <w:szCs w:val="22"/>
          <w:lang w:eastAsia="hr-HR"/>
        </w:rPr>
        <w:t xml:space="preserve"> </w:t>
      </w:r>
      <w:proofErr w:type="spellStart"/>
      <w:r w:rsidRPr="00631DA8">
        <w:rPr>
          <w:sz w:val="22"/>
          <w:szCs w:val="22"/>
          <w:lang w:eastAsia="hr-HR"/>
        </w:rPr>
        <w:t>vodoravno</w:t>
      </w:r>
      <w:proofErr w:type="spellEnd"/>
      <w:r w:rsidRPr="00631DA8">
        <w:rPr>
          <w:sz w:val="22"/>
          <w:szCs w:val="22"/>
          <w:lang w:eastAsia="hr-HR"/>
        </w:rPr>
        <w:t>,</w:t>
      </w:r>
    </w:p>
    <w:p w14:paraId="2B2BC7CD" w14:textId="77777777" w:rsidR="007F1D98" w:rsidRPr="00631DA8" w:rsidRDefault="007F1D98" w:rsidP="007F1D98">
      <w:pPr>
        <w:jc w:val="both"/>
        <w:rPr>
          <w:sz w:val="22"/>
          <w:szCs w:val="22"/>
          <w:lang w:eastAsia="hr-HR"/>
        </w:rPr>
      </w:pPr>
    </w:p>
    <w:p w14:paraId="10B0F917" w14:textId="77777777" w:rsidR="007F1D98" w:rsidRPr="00631DA8" w:rsidRDefault="007F1D98" w:rsidP="007F1D98">
      <w:pPr>
        <w:jc w:val="center"/>
        <w:rPr>
          <w:sz w:val="22"/>
          <w:szCs w:val="22"/>
          <w:lang w:eastAsia="hr-HR"/>
        </w:rPr>
      </w:pPr>
    </w:p>
    <w:p w14:paraId="6186F592" w14:textId="3B132028" w:rsidR="007F1D98" w:rsidRPr="00631DA8" w:rsidRDefault="007F1D98" w:rsidP="007F1D98">
      <w:pPr>
        <w:suppressAutoHyphens/>
        <w:ind w:left="720"/>
        <w:jc w:val="both"/>
        <w:rPr>
          <w:sz w:val="22"/>
          <w:szCs w:val="22"/>
          <w:lang w:eastAsia="hr-HR"/>
        </w:rPr>
      </w:pPr>
      <w:r w:rsidRPr="00631DA8">
        <w:rPr>
          <w:sz w:val="22"/>
          <w:szCs w:val="22"/>
          <w:lang w:eastAsia="hr-HR"/>
        </w:rPr>
        <w:t xml:space="preserve">■ </w:t>
      </w:r>
      <w:proofErr w:type="spellStart"/>
      <w:r w:rsidRPr="00631DA8">
        <w:rPr>
          <w:sz w:val="22"/>
          <w:szCs w:val="22"/>
          <w:lang w:eastAsia="hr-HR"/>
        </w:rPr>
        <w:t>Uvjeti</w:t>
      </w:r>
      <w:proofErr w:type="spellEnd"/>
      <w:r w:rsidRPr="00631DA8">
        <w:rPr>
          <w:sz w:val="22"/>
          <w:szCs w:val="22"/>
          <w:lang w:eastAsia="hr-HR"/>
        </w:rPr>
        <w:t xml:space="preserve"> </w:t>
      </w:r>
      <w:proofErr w:type="spellStart"/>
      <w:r w:rsidRPr="00631DA8">
        <w:rPr>
          <w:sz w:val="22"/>
          <w:szCs w:val="22"/>
          <w:lang w:eastAsia="hr-HR"/>
        </w:rPr>
        <w:t>obavljanja</w:t>
      </w:r>
      <w:proofErr w:type="spellEnd"/>
      <w:r w:rsidRPr="00631DA8">
        <w:rPr>
          <w:sz w:val="22"/>
          <w:szCs w:val="22"/>
          <w:lang w:eastAsia="hr-HR"/>
        </w:rPr>
        <w:t xml:space="preserve"> </w:t>
      </w:r>
      <w:proofErr w:type="spellStart"/>
      <w:r w:rsidRPr="00631DA8">
        <w:rPr>
          <w:sz w:val="22"/>
          <w:szCs w:val="22"/>
          <w:lang w:eastAsia="hr-HR"/>
        </w:rPr>
        <w:t>ugostiteljsk</w:t>
      </w:r>
      <w:r w:rsidR="0096029B" w:rsidRPr="00631DA8">
        <w:rPr>
          <w:sz w:val="22"/>
          <w:szCs w:val="22"/>
          <w:lang w:eastAsia="hr-HR"/>
        </w:rPr>
        <w:t>o-trgovačke</w:t>
      </w:r>
      <w:proofErr w:type="spellEnd"/>
      <w:r w:rsidR="0096029B" w:rsidRPr="00631DA8">
        <w:rPr>
          <w:sz w:val="22"/>
          <w:szCs w:val="22"/>
          <w:lang w:eastAsia="hr-HR"/>
        </w:rPr>
        <w:t xml:space="preserve"> </w:t>
      </w:r>
      <w:proofErr w:type="spellStart"/>
      <w:r w:rsidRPr="00631DA8">
        <w:rPr>
          <w:sz w:val="22"/>
          <w:szCs w:val="22"/>
          <w:lang w:eastAsia="hr-HR"/>
        </w:rPr>
        <w:t>djelatnosti</w:t>
      </w:r>
      <w:proofErr w:type="spellEnd"/>
      <w:r w:rsidRPr="00631DA8">
        <w:rPr>
          <w:sz w:val="22"/>
          <w:szCs w:val="22"/>
          <w:lang w:eastAsia="hr-HR"/>
        </w:rPr>
        <w:t xml:space="preserve"> </w:t>
      </w:r>
      <w:r w:rsidR="0096029B" w:rsidRPr="00631DA8">
        <w:rPr>
          <w:sz w:val="22"/>
          <w:szCs w:val="22"/>
          <w:lang w:eastAsia="hr-HR"/>
        </w:rPr>
        <w:t>(</w:t>
      </w:r>
      <w:proofErr w:type="spellStart"/>
      <w:r w:rsidR="0096029B" w:rsidRPr="00631DA8">
        <w:rPr>
          <w:sz w:val="22"/>
          <w:szCs w:val="22"/>
          <w:lang w:eastAsia="hr-HR"/>
        </w:rPr>
        <w:t>restorani</w:t>
      </w:r>
      <w:proofErr w:type="spellEnd"/>
      <w:r w:rsidR="0096029B" w:rsidRPr="00631DA8">
        <w:rPr>
          <w:sz w:val="22"/>
          <w:szCs w:val="22"/>
          <w:lang w:eastAsia="hr-HR"/>
        </w:rPr>
        <w:t xml:space="preserve">, </w:t>
      </w:r>
      <w:proofErr w:type="spellStart"/>
      <w:r w:rsidR="0096029B" w:rsidRPr="00631DA8">
        <w:rPr>
          <w:sz w:val="22"/>
          <w:szCs w:val="22"/>
          <w:lang w:eastAsia="hr-HR"/>
        </w:rPr>
        <w:t>barovi</w:t>
      </w:r>
      <w:proofErr w:type="spellEnd"/>
      <w:r w:rsidR="0096029B" w:rsidRPr="00631DA8">
        <w:rPr>
          <w:sz w:val="22"/>
          <w:szCs w:val="22"/>
          <w:lang w:eastAsia="hr-HR"/>
        </w:rPr>
        <w:t xml:space="preserve">, catering </w:t>
      </w:r>
      <w:proofErr w:type="spellStart"/>
      <w:r w:rsidR="0096029B" w:rsidRPr="00631DA8">
        <w:rPr>
          <w:sz w:val="22"/>
          <w:szCs w:val="22"/>
          <w:lang w:eastAsia="hr-HR"/>
        </w:rPr>
        <w:t>objekti</w:t>
      </w:r>
      <w:proofErr w:type="spellEnd"/>
      <w:r w:rsidR="0096029B" w:rsidRPr="00631DA8">
        <w:rPr>
          <w:sz w:val="22"/>
          <w:szCs w:val="22"/>
          <w:lang w:eastAsia="hr-HR"/>
        </w:rPr>
        <w:t xml:space="preserve">, </w:t>
      </w:r>
      <w:proofErr w:type="spellStart"/>
      <w:r w:rsidR="0096029B" w:rsidRPr="00631DA8">
        <w:rPr>
          <w:sz w:val="22"/>
          <w:szCs w:val="22"/>
          <w:lang w:eastAsia="hr-HR"/>
        </w:rPr>
        <w:t>objekti</w:t>
      </w:r>
      <w:proofErr w:type="spellEnd"/>
      <w:r w:rsidR="0096029B" w:rsidRPr="00631DA8">
        <w:rPr>
          <w:sz w:val="22"/>
          <w:szCs w:val="22"/>
          <w:lang w:eastAsia="hr-HR"/>
        </w:rPr>
        <w:t xml:space="preserve"> </w:t>
      </w:r>
      <w:proofErr w:type="spellStart"/>
      <w:r w:rsidR="0096029B" w:rsidRPr="00631DA8">
        <w:rPr>
          <w:sz w:val="22"/>
          <w:szCs w:val="22"/>
          <w:lang w:eastAsia="hr-HR"/>
        </w:rPr>
        <w:t>jednostavnih</w:t>
      </w:r>
      <w:proofErr w:type="spellEnd"/>
      <w:r w:rsidR="0096029B" w:rsidRPr="00631DA8">
        <w:rPr>
          <w:sz w:val="22"/>
          <w:szCs w:val="22"/>
          <w:lang w:eastAsia="hr-HR"/>
        </w:rPr>
        <w:t xml:space="preserve"> </w:t>
      </w:r>
      <w:proofErr w:type="spellStart"/>
      <w:r w:rsidR="0096029B" w:rsidRPr="00631DA8">
        <w:rPr>
          <w:sz w:val="22"/>
          <w:szCs w:val="22"/>
          <w:lang w:eastAsia="hr-HR"/>
        </w:rPr>
        <w:t>usluga</w:t>
      </w:r>
      <w:proofErr w:type="spellEnd"/>
      <w:r w:rsidR="0096029B" w:rsidRPr="00631DA8">
        <w:rPr>
          <w:sz w:val="22"/>
          <w:szCs w:val="22"/>
          <w:lang w:eastAsia="hr-HR"/>
        </w:rPr>
        <w:t xml:space="preserve">, </w:t>
      </w:r>
      <w:proofErr w:type="spellStart"/>
      <w:r w:rsidR="0096029B" w:rsidRPr="00631DA8">
        <w:rPr>
          <w:sz w:val="22"/>
          <w:szCs w:val="22"/>
          <w:lang w:eastAsia="hr-HR"/>
        </w:rPr>
        <w:t>trgovine</w:t>
      </w:r>
      <w:proofErr w:type="spellEnd"/>
      <w:r w:rsidR="0096029B" w:rsidRPr="00631DA8">
        <w:rPr>
          <w:sz w:val="22"/>
          <w:szCs w:val="22"/>
          <w:lang w:eastAsia="hr-HR"/>
        </w:rPr>
        <w:t xml:space="preserve"> </w:t>
      </w:r>
      <w:proofErr w:type="spellStart"/>
      <w:r w:rsidR="00C81FF6">
        <w:rPr>
          <w:sz w:val="22"/>
          <w:szCs w:val="22"/>
          <w:lang w:eastAsia="hr-HR"/>
        </w:rPr>
        <w:t>i</w:t>
      </w:r>
      <w:proofErr w:type="spellEnd"/>
      <w:r w:rsidR="0096029B" w:rsidRPr="00631DA8">
        <w:rPr>
          <w:sz w:val="22"/>
          <w:szCs w:val="22"/>
          <w:lang w:eastAsia="hr-HR"/>
        </w:rPr>
        <w:t xml:space="preserve"> sl.)</w:t>
      </w:r>
      <w:r w:rsidRPr="00631DA8">
        <w:rPr>
          <w:sz w:val="22"/>
          <w:szCs w:val="22"/>
          <w:lang w:eastAsia="hr-HR"/>
        </w:rPr>
        <w:t xml:space="preserve"> </w:t>
      </w:r>
      <w:proofErr w:type="spellStart"/>
      <w:r w:rsidRPr="00631DA8">
        <w:rPr>
          <w:sz w:val="22"/>
          <w:szCs w:val="22"/>
          <w:lang w:eastAsia="hr-HR"/>
        </w:rPr>
        <w:t>su</w:t>
      </w:r>
      <w:proofErr w:type="spellEnd"/>
      <w:r w:rsidRPr="00631DA8">
        <w:rPr>
          <w:sz w:val="22"/>
          <w:szCs w:val="22"/>
          <w:lang w:eastAsia="hr-HR"/>
        </w:rPr>
        <w:t>:</w:t>
      </w:r>
    </w:p>
    <w:p w14:paraId="1187DBA7" w14:textId="77777777" w:rsidR="007F1D98" w:rsidRPr="00631DA8" w:rsidRDefault="007F1D98" w:rsidP="007F1D98">
      <w:pPr>
        <w:numPr>
          <w:ilvl w:val="0"/>
          <w:numId w:val="24"/>
        </w:numPr>
        <w:suppressAutoHyphens/>
        <w:jc w:val="both"/>
        <w:rPr>
          <w:sz w:val="22"/>
          <w:szCs w:val="22"/>
          <w:lang w:eastAsia="hr-HR"/>
        </w:rPr>
      </w:pPr>
      <w:proofErr w:type="spellStart"/>
      <w:r w:rsidRPr="00631DA8">
        <w:rPr>
          <w:sz w:val="22"/>
          <w:szCs w:val="22"/>
          <w:lang w:eastAsia="hr-HR"/>
        </w:rPr>
        <w:t>obaveza</w:t>
      </w:r>
      <w:proofErr w:type="spellEnd"/>
      <w:r w:rsidRPr="00631DA8">
        <w:rPr>
          <w:sz w:val="22"/>
          <w:szCs w:val="22"/>
          <w:lang w:eastAsia="hr-HR"/>
        </w:rPr>
        <w:t xml:space="preserve"> </w:t>
      </w:r>
      <w:proofErr w:type="spellStart"/>
      <w:r w:rsidRPr="00631DA8">
        <w:rPr>
          <w:sz w:val="22"/>
          <w:szCs w:val="22"/>
          <w:lang w:eastAsia="hr-HR"/>
        </w:rPr>
        <w:t>priključka</w:t>
      </w:r>
      <w:proofErr w:type="spellEnd"/>
      <w:r w:rsidRPr="00631DA8">
        <w:rPr>
          <w:sz w:val="22"/>
          <w:szCs w:val="22"/>
          <w:lang w:eastAsia="hr-HR"/>
        </w:rPr>
        <w:t xml:space="preserve"> </w:t>
      </w:r>
      <w:proofErr w:type="spellStart"/>
      <w:r w:rsidRPr="00631DA8">
        <w:rPr>
          <w:sz w:val="22"/>
          <w:szCs w:val="22"/>
          <w:lang w:eastAsia="hr-HR"/>
        </w:rPr>
        <w:t>na</w:t>
      </w:r>
      <w:proofErr w:type="spellEnd"/>
      <w:r w:rsidRPr="00631DA8">
        <w:rPr>
          <w:sz w:val="22"/>
          <w:szCs w:val="22"/>
          <w:lang w:eastAsia="hr-HR"/>
        </w:rPr>
        <w:t xml:space="preserve"> </w:t>
      </w:r>
      <w:proofErr w:type="spellStart"/>
      <w:r w:rsidRPr="00631DA8">
        <w:rPr>
          <w:sz w:val="22"/>
          <w:szCs w:val="22"/>
          <w:lang w:eastAsia="hr-HR"/>
        </w:rPr>
        <w:t>vodovod</w:t>
      </w:r>
      <w:proofErr w:type="spellEnd"/>
      <w:r w:rsidRPr="00631DA8">
        <w:rPr>
          <w:sz w:val="22"/>
          <w:szCs w:val="22"/>
          <w:lang w:eastAsia="hr-HR"/>
        </w:rPr>
        <w:t xml:space="preserve"> </w:t>
      </w:r>
      <w:proofErr w:type="spellStart"/>
      <w:r w:rsidRPr="00631DA8">
        <w:rPr>
          <w:sz w:val="22"/>
          <w:szCs w:val="22"/>
          <w:lang w:eastAsia="hr-HR"/>
        </w:rPr>
        <w:t>i</w:t>
      </w:r>
      <w:proofErr w:type="spellEnd"/>
      <w:r w:rsidRPr="00631DA8">
        <w:rPr>
          <w:sz w:val="22"/>
          <w:szCs w:val="22"/>
          <w:lang w:eastAsia="hr-HR"/>
        </w:rPr>
        <w:t xml:space="preserve"> </w:t>
      </w:r>
      <w:proofErr w:type="spellStart"/>
      <w:r w:rsidRPr="00631DA8">
        <w:rPr>
          <w:sz w:val="22"/>
          <w:szCs w:val="22"/>
          <w:lang w:eastAsia="hr-HR"/>
        </w:rPr>
        <w:t>odvodnju</w:t>
      </w:r>
      <w:proofErr w:type="spellEnd"/>
      <w:r w:rsidRPr="00631DA8">
        <w:rPr>
          <w:sz w:val="22"/>
          <w:szCs w:val="22"/>
          <w:lang w:eastAsia="hr-HR"/>
        </w:rPr>
        <w:t xml:space="preserve">, </w:t>
      </w:r>
      <w:proofErr w:type="gramStart"/>
      <w:r w:rsidRPr="00631DA8">
        <w:rPr>
          <w:sz w:val="22"/>
          <w:szCs w:val="22"/>
          <w:lang w:eastAsia="hr-HR"/>
        </w:rPr>
        <w:t>a</w:t>
      </w:r>
      <w:proofErr w:type="gramEnd"/>
      <w:r w:rsidRPr="00631DA8">
        <w:rPr>
          <w:sz w:val="22"/>
          <w:szCs w:val="22"/>
          <w:lang w:eastAsia="hr-HR"/>
        </w:rPr>
        <w:t xml:space="preserve"> </w:t>
      </w:r>
      <w:proofErr w:type="spellStart"/>
      <w:r w:rsidRPr="00631DA8">
        <w:rPr>
          <w:sz w:val="22"/>
          <w:szCs w:val="22"/>
          <w:lang w:eastAsia="hr-HR"/>
        </w:rPr>
        <w:t>ako</w:t>
      </w:r>
      <w:proofErr w:type="spellEnd"/>
      <w:r w:rsidRPr="00631DA8">
        <w:rPr>
          <w:sz w:val="22"/>
          <w:szCs w:val="22"/>
          <w:lang w:eastAsia="hr-HR"/>
        </w:rPr>
        <w:t xml:space="preserve"> </w:t>
      </w:r>
      <w:proofErr w:type="spellStart"/>
      <w:r w:rsidRPr="00631DA8">
        <w:rPr>
          <w:sz w:val="22"/>
          <w:szCs w:val="22"/>
          <w:lang w:eastAsia="hr-HR"/>
        </w:rPr>
        <w:t>te</w:t>
      </w:r>
      <w:proofErr w:type="spellEnd"/>
      <w:r w:rsidRPr="00631DA8">
        <w:rPr>
          <w:sz w:val="22"/>
          <w:szCs w:val="22"/>
          <w:lang w:eastAsia="hr-HR"/>
        </w:rPr>
        <w:t xml:space="preserve"> </w:t>
      </w:r>
      <w:proofErr w:type="spellStart"/>
      <w:r w:rsidRPr="00631DA8">
        <w:rPr>
          <w:sz w:val="22"/>
          <w:szCs w:val="22"/>
          <w:lang w:eastAsia="hr-HR"/>
        </w:rPr>
        <w:t>mogućnosti</w:t>
      </w:r>
      <w:proofErr w:type="spellEnd"/>
      <w:r w:rsidRPr="00631DA8">
        <w:rPr>
          <w:sz w:val="22"/>
          <w:szCs w:val="22"/>
          <w:lang w:eastAsia="hr-HR"/>
        </w:rPr>
        <w:t xml:space="preserve"> </w:t>
      </w:r>
      <w:proofErr w:type="spellStart"/>
      <w:r w:rsidRPr="00631DA8">
        <w:rPr>
          <w:sz w:val="22"/>
          <w:szCs w:val="22"/>
          <w:lang w:eastAsia="hr-HR"/>
        </w:rPr>
        <w:t>nema</w:t>
      </w:r>
      <w:proofErr w:type="spellEnd"/>
      <w:r w:rsidRPr="00631DA8">
        <w:rPr>
          <w:sz w:val="22"/>
          <w:szCs w:val="22"/>
          <w:lang w:eastAsia="hr-HR"/>
        </w:rPr>
        <w:t xml:space="preserve">, </w:t>
      </w:r>
      <w:proofErr w:type="spellStart"/>
      <w:r w:rsidRPr="00631DA8">
        <w:rPr>
          <w:sz w:val="22"/>
          <w:szCs w:val="22"/>
          <w:lang w:eastAsia="hr-HR"/>
        </w:rPr>
        <w:t>obveza</w:t>
      </w:r>
      <w:proofErr w:type="spellEnd"/>
      <w:r w:rsidRPr="00631DA8">
        <w:rPr>
          <w:sz w:val="22"/>
          <w:szCs w:val="22"/>
          <w:lang w:eastAsia="hr-HR"/>
        </w:rPr>
        <w:t xml:space="preserve"> </w:t>
      </w:r>
      <w:proofErr w:type="spellStart"/>
      <w:r w:rsidRPr="00631DA8">
        <w:rPr>
          <w:sz w:val="22"/>
          <w:szCs w:val="22"/>
          <w:lang w:eastAsia="hr-HR"/>
        </w:rPr>
        <w:t>postavljanja</w:t>
      </w:r>
      <w:proofErr w:type="spellEnd"/>
      <w:r w:rsidRPr="00631DA8">
        <w:rPr>
          <w:sz w:val="22"/>
          <w:szCs w:val="22"/>
          <w:lang w:eastAsia="hr-HR"/>
        </w:rPr>
        <w:t xml:space="preserve"> </w:t>
      </w:r>
      <w:proofErr w:type="spellStart"/>
      <w:r w:rsidRPr="00631DA8">
        <w:rPr>
          <w:sz w:val="22"/>
          <w:szCs w:val="22"/>
          <w:lang w:eastAsia="hr-HR"/>
        </w:rPr>
        <w:t>spremnika</w:t>
      </w:r>
      <w:proofErr w:type="spellEnd"/>
      <w:r w:rsidRPr="00631DA8">
        <w:rPr>
          <w:sz w:val="22"/>
          <w:szCs w:val="22"/>
          <w:lang w:eastAsia="hr-HR"/>
        </w:rPr>
        <w:t xml:space="preserve"> za </w:t>
      </w:r>
      <w:proofErr w:type="spellStart"/>
      <w:r w:rsidRPr="00631DA8">
        <w:rPr>
          <w:sz w:val="22"/>
          <w:szCs w:val="22"/>
          <w:lang w:eastAsia="hr-HR"/>
        </w:rPr>
        <w:t>vodu</w:t>
      </w:r>
      <w:proofErr w:type="spellEnd"/>
      <w:r w:rsidRPr="00631DA8">
        <w:rPr>
          <w:sz w:val="22"/>
          <w:szCs w:val="22"/>
          <w:lang w:eastAsia="hr-HR"/>
        </w:rPr>
        <w:t xml:space="preserve"> </w:t>
      </w:r>
      <w:proofErr w:type="spellStart"/>
      <w:r w:rsidRPr="00631DA8">
        <w:rPr>
          <w:sz w:val="22"/>
          <w:szCs w:val="22"/>
          <w:lang w:eastAsia="hr-HR"/>
        </w:rPr>
        <w:t>i</w:t>
      </w:r>
      <w:proofErr w:type="spellEnd"/>
      <w:r w:rsidRPr="00631DA8">
        <w:rPr>
          <w:sz w:val="22"/>
          <w:szCs w:val="22"/>
          <w:lang w:eastAsia="hr-HR"/>
        </w:rPr>
        <w:t xml:space="preserve"> </w:t>
      </w:r>
      <w:proofErr w:type="spellStart"/>
      <w:r w:rsidRPr="00631DA8">
        <w:rPr>
          <w:sz w:val="22"/>
          <w:szCs w:val="22"/>
          <w:lang w:eastAsia="hr-HR"/>
        </w:rPr>
        <w:t>odvodnju</w:t>
      </w:r>
      <w:proofErr w:type="spellEnd"/>
    </w:p>
    <w:p w14:paraId="24024194" w14:textId="77777777" w:rsidR="007F1D98" w:rsidRPr="00631DA8" w:rsidRDefault="007F1D98" w:rsidP="007F1D98">
      <w:pPr>
        <w:numPr>
          <w:ilvl w:val="0"/>
          <w:numId w:val="24"/>
        </w:numPr>
        <w:suppressAutoHyphens/>
        <w:jc w:val="both"/>
        <w:rPr>
          <w:sz w:val="22"/>
          <w:szCs w:val="22"/>
          <w:lang w:eastAsia="hr-HR"/>
        </w:rPr>
      </w:pPr>
      <w:proofErr w:type="spellStart"/>
      <w:r w:rsidRPr="00631DA8">
        <w:rPr>
          <w:sz w:val="22"/>
          <w:szCs w:val="22"/>
          <w:lang w:eastAsia="hr-HR"/>
        </w:rPr>
        <w:t>obaveza</w:t>
      </w:r>
      <w:proofErr w:type="spellEnd"/>
      <w:r w:rsidRPr="00631DA8">
        <w:rPr>
          <w:sz w:val="22"/>
          <w:szCs w:val="22"/>
          <w:lang w:eastAsia="hr-HR"/>
        </w:rPr>
        <w:t xml:space="preserve"> </w:t>
      </w:r>
      <w:proofErr w:type="spellStart"/>
      <w:r w:rsidRPr="00631DA8">
        <w:rPr>
          <w:sz w:val="22"/>
          <w:szCs w:val="22"/>
          <w:lang w:eastAsia="hr-HR"/>
        </w:rPr>
        <w:t>priključka</w:t>
      </w:r>
      <w:proofErr w:type="spellEnd"/>
      <w:r w:rsidRPr="00631DA8">
        <w:rPr>
          <w:sz w:val="22"/>
          <w:szCs w:val="22"/>
          <w:lang w:eastAsia="hr-HR"/>
        </w:rPr>
        <w:t xml:space="preserve"> </w:t>
      </w:r>
      <w:proofErr w:type="spellStart"/>
      <w:r w:rsidRPr="00631DA8">
        <w:rPr>
          <w:sz w:val="22"/>
          <w:szCs w:val="22"/>
          <w:lang w:eastAsia="hr-HR"/>
        </w:rPr>
        <w:t>na</w:t>
      </w:r>
      <w:proofErr w:type="spellEnd"/>
      <w:r w:rsidRPr="00631DA8">
        <w:rPr>
          <w:sz w:val="22"/>
          <w:szCs w:val="22"/>
          <w:lang w:eastAsia="hr-HR"/>
        </w:rPr>
        <w:t xml:space="preserve"> </w:t>
      </w:r>
      <w:proofErr w:type="spellStart"/>
      <w:r w:rsidRPr="00631DA8">
        <w:rPr>
          <w:sz w:val="22"/>
          <w:szCs w:val="22"/>
          <w:lang w:eastAsia="hr-HR"/>
        </w:rPr>
        <w:t>električnu</w:t>
      </w:r>
      <w:proofErr w:type="spellEnd"/>
      <w:r w:rsidRPr="00631DA8">
        <w:rPr>
          <w:sz w:val="22"/>
          <w:szCs w:val="22"/>
          <w:lang w:eastAsia="hr-HR"/>
        </w:rPr>
        <w:t xml:space="preserve"> </w:t>
      </w:r>
      <w:proofErr w:type="spellStart"/>
      <w:r w:rsidRPr="00631DA8">
        <w:rPr>
          <w:sz w:val="22"/>
          <w:szCs w:val="22"/>
          <w:lang w:eastAsia="hr-HR"/>
        </w:rPr>
        <w:t>energiju</w:t>
      </w:r>
      <w:proofErr w:type="spellEnd"/>
      <w:r w:rsidRPr="00631DA8">
        <w:rPr>
          <w:sz w:val="22"/>
          <w:szCs w:val="22"/>
          <w:lang w:eastAsia="hr-HR"/>
        </w:rPr>
        <w:t xml:space="preserve"> </w:t>
      </w:r>
      <w:proofErr w:type="spellStart"/>
      <w:r w:rsidRPr="00631DA8">
        <w:rPr>
          <w:sz w:val="22"/>
          <w:szCs w:val="22"/>
          <w:lang w:eastAsia="hr-HR"/>
        </w:rPr>
        <w:t>i</w:t>
      </w:r>
      <w:proofErr w:type="spellEnd"/>
      <w:r w:rsidRPr="00631DA8">
        <w:rPr>
          <w:sz w:val="22"/>
          <w:szCs w:val="22"/>
          <w:lang w:eastAsia="hr-HR"/>
        </w:rPr>
        <w:t xml:space="preserve"> </w:t>
      </w:r>
      <w:proofErr w:type="spellStart"/>
      <w:r w:rsidRPr="00631DA8">
        <w:rPr>
          <w:sz w:val="22"/>
          <w:szCs w:val="22"/>
          <w:lang w:eastAsia="hr-HR"/>
        </w:rPr>
        <w:t>podmirenje</w:t>
      </w:r>
      <w:proofErr w:type="spellEnd"/>
      <w:r w:rsidRPr="00631DA8">
        <w:rPr>
          <w:sz w:val="22"/>
          <w:szCs w:val="22"/>
          <w:lang w:eastAsia="hr-HR"/>
        </w:rPr>
        <w:t xml:space="preserve"> </w:t>
      </w:r>
      <w:proofErr w:type="spellStart"/>
      <w:r w:rsidRPr="00631DA8">
        <w:rPr>
          <w:sz w:val="22"/>
          <w:szCs w:val="22"/>
          <w:lang w:eastAsia="hr-HR"/>
        </w:rPr>
        <w:t>potrošnje</w:t>
      </w:r>
      <w:proofErr w:type="spellEnd"/>
      <w:r w:rsidRPr="00631DA8">
        <w:rPr>
          <w:sz w:val="22"/>
          <w:szCs w:val="22"/>
          <w:lang w:eastAsia="hr-HR"/>
        </w:rPr>
        <w:t xml:space="preserve"> </w:t>
      </w:r>
      <w:proofErr w:type="spellStart"/>
      <w:r w:rsidRPr="00631DA8">
        <w:rPr>
          <w:sz w:val="22"/>
          <w:szCs w:val="22"/>
          <w:lang w:eastAsia="hr-HR"/>
        </w:rPr>
        <w:t>iste</w:t>
      </w:r>
      <w:proofErr w:type="spellEnd"/>
      <w:r w:rsidRPr="00631DA8">
        <w:rPr>
          <w:sz w:val="22"/>
          <w:szCs w:val="22"/>
          <w:lang w:eastAsia="hr-HR"/>
        </w:rPr>
        <w:t>,</w:t>
      </w:r>
    </w:p>
    <w:p w14:paraId="059A8F2E" w14:textId="77777777" w:rsidR="007F1D98" w:rsidRPr="00631DA8" w:rsidRDefault="007F1D98" w:rsidP="007F1D98">
      <w:pPr>
        <w:numPr>
          <w:ilvl w:val="0"/>
          <w:numId w:val="24"/>
        </w:numPr>
        <w:suppressAutoHyphens/>
        <w:jc w:val="both"/>
        <w:rPr>
          <w:sz w:val="22"/>
          <w:szCs w:val="22"/>
          <w:lang w:eastAsia="hr-HR"/>
        </w:rPr>
      </w:pPr>
      <w:proofErr w:type="spellStart"/>
      <w:r w:rsidRPr="00631DA8">
        <w:rPr>
          <w:sz w:val="22"/>
          <w:szCs w:val="22"/>
          <w:lang w:eastAsia="hr-HR"/>
        </w:rPr>
        <w:t>obveza</w:t>
      </w:r>
      <w:proofErr w:type="spellEnd"/>
      <w:r w:rsidRPr="00631DA8">
        <w:rPr>
          <w:sz w:val="22"/>
          <w:szCs w:val="22"/>
          <w:lang w:eastAsia="hr-HR"/>
        </w:rPr>
        <w:t xml:space="preserve"> </w:t>
      </w:r>
      <w:proofErr w:type="spellStart"/>
      <w:r w:rsidRPr="00631DA8">
        <w:rPr>
          <w:sz w:val="22"/>
          <w:szCs w:val="22"/>
          <w:lang w:eastAsia="hr-HR"/>
        </w:rPr>
        <w:t>primjerenog</w:t>
      </w:r>
      <w:proofErr w:type="spellEnd"/>
      <w:r w:rsidRPr="00631DA8">
        <w:rPr>
          <w:sz w:val="22"/>
          <w:szCs w:val="22"/>
          <w:lang w:eastAsia="hr-HR"/>
        </w:rPr>
        <w:t xml:space="preserve"> </w:t>
      </w:r>
      <w:proofErr w:type="spellStart"/>
      <w:r w:rsidRPr="00631DA8">
        <w:rPr>
          <w:sz w:val="22"/>
          <w:szCs w:val="22"/>
          <w:lang w:eastAsia="hr-HR"/>
        </w:rPr>
        <w:t>estetskog</w:t>
      </w:r>
      <w:proofErr w:type="spellEnd"/>
      <w:r w:rsidRPr="00631DA8">
        <w:rPr>
          <w:sz w:val="22"/>
          <w:szCs w:val="22"/>
          <w:lang w:eastAsia="hr-HR"/>
        </w:rPr>
        <w:t xml:space="preserve"> </w:t>
      </w:r>
      <w:proofErr w:type="spellStart"/>
      <w:r w:rsidRPr="00631DA8">
        <w:rPr>
          <w:sz w:val="22"/>
          <w:szCs w:val="22"/>
          <w:lang w:eastAsia="hr-HR"/>
        </w:rPr>
        <w:t>izgleda</w:t>
      </w:r>
      <w:proofErr w:type="spellEnd"/>
      <w:r w:rsidRPr="00631DA8">
        <w:rPr>
          <w:sz w:val="22"/>
          <w:szCs w:val="22"/>
          <w:lang w:eastAsia="hr-HR"/>
        </w:rPr>
        <w:t xml:space="preserve"> </w:t>
      </w:r>
      <w:proofErr w:type="spellStart"/>
      <w:r w:rsidRPr="00631DA8">
        <w:rPr>
          <w:sz w:val="22"/>
          <w:szCs w:val="22"/>
          <w:lang w:eastAsia="hr-HR"/>
        </w:rPr>
        <w:t>postavljenih</w:t>
      </w:r>
      <w:proofErr w:type="spellEnd"/>
      <w:r w:rsidRPr="00631DA8">
        <w:rPr>
          <w:sz w:val="22"/>
          <w:szCs w:val="22"/>
          <w:lang w:eastAsia="hr-HR"/>
        </w:rPr>
        <w:t xml:space="preserve"> </w:t>
      </w:r>
      <w:proofErr w:type="spellStart"/>
      <w:r w:rsidRPr="00631DA8">
        <w:rPr>
          <w:sz w:val="22"/>
          <w:szCs w:val="22"/>
          <w:lang w:eastAsia="hr-HR"/>
        </w:rPr>
        <w:t>naprava</w:t>
      </w:r>
      <w:proofErr w:type="spellEnd"/>
    </w:p>
    <w:p w14:paraId="157384F8" w14:textId="09C0422B" w:rsidR="007F1D98" w:rsidRDefault="007F1D98" w:rsidP="007F1D98">
      <w:pPr>
        <w:numPr>
          <w:ilvl w:val="0"/>
          <w:numId w:val="24"/>
        </w:numPr>
        <w:suppressAutoHyphens/>
        <w:jc w:val="both"/>
        <w:rPr>
          <w:sz w:val="22"/>
          <w:szCs w:val="22"/>
          <w:lang w:eastAsia="hr-HR"/>
        </w:rPr>
      </w:pPr>
      <w:proofErr w:type="spellStart"/>
      <w:r w:rsidRPr="00631DA8">
        <w:rPr>
          <w:sz w:val="22"/>
          <w:szCs w:val="22"/>
          <w:lang w:eastAsia="hr-HR"/>
        </w:rPr>
        <w:t>obaveza</w:t>
      </w:r>
      <w:proofErr w:type="spellEnd"/>
      <w:r w:rsidRPr="00631DA8">
        <w:rPr>
          <w:sz w:val="22"/>
          <w:szCs w:val="22"/>
          <w:lang w:eastAsia="hr-HR"/>
        </w:rPr>
        <w:t xml:space="preserve"> </w:t>
      </w:r>
      <w:proofErr w:type="spellStart"/>
      <w:r w:rsidRPr="00631DA8">
        <w:rPr>
          <w:sz w:val="22"/>
          <w:szCs w:val="22"/>
          <w:lang w:eastAsia="hr-HR"/>
        </w:rPr>
        <w:t>redovnog</w:t>
      </w:r>
      <w:proofErr w:type="spellEnd"/>
      <w:r w:rsidRPr="00631DA8">
        <w:rPr>
          <w:sz w:val="22"/>
          <w:szCs w:val="22"/>
          <w:lang w:eastAsia="hr-HR"/>
        </w:rPr>
        <w:t xml:space="preserve"> </w:t>
      </w:r>
      <w:proofErr w:type="spellStart"/>
      <w:r w:rsidRPr="00631DA8">
        <w:rPr>
          <w:sz w:val="22"/>
          <w:szCs w:val="22"/>
          <w:lang w:eastAsia="hr-HR"/>
        </w:rPr>
        <w:t>održavanja</w:t>
      </w:r>
      <w:proofErr w:type="spellEnd"/>
      <w:r w:rsidRPr="00631DA8">
        <w:rPr>
          <w:sz w:val="22"/>
          <w:szCs w:val="22"/>
          <w:lang w:eastAsia="hr-HR"/>
        </w:rPr>
        <w:t xml:space="preserve"> </w:t>
      </w:r>
      <w:proofErr w:type="spellStart"/>
      <w:r w:rsidRPr="00631DA8">
        <w:rPr>
          <w:sz w:val="22"/>
          <w:szCs w:val="22"/>
          <w:lang w:eastAsia="hr-HR"/>
        </w:rPr>
        <w:t>i</w:t>
      </w:r>
      <w:proofErr w:type="spellEnd"/>
      <w:r w:rsidRPr="00631DA8">
        <w:rPr>
          <w:sz w:val="22"/>
          <w:szCs w:val="22"/>
          <w:lang w:eastAsia="hr-HR"/>
        </w:rPr>
        <w:t xml:space="preserve"> </w:t>
      </w:r>
      <w:proofErr w:type="spellStart"/>
      <w:r w:rsidRPr="00631DA8">
        <w:rPr>
          <w:sz w:val="22"/>
          <w:szCs w:val="22"/>
          <w:lang w:eastAsia="hr-HR"/>
        </w:rPr>
        <w:t>čišćenja</w:t>
      </w:r>
      <w:proofErr w:type="spellEnd"/>
      <w:r w:rsidRPr="00631DA8">
        <w:rPr>
          <w:sz w:val="22"/>
          <w:szCs w:val="22"/>
          <w:lang w:eastAsia="hr-HR"/>
        </w:rPr>
        <w:t xml:space="preserve"> </w:t>
      </w:r>
      <w:proofErr w:type="spellStart"/>
      <w:r w:rsidRPr="00631DA8">
        <w:rPr>
          <w:sz w:val="22"/>
          <w:szCs w:val="22"/>
          <w:lang w:eastAsia="hr-HR"/>
        </w:rPr>
        <w:t>objekta</w:t>
      </w:r>
      <w:proofErr w:type="spellEnd"/>
      <w:r w:rsidRPr="00631DA8">
        <w:rPr>
          <w:sz w:val="22"/>
          <w:szCs w:val="22"/>
          <w:lang w:eastAsia="hr-HR"/>
        </w:rPr>
        <w:t xml:space="preserve"> </w:t>
      </w:r>
      <w:proofErr w:type="spellStart"/>
      <w:r w:rsidRPr="00631DA8">
        <w:rPr>
          <w:sz w:val="22"/>
          <w:szCs w:val="22"/>
          <w:lang w:eastAsia="hr-HR"/>
        </w:rPr>
        <w:t>i</w:t>
      </w:r>
      <w:proofErr w:type="spellEnd"/>
      <w:r w:rsidRPr="00631DA8">
        <w:rPr>
          <w:sz w:val="22"/>
          <w:szCs w:val="22"/>
          <w:lang w:eastAsia="hr-HR"/>
        </w:rPr>
        <w:t xml:space="preserve"> </w:t>
      </w:r>
      <w:proofErr w:type="spellStart"/>
      <w:r w:rsidRPr="00631DA8">
        <w:rPr>
          <w:sz w:val="22"/>
          <w:szCs w:val="22"/>
          <w:lang w:eastAsia="hr-HR"/>
        </w:rPr>
        <w:t>pomorskog</w:t>
      </w:r>
      <w:proofErr w:type="spellEnd"/>
      <w:r w:rsidRPr="00631DA8">
        <w:rPr>
          <w:sz w:val="22"/>
          <w:szCs w:val="22"/>
          <w:lang w:eastAsia="hr-HR"/>
        </w:rPr>
        <w:t xml:space="preserve"> dobra </w:t>
      </w:r>
      <w:proofErr w:type="spellStart"/>
      <w:r w:rsidRPr="00631DA8">
        <w:rPr>
          <w:sz w:val="22"/>
          <w:szCs w:val="22"/>
          <w:lang w:eastAsia="hr-HR"/>
        </w:rPr>
        <w:t>na</w:t>
      </w:r>
      <w:proofErr w:type="spellEnd"/>
      <w:r w:rsidRPr="00631DA8">
        <w:rPr>
          <w:sz w:val="22"/>
          <w:szCs w:val="22"/>
          <w:lang w:eastAsia="hr-HR"/>
        </w:rPr>
        <w:t xml:space="preserve"> </w:t>
      </w:r>
      <w:proofErr w:type="spellStart"/>
      <w:r w:rsidRPr="00631DA8">
        <w:rPr>
          <w:sz w:val="22"/>
          <w:szCs w:val="22"/>
          <w:lang w:eastAsia="hr-HR"/>
        </w:rPr>
        <w:t>koje</w:t>
      </w:r>
      <w:proofErr w:type="spellEnd"/>
      <w:r w:rsidRPr="00631DA8">
        <w:rPr>
          <w:sz w:val="22"/>
          <w:szCs w:val="22"/>
          <w:lang w:eastAsia="hr-HR"/>
        </w:rPr>
        <w:t xml:space="preserve"> se </w:t>
      </w:r>
      <w:proofErr w:type="spellStart"/>
      <w:r w:rsidRPr="00631DA8">
        <w:rPr>
          <w:sz w:val="22"/>
          <w:szCs w:val="22"/>
          <w:lang w:eastAsia="hr-HR"/>
        </w:rPr>
        <w:t>izdaje</w:t>
      </w:r>
      <w:proofErr w:type="spellEnd"/>
      <w:r w:rsidRPr="00631DA8">
        <w:rPr>
          <w:sz w:val="22"/>
          <w:szCs w:val="22"/>
          <w:lang w:eastAsia="hr-HR"/>
        </w:rPr>
        <w:t xml:space="preserve"> </w:t>
      </w:r>
      <w:proofErr w:type="spellStart"/>
      <w:r w:rsidRPr="00631DA8">
        <w:rPr>
          <w:sz w:val="22"/>
          <w:szCs w:val="22"/>
          <w:lang w:eastAsia="hr-HR"/>
        </w:rPr>
        <w:t>dozvola</w:t>
      </w:r>
      <w:proofErr w:type="spellEnd"/>
      <w:r w:rsidR="00EA6699">
        <w:rPr>
          <w:sz w:val="22"/>
          <w:szCs w:val="22"/>
          <w:lang w:eastAsia="hr-HR"/>
        </w:rPr>
        <w:t>.</w:t>
      </w:r>
    </w:p>
    <w:p w14:paraId="7AB2951A" w14:textId="77777777" w:rsidR="00FF5E66" w:rsidRDefault="00FF5E66" w:rsidP="00FF5E66">
      <w:pPr>
        <w:suppressAutoHyphens/>
        <w:jc w:val="both"/>
        <w:rPr>
          <w:sz w:val="22"/>
          <w:szCs w:val="22"/>
          <w:lang w:eastAsia="hr-HR"/>
        </w:rPr>
      </w:pPr>
    </w:p>
    <w:p w14:paraId="0BC0ECD9" w14:textId="5C2F2D1E" w:rsidR="007F1D98" w:rsidRPr="00631DA8" w:rsidRDefault="00FF5E66" w:rsidP="00FF5E66">
      <w:pPr>
        <w:suppressAutoHyphens/>
        <w:jc w:val="center"/>
        <w:rPr>
          <w:sz w:val="22"/>
          <w:szCs w:val="22"/>
          <w:lang w:eastAsia="hr-HR"/>
        </w:rPr>
      </w:pPr>
      <w:r>
        <w:rPr>
          <w:sz w:val="22"/>
          <w:szCs w:val="22"/>
          <w:lang w:eastAsia="hr-HR"/>
        </w:rPr>
        <w:t>-8-</w:t>
      </w:r>
    </w:p>
    <w:p w14:paraId="79CAF325" w14:textId="034AF0A4" w:rsidR="00A964C3" w:rsidRPr="00631DA8" w:rsidRDefault="00A964C3" w:rsidP="007F1D98">
      <w:pPr>
        <w:pStyle w:val="Bezproreda"/>
        <w:ind w:firstLine="708"/>
        <w:rPr>
          <w:sz w:val="22"/>
          <w:szCs w:val="22"/>
        </w:rPr>
      </w:pPr>
    </w:p>
    <w:p w14:paraId="3618E896" w14:textId="0CEEF528" w:rsidR="00E8465A" w:rsidRPr="00F77D3E" w:rsidRDefault="00E8465A" w:rsidP="006B6FF1">
      <w:pPr>
        <w:pStyle w:val="Bezproreda"/>
        <w:ind w:firstLine="708"/>
        <w:rPr>
          <w:sz w:val="22"/>
          <w:szCs w:val="22"/>
        </w:rPr>
      </w:pPr>
      <w:r w:rsidRPr="00F77D3E">
        <w:rPr>
          <w:sz w:val="22"/>
          <w:szCs w:val="22"/>
        </w:rPr>
        <w:t xml:space="preserve">Grad Skradin </w:t>
      </w:r>
      <w:proofErr w:type="spellStart"/>
      <w:r w:rsidRPr="00F77D3E">
        <w:rPr>
          <w:sz w:val="22"/>
          <w:szCs w:val="22"/>
        </w:rPr>
        <w:t>nije</w:t>
      </w:r>
      <w:proofErr w:type="spellEnd"/>
      <w:r w:rsidRPr="00F77D3E">
        <w:rPr>
          <w:sz w:val="22"/>
          <w:szCs w:val="22"/>
        </w:rPr>
        <w:t xml:space="preserve"> </w:t>
      </w:r>
      <w:proofErr w:type="spellStart"/>
      <w:r w:rsidRPr="00F77D3E">
        <w:rPr>
          <w:sz w:val="22"/>
          <w:szCs w:val="22"/>
        </w:rPr>
        <w:t>ovlašteniku</w:t>
      </w:r>
      <w:proofErr w:type="spellEnd"/>
      <w:r w:rsidRPr="00F77D3E">
        <w:rPr>
          <w:sz w:val="22"/>
          <w:szCs w:val="22"/>
        </w:rPr>
        <w:t xml:space="preserve"> </w:t>
      </w:r>
      <w:proofErr w:type="spellStart"/>
      <w:r w:rsidRPr="00F77D3E">
        <w:rPr>
          <w:sz w:val="22"/>
          <w:szCs w:val="22"/>
        </w:rPr>
        <w:t>dozvole</w:t>
      </w:r>
      <w:proofErr w:type="spellEnd"/>
      <w:r w:rsidRPr="00F77D3E">
        <w:rPr>
          <w:sz w:val="22"/>
          <w:szCs w:val="22"/>
        </w:rPr>
        <w:t xml:space="preserve"> </w:t>
      </w:r>
      <w:proofErr w:type="spellStart"/>
      <w:r w:rsidRPr="00F77D3E">
        <w:rPr>
          <w:sz w:val="22"/>
          <w:szCs w:val="22"/>
        </w:rPr>
        <w:t>dužan</w:t>
      </w:r>
      <w:proofErr w:type="spellEnd"/>
      <w:r w:rsidRPr="00F77D3E">
        <w:rPr>
          <w:sz w:val="22"/>
          <w:szCs w:val="22"/>
        </w:rPr>
        <w:t xml:space="preserve"> </w:t>
      </w:r>
      <w:proofErr w:type="spellStart"/>
      <w:r w:rsidRPr="00F77D3E">
        <w:rPr>
          <w:sz w:val="22"/>
          <w:szCs w:val="22"/>
        </w:rPr>
        <w:t>osigurati</w:t>
      </w:r>
      <w:proofErr w:type="spellEnd"/>
      <w:r w:rsidRPr="00F77D3E">
        <w:rPr>
          <w:sz w:val="22"/>
          <w:szCs w:val="22"/>
        </w:rPr>
        <w:t xml:space="preserve"> </w:t>
      </w:r>
      <w:proofErr w:type="spellStart"/>
      <w:r w:rsidRPr="00F77D3E">
        <w:rPr>
          <w:sz w:val="22"/>
          <w:szCs w:val="22"/>
        </w:rPr>
        <w:t>infrastrukturu</w:t>
      </w:r>
      <w:proofErr w:type="spellEnd"/>
      <w:r w:rsidRPr="00F77D3E">
        <w:rPr>
          <w:sz w:val="22"/>
          <w:szCs w:val="22"/>
        </w:rPr>
        <w:t xml:space="preserve"> </w:t>
      </w:r>
      <w:proofErr w:type="spellStart"/>
      <w:r w:rsidRPr="00F77D3E">
        <w:rPr>
          <w:sz w:val="22"/>
          <w:szCs w:val="22"/>
        </w:rPr>
        <w:t>niti</w:t>
      </w:r>
      <w:proofErr w:type="spellEnd"/>
      <w:r w:rsidRPr="00F77D3E">
        <w:rPr>
          <w:sz w:val="22"/>
          <w:szCs w:val="22"/>
        </w:rPr>
        <w:t xml:space="preserve"> </w:t>
      </w:r>
      <w:proofErr w:type="spellStart"/>
      <w:r w:rsidRPr="00F77D3E">
        <w:rPr>
          <w:sz w:val="22"/>
          <w:szCs w:val="22"/>
        </w:rPr>
        <w:t>ishoditi</w:t>
      </w:r>
      <w:proofErr w:type="spellEnd"/>
      <w:r w:rsidRPr="00F77D3E">
        <w:rPr>
          <w:sz w:val="22"/>
          <w:szCs w:val="22"/>
        </w:rPr>
        <w:t xml:space="preserve"> </w:t>
      </w:r>
      <w:proofErr w:type="spellStart"/>
      <w:r w:rsidRPr="00F77D3E">
        <w:rPr>
          <w:sz w:val="22"/>
          <w:szCs w:val="22"/>
        </w:rPr>
        <w:t>minimalne</w:t>
      </w:r>
      <w:proofErr w:type="spellEnd"/>
      <w:r w:rsidRPr="00F77D3E">
        <w:rPr>
          <w:sz w:val="22"/>
          <w:szCs w:val="22"/>
        </w:rPr>
        <w:t xml:space="preserve"> </w:t>
      </w:r>
      <w:proofErr w:type="spellStart"/>
      <w:r w:rsidRPr="00F77D3E">
        <w:rPr>
          <w:sz w:val="22"/>
          <w:szCs w:val="22"/>
        </w:rPr>
        <w:t>tehničke</w:t>
      </w:r>
      <w:proofErr w:type="spellEnd"/>
      <w:r w:rsidRPr="00F77D3E">
        <w:rPr>
          <w:sz w:val="22"/>
          <w:szCs w:val="22"/>
        </w:rPr>
        <w:t xml:space="preserve"> </w:t>
      </w:r>
      <w:proofErr w:type="spellStart"/>
      <w:r w:rsidRPr="00F77D3E">
        <w:rPr>
          <w:sz w:val="22"/>
          <w:szCs w:val="22"/>
        </w:rPr>
        <w:t>ili</w:t>
      </w:r>
      <w:proofErr w:type="spellEnd"/>
      <w:r w:rsidRPr="00F77D3E">
        <w:rPr>
          <w:sz w:val="22"/>
          <w:szCs w:val="22"/>
        </w:rPr>
        <w:t xml:space="preserve"> </w:t>
      </w:r>
      <w:proofErr w:type="spellStart"/>
      <w:r w:rsidRPr="00F77D3E">
        <w:rPr>
          <w:sz w:val="22"/>
          <w:szCs w:val="22"/>
        </w:rPr>
        <w:t>druge</w:t>
      </w:r>
      <w:proofErr w:type="spellEnd"/>
      <w:r w:rsidRPr="00F77D3E">
        <w:rPr>
          <w:sz w:val="22"/>
          <w:szCs w:val="22"/>
        </w:rPr>
        <w:t xml:space="preserve"> </w:t>
      </w:r>
      <w:proofErr w:type="spellStart"/>
      <w:r w:rsidRPr="00F77D3E">
        <w:rPr>
          <w:sz w:val="22"/>
          <w:szCs w:val="22"/>
        </w:rPr>
        <w:t>uvjete</w:t>
      </w:r>
      <w:proofErr w:type="spellEnd"/>
      <w:r w:rsidRPr="00F77D3E">
        <w:rPr>
          <w:sz w:val="22"/>
          <w:szCs w:val="22"/>
        </w:rPr>
        <w:t xml:space="preserve"> </w:t>
      </w:r>
      <w:proofErr w:type="spellStart"/>
      <w:r w:rsidRPr="00F77D3E">
        <w:rPr>
          <w:sz w:val="22"/>
          <w:szCs w:val="22"/>
        </w:rPr>
        <w:t>budući</w:t>
      </w:r>
      <w:proofErr w:type="spellEnd"/>
      <w:r w:rsidRPr="00F77D3E">
        <w:rPr>
          <w:sz w:val="22"/>
          <w:szCs w:val="22"/>
        </w:rPr>
        <w:t xml:space="preserve"> je to </w:t>
      </w:r>
      <w:proofErr w:type="spellStart"/>
      <w:r w:rsidRPr="00F77D3E">
        <w:rPr>
          <w:sz w:val="22"/>
          <w:szCs w:val="22"/>
        </w:rPr>
        <w:t>obveza</w:t>
      </w:r>
      <w:proofErr w:type="spellEnd"/>
      <w:r w:rsidRPr="00F77D3E">
        <w:rPr>
          <w:sz w:val="22"/>
          <w:szCs w:val="22"/>
        </w:rPr>
        <w:t xml:space="preserve"> </w:t>
      </w:r>
      <w:proofErr w:type="spellStart"/>
      <w:r w:rsidRPr="00F77D3E">
        <w:rPr>
          <w:sz w:val="22"/>
          <w:szCs w:val="22"/>
        </w:rPr>
        <w:t>ovlaštenika</w:t>
      </w:r>
      <w:proofErr w:type="spellEnd"/>
      <w:r w:rsidRPr="00F77D3E">
        <w:rPr>
          <w:sz w:val="22"/>
          <w:szCs w:val="22"/>
        </w:rPr>
        <w:t xml:space="preserve"> </w:t>
      </w:r>
      <w:proofErr w:type="spellStart"/>
      <w:r w:rsidRPr="00F77D3E">
        <w:rPr>
          <w:sz w:val="22"/>
          <w:szCs w:val="22"/>
        </w:rPr>
        <w:t>dozvole</w:t>
      </w:r>
      <w:proofErr w:type="spellEnd"/>
      <w:r w:rsidRPr="00F77D3E">
        <w:rPr>
          <w:sz w:val="22"/>
          <w:szCs w:val="22"/>
        </w:rPr>
        <w:t xml:space="preserve"> </w:t>
      </w:r>
      <w:proofErr w:type="spellStart"/>
      <w:r w:rsidRPr="00F77D3E">
        <w:rPr>
          <w:sz w:val="22"/>
          <w:szCs w:val="22"/>
        </w:rPr>
        <w:t>uz</w:t>
      </w:r>
      <w:proofErr w:type="spellEnd"/>
      <w:r w:rsidRPr="00F77D3E">
        <w:rPr>
          <w:sz w:val="22"/>
          <w:szCs w:val="22"/>
        </w:rPr>
        <w:t xml:space="preserve"> </w:t>
      </w:r>
      <w:proofErr w:type="spellStart"/>
      <w:r w:rsidRPr="00F77D3E">
        <w:rPr>
          <w:sz w:val="22"/>
          <w:szCs w:val="22"/>
        </w:rPr>
        <w:t>suglasnosti</w:t>
      </w:r>
      <w:proofErr w:type="spellEnd"/>
      <w:r w:rsidRPr="00F77D3E">
        <w:rPr>
          <w:sz w:val="22"/>
          <w:szCs w:val="22"/>
        </w:rPr>
        <w:t xml:space="preserve"> </w:t>
      </w:r>
      <w:proofErr w:type="spellStart"/>
      <w:r w:rsidRPr="00F77D3E">
        <w:rPr>
          <w:sz w:val="22"/>
          <w:szCs w:val="22"/>
        </w:rPr>
        <w:t>nadležnih</w:t>
      </w:r>
      <w:proofErr w:type="spellEnd"/>
      <w:r w:rsidRPr="00F77D3E">
        <w:rPr>
          <w:sz w:val="22"/>
          <w:szCs w:val="22"/>
        </w:rPr>
        <w:t xml:space="preserve"> </w:t>
      </w:r>
      <w:proofErr w:type="spellStart"/>
      <w:r w:rsidRPr="00F77D3E">
        <w:rPr>
          <w:sz w:val="22"/>
          <w:szCs w:val="22"/>
        </w:rPr>
        <w:t>tijela</w:t>
      </w:r>
      <w:proofErr w:type="spellEnd"/>
      <w:r w:rsidRPr="00F77D3E">
        <w:rPr>
          <w:sz w:val="22"/>
          <w:szCs w:val="22"/>
        </w:rPr>
        <w:t>.</w:t>
      </w:r>
    </w:p>
    <w:p w14:paraId="4B0A9D55" w14:textId="77777777" w:rsidR="002E00AA" w:rsidRPr="00631DA8" w:rsidRDefault="002E00AA" w:rsidP="002E00AA">
      <w:pPr>
        <w:ind w:firstLine="708"/>
        <w:jc w:val="both"/>
        <w:rPr>
          <w:sz w:val="22"/>
          <w:szCs w:val="22"/>
          <w:lang w:eastAsia="hr-HR"/>
        </w:rPr>
      </w:pPr>
      <w:proofErr w:type="spellStart"/>
      <w:r w:rsidRPr="00631DA8">
        <w:rPr>
          <w:sz w:val="22"/>
          <w:szCs w:val="22"/>
          <w:lang w:eastAsia="hr-HR"/>
        </w:rPr>
        <w:t>Troškovi</w:t>
      </w:r>
      <w:proofErr w:type="spellEnd"/>
      <w:r w:rsidRPr="00631DA8">
        <w:rPr>
          <w:sz w:val="22"/>
          <w:szCs w:val="22"/>
          <w:lang w:eastAsia="hr-HR"/>
        </w:rPr>
        <w:t xml:space="preserve"> </w:t>
      </w:r>
      <w:proofErr w:type="spellStart"/>
      <w:r w:rsidRPr="00631DA8">
        <w:rPr>
          <w:sz w:val="22"/>
          <w:szCs w:val="22"/>
          <w:lang w:eastAsia="hr-HR"/>
        </w:rPr>
        <w:t>potrošnje</w:t>
      </w:r>
      <w:proofErr w:type="spellEnd"/>
      <w:r w:rsidRPr="00631DA8">
        <w:rPr>
          <w:sz w:val="22"/>
          <w:szCs w:val="22"/>
          <w:lang w:eastAsia="hr-HR"/>
        </w:rPr>
        <w:t xml:space="preserve"> </w:t>
      </w:r>
      <w:proofErr w:type="spellStart"/>
      <w:r w:rsidRPr="00631DA8">
        <w:rPr>
          <w:sz w:val="22"/>
          <w:szCs w:val="22"/>
          <w:lang w:eastAsia="hr-HR"/>
        </w:rPr>
        <w:t>električne</w:t>
      </w:r>
      <w:proofErr w:type="spellEnd"/>
      <w:r w:rsidRPr="00631DA8">
        <w:rPr>
          <w:sz w:val="22"/>
          <w:szCs w:val="22"/>
          <w:lang w:eastAsia="hr-HR"/>
        </w:rPr>
        <w:t xml:space="preserve"> </w:t>
      </w:r>
      <w:proofErr w:type="spellStart"/>
      <w:r w:rsidRPr="00631DA8">
        <w:rPr>
          <w:sz w:val="22"/>
          <w:szCs w:val="22"/>
          <w:lang w:eastAsia="hr-HR"/>
        </w:rPr>
        <w:t>energije</w:t>
      </w:r>
      <w:proofErr w:type="spellEnd"/>
      <w:r w:rsidRPr="00631DA8">
        <w:rPr>
          <w:sz w:val="22"/>
          <w:szCs w:val="22"/>
          <w:lang w:eastAsia="hr-HR"/>
        </w:rPr>
        <w:t xml:space="preserve"> </w:t>
      </w:r>
      <w:proofErr w:type="spellStart"/>
      <w:r w:rsidRPr="00631DA8">
        <w:rPr>
          <w:sz w:val="22"/>
          <w:szCs w:val="22"/>
          <w:lang w:eastAsia="hr-HR"/>
        </w:rPr>
        <w:t>idu</w:t>
      </w:r>
      <w:proofErr w:type="spellEnd"/>
      <w:r w:rsidRPr="00631DA8">
        <w:rPr>
          <w:sz w:val="22"/>
          <w:szCs w:val="22"/>
          <w:lang w:eastAsia="hr-HR"/>
        </w:rPr>
        <w:t xml:space="preserve"> </w:t>
      </w:r>
      <w:proofErr w:type="spellStart"/>
      <w:r w:rsidRPr="00631DA8">
        <w:rPr>
          <w:sz w:val="22"/>
          <w:szCs w:val="22"/>
          <w:lang w:eastAsia="hr-HR"/>
        </w:rPr>
        <w:t>na</w:t>
      </w:r>
      <w:proofErr w:type="spellEnd"/>
      <w:r w:rsidRPr="00631DA8">
        <w:rPr>
          <w:sz w:val="22"/>
          <w:szCs w:val="22"/>
          <w:lang w:eastAsia="hr-HR"/>
        </w:rPr>
        <w:t xml:space="preserve"> </w:t>
      </w:r>
      <w:proofErr w:type="spellStart"/>
      <w:r w:rsidRPr="00631DA8">
        <w:rPr>
          <w:sz w:val="22"/>
          <w:szCs w:val="22"/>
          <w:lang w:eastAsia="hr-HR"/>
        </w:rPr>
        <w:t>teret</w:t>
      </w:r>
      <w:proofErr w:type="spellEnd"/>
      <w:r w:rsidRPr="00631DA8">
        <w:rPr>
          <w:sz w:val="22"/>
          <w:szCs w:val="22"/>
          <w:lang w:eastAsia="hr-HR"/>
        </w:rPr>
        <w:t xml:space="preserve"> </w:t>
      </w:r>
      <w:proofErr w:type="spellStart"/>
      <w:r w:rsidRPr="00631DA8">
        <w:rPr>
          <w:sz w:val="22"/>
          <w:szCs w:val="22"/>
          <w:lang w:eastAsia="hr-HR"/>
        </w:rPr>
        <w:t>korisnika</w:t>
      </w:r>
      <w:proofErr w:type="spellEnd"/>
      <w:r w:rsidRPr="00631DA8">
        <w:rPr>
          <w:sz w:val="22"/>
          <w:szCs w:val="22"/>
          <w:lang w:eastAsia="hr-HR"/>
        </w:rPr>
        <w:t xml:space="preserve"> </w:t>
      </w:r>
      <w:proofErr w:type="spellStart"/>
      <w:r w:rsidRPr="00631DA8">
        <w:rPr>
          <w:sz w:val="22"/>
          <w:szCs w:val="22"/>
          <w:lang w:eastAsia="hr-HR"/>
        </w:rPr>
        <w:t>pomorskog</w:t>
      </w:r>
      <w:proofErr w:type="spellEnd"/>
      <w:r w:rsidRPr="00631DA8">
        <w:rPr>
          <w:sz w:val="22"/>
          <w:szCs w:val="22"/>
          <w:lang w:eastAsia="hr-HR"/>
        </w:rPr>
        <w:t xml:space="preserve"> dobra, a za </w:t>
      </w:r>
      <w:proofErr w:type="spellStart"/>
      <w:r w:rsidRPr="00631DA8">
        <w:rPr>
          <w:sz w:val="22"/>
          <w:szCs w:val="22"/>
          <w:lang w:eastAsia="hr-HR"/>
        </w:rPr>
        <w:t>korisnike</w:t>
      </w:r>
      <w:proofErr w:type="spellEnd"/>
      <w:r w:rsidRPr="00631DA8">
        <w:rPr>
          <w:sz w:val="22"/>
          <w:szCs w:val="22"/>
          <w:lang w:eastAsia="hr-HR"/>
        </w:rPr>
        <w:t xml:space="preserve"> koji se </w:t>
      </w:r>
      <w:proofErr w:type="spellStart"/>
      <w:r w:rsidRPr="00631DA8">
        <w:rPr>
          <w:sz w:val="22"/>
          <w:szCs w:val="22"/>
          <w:lang w:eastAsia="hr-HR"/>
        </w:rPr>
        <w:t>nalaze</w:t>
      </w:r>
      <w:proofErr w:type="spellEnd"/>
      <w:r w:rsidRPr="00631DA8">
        <w:rPr>
          <w:sz w:val="22"/>
          <w:szCs w:val="22"/>
          <w:lang w:eastAsia="hr-HR"/>
        </w:rPr>
        <w:t xml:space="preserve"> </w:t>
      </w:r>
      <w:proofErr w:type="spellStart"/>
      <w:r w:rsidRPr="00631DA8">
        <w:rPr>
          <w:sz w:val="22"/>
          <w:szCs w:val="22"/>
          <w:lang w:eastAsia="hr-HR"/>
        </w:rPr>
        <w:t>na</w:t>
      </w:r>
      <w:proofErr w:type="spellEnd"/>
      <w:r w:rsidRPr="00631DA8">
        <w:rPr>
          <w:sz w:val="22"/>
          <w:szCs w:val="22"/>
          <w:lang w:eastAsia="hr-HR"/>
        </w:rPr>
        <w:t xml:space="preserve"> </w:t>
      </w:r>
      <w:proofErr w:type="spellStart"/>
      <w:r w:rsidRPr="00631DA8">
        <w:rPr>
          <w:sz w:val="22"/>
          <w:szCs w:val="22"/>
          <w:lang w:eastAsia="hr-HR"/>
        </w:rPr>
        <w:t>gradskom</w:t>
      </w:r>
      <w:proofErr w:type="spellEnd"/>
      <w:r w:rsidRPr="00631DA8">
        <w:rPr>
          <w:sz w:val="22"/>
          <w:szCs w:val="22"/>
          <w:lang w:eastAsia="hr-HR"/>
        </w:rPr>
        <w:t xml:space="preserve"> </w:t>
      </w:r>
      <w:proofErr w:type="spellStart"/>
      <w:r w:rsidRPr="00631DA8">
        <w:rPr>
          <w:sz w:val="22"/>
          <w:szCs w:val="22"/>
          <w:lang w:eastAsia="hr-HR"/>
        </w:rPr>
        <w:t>brojilu</w:t>
      </w:r>
      <w:proofErr w:type="spellEnd"/>
      <w:r w:rsidRPr="00631DA8">
        <w:rPr>
          <w:sz w:val="22"/>
          <w:szCs w:val="22"/>
          <w:lang w:eastAsia="hr-HR"/>
        </w:rPr>
        <w:t xml:space="preserve"> </w:t>
      </w:r>
      <w:proofErr w:type="spellStart"/>
      <w:r w:rsidRPr="00631DA8">
        <w:rPr>
          <w:sz w:val="22"/>
          <w:szCs w:val="22"/>
          <w:lang w:eastAsia="hr-HR"/>
        </w:rPr>
        <w:t>će</w:t>
      </w:r>
      <w:proofErr w:type="spellEnd"/>
      <w:r w:rsidRPr="00631DA8">
        <w:rPr>
          <w:sz w:val="22"/>
          <w:szCs w:val="22"/>
          <w:lang w:eastAsia="hr-HR"/>
        </w:rPr>
        <w:t xml:space="preserve"> se </w:t>
      </w:r>
      <w:proofErr w:type="spellStart"/>
      <w:r w:rsidRPr="00631DA8">
        <w:rPr>
          <w:sz w:val="22"/>
          <w:szCs w:val="22"/>
          <w:lang w:eastAsia="hr-HR"/>
        </w:rPr>
        <w:t>mjesečno</w:t>
      </w:r>
      <w:proofErr w:type="spellEnd"/>
      <w:r w:rsidRPr="00631DA8">
        <w:rPr>
          <w:sz w:val="22"/>
          <w:szCs w:val="22"/>
          <w:lang w:eastAsia="hr-HR"/>
        </w:rPr>
        <w:t xml:space="preserve"> </w:t>
      </w:r>
      <w:proofErr w:type="spellStart"/>
      <w:r w:rsidRPr="00631DA8">
        <w:rPr>
          <w:sz w:val="22"/>
          <w:szCs w:val="22"/>
          <w:lang w:eastAsia="hr-HR"/>
        </w:rPr>
        <w:t>ispuštati</w:t>
      </w:r>
      <w:proofErr w:type="spellEnd"/>
      <w:r w:rsidRPr="00631DA8">
        <w:rPr>
          <w:sz w:val="22"/>
          <w:szCs w:val="22"/>
          <w:lang w:eastAsia="hr-HR"/>
        </w:rPr>
        <w:t xml:space="preserve"> </w:t>
      </w:r>
      <w:proofErr w:type="spellStart"/>
      <w:r w:rsidRPr="00631DA8">
        <w:rPr>
          <w:sz w:val="22"/>
          <w:szCs w:val="22"/>
          <w:lang w:eastAsia="hr-HR"/>
        </w:rPr>
        <w:t>račun</w:t>
      </w:r>
      <w:proofErr w:type="spellEnd"/>
      <w:r w:rsidRPr="00631DA8">
        <w:rPr>
          <w:sz w:val="22"/>
          <w:szCs w:val="22"/>
          <w:lang w:eastAsia="hr-HR"/>
        </w:rPr>
        <w:t xml:space="preserve"> za </w:t>
      </w:r>
      <w:proofErr w:type="spellStart"/>
      <w:r w:rsidRPr="00631DA8">
        <w:rPr>
          <w:sz w:val="22"/>
          <w:szCs w:val="22"/>
          <w:lang w:eastAsia="hr-HR"/>
        </w:rPr>
        <w:t>potrošnju</w:t>
      </w:r>
      <w:proofErr w:type="spellEnd"/>
      <w:r w:rsidRPr="00631DA8">
        <w:rPr>
          <w:sz w:val="22"/>
          <w:szCs w:val="22"/>
          <w:lang w:eastAsia="hr-HR"/>
        </w:rPr>
        <w:t xml:space="preserve"> </w:t>
      </w:r>
      <w:proofErr w:type="spellStart"/>
      <w:r w:rsidRPr="00631DA8">
        <w:rPr>
          <w:sz w:val="22"/>
          <w:szCs w:val="22"/>
          <w:lang w:eastAsia="hr-HR"/>
        </w:rPr>
        <w:t>sukladno</w:t>
      </w:r>
      <w:proofErr w:type="spellEnd"/>
      <w:r w:rsidRPr="00631DA8">
        <w:rPr>
          <w:sz w:val="22"/>
          <w:szCs w:val="22"/>
          <w:lang w:eastAsia="hr-HR"/>
        </w:rPr>
        <w:t xml:space="preserve"> </w:t>
      </w:r>
      <w:proofErr w:type="spellStart"/>
      <w:r w:rsidRPr="00631DA8">
        <w:rPr>
          <w:sz w:val="22"/>
          <w:szCs w:val="22"/>
          <w:lang w:eastAsia="hr-HR"/>
        </w:rPr>
        <w:t>dobivenom</w:t>
      </w:r>
      <w:proofErr w:type="spellEnd"/>
      <w:r w:rsidRPr="00631DA8">
        <w:rPr>
          <w:sz w:val="22"/>
          <w:szCs w:val="22"/>
          <w:lang w:eastAsia="hr-HR"/>
        </w:rPr>
        <w:t xml:space="preserve"> </w:t>
      </w:r>
      <w:proofErr w:type="spellStart"/>
      <w:r w:rsidRPr="00631DA8">
        <w:rPr>
          <w:sz w:val="22"/>
          <w:szCs w:val="22"/>
          <w:lang w:eastAsia="hr-HR"/>
        </w:rPr>
        <w:t>računu</w:t>
      </w:r>
      <w:proofErr w:type="spellEnd"/>
      <w:r w:rsidRPr="00631DA8">
        <w:rPr>
          <w:sz w:val="22"/>
          <w:szCs w:val="22"/>
          <w:lang w:eastAsia="hr-HR"/>
        </w:rPr>
        <w:t xml:space="preserve"> HEP </w:t>
      </w:r>
      <w:proofErr w:type="spellStart"/>
      <w:r w:rsidRPr="00631DA8">
        <w:rPr>
          <w:sz w:val="22"/>
          <w:szCs w:val="22"/>
          <w:lang w:eastAsia="hr-HR"/>
        </w:rPr>
        <w:t>Elektre</w:t>
      </w:r>
      <w:proofErr w:type="spellEnd"/>
      <w:r w:rsidRPr="00631DA8">
        <w:rPr>
          <w:sz w:val="22"/>
          <w:szCs w:val="22"/>
          <w:lang w:eastAsia="hr-HR"/>
        </w:rPr>
        <w:t xml:space="preserve"> d.o.o. </w:t>
      </w:r>
      <w:proofErr w:type="spellStart"/>
      <w:r w:rsidRPr="00631DA8">
        <w:rPr>
          <w:sz w:val="22"/>
          <w:szCs w:val="22"/>
          <w:lang w:eastAsia="hr-HR"/>
        </w:rPr>
        <w:t>Šibenik</w:t>
      </w:r>
      <w:proofErr w:type="spellEnd"/>
      <w:r w:rsidRPr="00631DA8">
        <w:rPr>
          <w:sz w:val="22"/>
          <w:szCs w:val="22"/>
          <w:lang w:eastAsia="hr-HR"/>
        </w:rPr>
        <w:t xml:space="preserve">. </w:t>
      </w:r>
    </w:p>
    <w:p w14:paraId="71429B72" w14:textId="77777777" w:rsidR="002E00AA" w:rsidRDefault="002E00AA" w:rsidP="002E00AA">
      <w:pPr>
        <w:pStyle w:val="BEZINDENTACIJE"/>
        <w:spacing w:line="240" w:lineRule="auto"/>
        <w:rPr>
          <w:rFonts w:eastAsia="Calibri"/>
          <w:color w:val="auto"/>
          <w:sz w:val="22"/>
          <w:szCs w:val="22"/>
        </w:rPr>
      </w:pPr>
    </w:p>
    <w:p w14:paraId="3C2C34AD" w14:textId="77777777" w:rsidR="00FD27D8" w:rsidRDefault="00FD27D8" w:rsidP="002E00AA">
      <w:pPr>
        <w:pStyle w:val="BEZINDENTACIJE"/>
        <w:spacing w:line="240" w:lineRule="auto"/>
        <w:rPr>
          <w:rFonts w:eastAsia="Calibri"/>
          <w:color w:val="auto"/>
          <w:sz w:val="22"/>
          <w:szCs w:val="22"/>
        </w:rPr>
      </w:pPr>
    </w:p>
    <w:p w14:paraId="7CAC74D5" w14:textId="0F7AFCD8" w:rsidR="00ED536D" w:rsidRPr="003E106B" w:rsidRDefault="00F26E61" w:rsidP="00F26E61">
      <w:pPr>
        <w:pStyle w:val="BEZINDENTACIJE"/>
        <w:spacing w:line="240" w:lineRule="auto"/>
        <w:rPr>
          <w:b/>
          <w:bCs/>
          <w:color w:val="auto"/>
          <w:sz w:val="22"/>
          <w:szCs w:val="22"/>
        </w:rPr>
      </w:pPr>
      <w:r w:rsidRPr="00631DA8">
        <w:rPr>
          <w:b/>
          <w:bCs/>
          <w:color w:val="auto"/>
          <w:sz w:val="22"/>
          <w:szCs w:val="22"/>
        </w:rPr>
        <w:tab/>
      </w:r>
      <w:r w:rsidRPr="003E106B">
        <w:rPr>
          <w:b/>
          <w:bCs/>
          <w:color w:val="auto"/>
          <w:sz w:val="22"/>
          <w:szCs w:val="22"/>
        </w:rPr>
        <w:t>X</w:t>
      </w:r>
      <w:r w:rsidR="00936BF7">
        <w:rPr>
          <w:b/>
          <w:bCs/>
          <w:color w:val="auto"/>
          <w:sz w:val="22"/>
          <w:szCs w:val="22"/>
        </w:rPr>
        <w:t>I.</w:t>
      </w:r>
      <w:r w:rsidRPr="003E106B">
        <w:rPr>
          <w:b/>
          <w:bCs/>
          <w:color w:val="auto"/>
          <w:sz w:val="22"/>
          <w:szCs w:val="22"/>
        </w:rPr>
        <w:t xml:space="preserve">  PRAVA I OBVEZE OVLAŠTENIKA DOZVOLE NA POMORSKOM DOBRU</w:t>
      </w:r>
    </w:p>
    <w:p w14:paraId="532A3BA6" w14:textId="77777777" w:rsidR="00F26E61" w:rsidRPr="00631DA8" w:rsidRDefault="00F26E61" w:rsidP="00F26E61">
      <w:pPr>
        <w:pStyle w:val="BEZINDENTACIJE"/>
        <w:spacing w:line="240" w:lineRule="auto"/>
        <w:rPr>
          <w:color w:val="auto"/>
          <w:sz w:val="22"/>
          <w:szCs w:val="22"/>
        </w:rPr>
      </w:pPr>
    </w:p>
    <w:p w14:paraId="7E2224BE" w14:textId="77777777" w:rsidR="00A964C3" w:rsidRPr="00631DA8" w:rsidRDefault="00A964C3" w:rsidP="00ED536D">
      <w:pPr>
        <w:ind w:firstLine="708"/>
        <w:rPr>
          <w:sz w:val="22"/>
          <w:szCs w:val="22"/>
        </w:rPr>
      </w:pPr>
      <w:proofErr w:type="spellStart"/>
      <w:r w:rsidRPr="00631DA8">
        <w:rPr>
          <w:sz w:val="22"/>
          <w:szCs w:val="22"/>
        </w:rPr>
        <w:t>Ovlaštenik</w:t>
      </w:r>
      <w:proofErr w:type="spellEnd"/>
      <w:r w:rsidRPr="00631DA8">
        <w:rPr>
          <w:sz w:val="22"/>
          <w:szCs w:val="22"/>
        </w:rPr>
        <w:t xml:space="preserve"> </w:t>
      </w:r>
      <w:proofErr w:type="spellStart"/>
      <w:r w:rsidRPr="00631DA8">
        <w:rPr>
          <w:sz w:val="22"/>
          <w:szCs w:val="22"/>
        </w:rPr>
        <w:t>dozvole</w:t>
      </w:r>
      <w:proofErr w:type="spellEnd"/>
      <w:r w:rsidRPr="00631DA8">
        <w:rPr>
          <w:sz w:val="22"/>
          <w:szCs w:val="22"/>
        </w:rPr>
        <w:t xml:space="preserve"> </w:t>
      </w:r>
      <w:proofErr w:type="spellStart"/>
      <w:r w:rsidRPr="00631DA8">
        <w:rPr>
          <w:sz w:val="22"/>
          <w:szCs w:val="22"/>
        </w:rPr>
        <w:t>na</w:t>
      </w:r>
      <w:proofErr w:type="spellEnd"/>
      <w:r w:rsidRPr="00631DA8">
        <w:rPr>
          <w:sz w:val="22"/>
          <w:szCs w:val="22"/>
        </w:rPr>
        <w:t xml:space="preserve"> </w:t>
      </w:r>
      <w:proofErr w:type="spellStart"/>
      <w:r w:rsidRPr="00631DA8">
        <w:rPr>
          <w:sz w:val="22"/>
          <w:szCs w:val="22"/>
        </w:rPr>
        <w:t>pomorskom</w:t>
      </w:r>
      <w:proofErr w:type="spellEnd"/>
      <w:r w:rsidRPr="00631DA8">
        <w:rPr>
          <w:sz w:val="22"/>
          <w:szCs w:val="22"/>
        </w:rPr>
        <w:t xml:space="preserve"> </w:t>
      </w:r>
      <w:proofErr w:type="spellStart"/>
      <w:r w:rsidRPr="00631DA8">
        <w:rPr>
          <w:sz w:val="22"/>
          <w:szCs w:val="22"/>
        </w:rPr>
        <w:t>dobru</w:t>
      </w:r>
      <w:proofErr w:type="spellEnd"/>
      <w:r w:rsidRPr="00631DA8">
        <w:rPr>
          <w:sz w:val="22"/>
          <w:szCs w:val="22"/>
        </w:rPr>
        <w:t xml:space="preserve"> </w:t>
      </w:r>
      <w:proofErr w:type="spellStart"/>
      <w:r w:rsidRPr="00631DA8">
        <w:rPr>
          <w:sz w:val="22"/>
          <w:szCs w:val="22"/>
        </w:rPr>
        <w:t>može</w:t>
      </w:r>
      <w:proofErr w:type="spellEnd"/>
      <w:r w:rsidRPr="00631DA8">
        <w:rPr>
          <w:sz w:val="22"/>
          <w:szCs w:val="22"/>
        </w:rPr>
        <w:t xml:space="preserve"> </w:t>
      </w:r>
      <w:proofErr w:type="spellStart"/>
      <w:r w:rsidRPr="00631DA8">
        <w:rPr>
          <w:sz w:val="22"/>
          <w:szCs w:val="22"/>
        </w:rPr>
        <w:t>obavljati</w:t>
      </w:r>
      <w:proofErr w:type="spellEnd"/>
      <w:r w:rsidRPr="00631DA8">
        <w:rPr>
          <w:sz w:val="22"/>
          <w:szCs w:val="22"/>
        </w:rPr>
        <w:t xml:space="preserve"> </w:t>
      </w:r>
      <w:proofErr w:type="spellStart"/>
      <w:r w:rsidRPr="00631DA8">
        <w:rPr>
          <w:sz w:val="22"/>
          <w:szCs w:val="22"/>
        </w:rPr>
        <w:t>djelatnost</w:t>
      </w:r>
      <w:proofErr w:type="spellEnd"/>
      <w:r w:rsidRPr="00631DA8">
        <w:rPr>
          <w:sz w:val="22"/>
          <w:szCs w:val="22"/>
        </w:rPr>
        <w:t xml:space="preserve"> </w:t>
      </w:r>
      <w:proofErr w:type="spellStart"/>
      <w:r w:rsidRPr="00631DA8">
        <w:rPr>
          <w:sz w:val="22"/>
          <w:szCs w:val="22"/>
        </w:rPr>
        <w:t>na</w:t>
      </w:r>
      <w:proofErr w:type="spellEnd"/>
      <w:r w:rsidRPr="00631DA8">
        <w:rPr>
          <w:sz w:val="22"/>
          <w:szCs w:val="22"/>
        </w:rPr>
        <w:t xml:space="preserve"> </w:t>
      </w:r>
      <w:proofErr w:type="spellStart"/>
      <w:r w:rsidRPr="00631DA8">
        <w:rPr>
          <w:sz w:val="22"/>
          <w:szCs w:val="22"/>
        </w:rPr>
        <w:t>pomorskom</w:t>
      </w:r>
      <w:proofErr w:type="spellEnd"/>
      <w:r w:rsidRPr="00631DA8">
        <w:rPr>
          <w:sz w:val="22"/>
          <w:szCs w:val="22"/>
        </w:rPr>
        <w:t xml:space="preserve"> </w:t>
      </w:r>
      <w:proofErr w:type="spellStart"/>
      <w:r w:rsidRPr="00631DA8">
        <w:rPr>
          <w:sz w:val="22"/>
          <w:szCs w:val="22"/>
        </w:rPr>
        <w:t>dobru</w:t>
      </w:r>
      <w:proofErr w:type="spellEnd"/>
      <w:r w:rsidRPr="00631DA8">
        <w:rPr>
          <w:sz w:val="22"/>
          <w:szCs w:val="22"/>
        </w:rPr>
        <w:t xml:space="preserve"> </w:t>
      </w:r>
      <w:proofErr w:type="spellStart"/>
      <w:r w:rsidRPr="00631DA8">
        <w:rPr>
          <w:sz w:val="22"/>
          <w:szCs w:val="22"/>
        </w:rPr>
        <w:t>samo</w:t>
      </w:r>
      <w:proofErr w:type="spellEnd"/>
      <w:r w:rsidRPr="00631DA8">
        <w:rPr>
          <w:sz w:val="22"/>
          <w:szCs w:val="22"/>
        </w:rPr>
        <w:t xml:space="preserve"> u </w:t>
      </w:r>
      <w:proofErr w:type="spellStart"/>
      <w:r w:rsidRPr="00631DA8">
        <w:rPr>
          <w:sz w:val="22"/>
          <w:szCs w:val="22"/>
        </w:rPr>
        <w:t>opsegu</w:t>
      </w:r>
      <w:proofErr w:type="spellEnd"/>
      <w:r w:rsidRPr="00631DA8">
        <w:rPr>
          <w:sz w:val="22"/>
          <w:szCs w:val="22"/>
        </w:rPr>
        <w:t xml:space="preserve"> </w:t>
      </w:r>
      <w:proofErr w:type="spellStart"/>
      <w:r w:rsidRPr="00631DA8">
        <w:rPr>
          <w:sz w:val="22"/>
          <w:szCs w:val="22"/>
        </w:rPr>
        <w:t>i</w:t>
      </w:r>
      <w:proofErr w:type="spellEnd"/>
      <w:r w:rsidRPr="00631DA8">
        <w:rPr>
          <w:sz w:val="22"/>
          <w:szCs w:val="22"/>
        </w:rPr>
        <w:t xml:space="preserve"> pod </w:t>
      </w:r>
      <w:proofErr w:type="spellStart"/>
      <w:r w:rsidRPr="00631DA8">
        <w:rPr>
          <w:sz w:val="22"/>
          <w:szCs w:val="22"/>
        </w:rPr>
        <w:t>uvjetima</w:t>
      </w:r>
      <w:proofErr w:type="spellEnd"/>
      <w:r w:rsidRPr="00631DA8">
        <w:rPr>
          <w:sz w:val="22"/>
          <w:szCs w:val="22"/>
        </w:rPr>
        <w:t xml:space="preserve"> </w:t>
      </w:r>
      <w:proofErr w:type="spellStart"/>
      <w:r w:rsidRPr="00631DA8">
        <w:rPr>
          <w:sz w:val="22"/>
          <w:szCs w:val="22"/>
        </w:rPr>
        <w:t>utvrđenim</w:t>
      </w:r>
      <w:proofErr w:type="spellEnd"/>
      <w:r w:rsidRPr="00631DA8">
        <w:rPr>
          <w:sz w:val="22"/>
          <w:szCs w:val="22"/>
        </w:rPr>
        <w:t xml:space="preserve"> u </w:t>
      </w:r>
      <w:proofErr w:type="spellStart"/>
      <w:r w:rsidRPr="00631DA8">
        <w:rPr>
          <w:sz w:val="22"/>
          <w:szCs w:val="22"/>
        </w:rPr>
        <w:t>dozvoli</w:t>
      </w:r>
      <w:proofErr w:type="spellEnd"/>
      <w:r w:rsidRPr="00631DA8">
        <w:rPr>
          <w:sz w:val="22"/>
          <w:szCs w:val="22"/>
        </w:rPr>
        <w:t xml:space="preserve"> </w:t>
      </w:r>
      <w:proofErr w:type="spellStart"/>
      <w:r w:rsidRPr="00631DA8">
        <w:rPr>
          <w:sz w:val="22"/>
          <w:szCs w:val="22"/>
        </w:rPr>
        <w:t>na</w:t>
      </w:r>
      <w:proofErr w:type="spellEnd"/>
      <w:r w:rsidRPr="00631DA8">
        <w:rPr>
          <w:sz w:val="22"/>
          <w:szCs w:val="22"/>
        </w:rPr>
        <w:t xml:space="preserve"> </w:t>
      </w:r>
      <w:proofErr w:type="spellStart"/>
      <w:r w:rsidRPr="00631DA8">
        <w:rPr>
          <w:sz w:val="22"/>
          <w:szCs w:val="22"/>
        </w:rPr>
        <w:t>pomorskom</w:t>
      </w:r>
      <w:proofErr w:type="spellEnd"/>
      <w:r w:rsidRPr="00631DA8">
        <w:rPr>
          <w:sz w:val="22"/>
          <w:szCs w:val="22"/>
        </w:rPr>
        <w:t xml:space="preserve"> </w:t>
      </w:r>
      <w:proofErr w:type="spellStart"/>
      <w:r w:rsidRPr="00631DA8">
        <w:rPr>
          <w:sz w:val="22"/>
          <w:szCs w:val="22"/>
        </w:rPr>
        <w:t>dobru</w:t>
      </w:r>
      <w:proofErr w:type="spellEnd"/>
      <w:r w:rsidRPr="00631DA8">
        <w:rPr>
          <w:sz w:val="22"/>
          <w:szCs w:val="22"/>
        </w:rPr>
        <w:t>.</w:t>
      </w:r>
    </w:p>
    <w:p w14:paraId="67199099" w14:textId="77777777" w:rsidR="00ED536D" w:rsidRPr="00631DA8" w:rsidRDefault="00A964C3" w:rsidP="00ED536D">
      <w:pPr>
        <w:pStyle w:val="Odlomakpopisa"/>
        <w:rPr>
          <w:sz w:val="22"/>
          <w:szCs w:val="22"/>
        </w:rPr>
      </w:pPr>
      <w:proofErr w:type="spellStart"/>
      <w:r w:rsidRPr="00631DA8">
        <w:rPr>
          <w:sz w:val="22"/>
          <w:szCs w:val="22"/>
        </w:rPr>
        <w:t>Ovlaštenik</w:t>
      </w:r>
      <w:proofErr w:type="spellEnd"/>
      <w:r w:rsidRPr="00631DA8">
        <w:rPr>
          <w:sz w:val="22"/>
          <w:szCs w:val="22"/>
        </w:rPr>
        <w:t xml:space="preserve"> </w:t>
      </w:r>
      <w:proofErr w:type="spellStart"/>
      <w:r w:rsidRPr="00631DA8">
        <w:rPr>
          <w:sz w:val="22"/>
          <w:szCs w:val="22"/>
        </w:rPr>
        <w:t>dozvole</w:t>
      </w:r>
      <w:proofErr w:type="spellEnd"/>
      <w:r w:rsidRPr="00631DA8">
        <w:rPr>
          <w:sz w:val="22"/>
          <w:szCs w:val="22"/>
        </w:rPr>
        <w:t xml:space="preserve"> </w:t>
      </w:r>
      <w:proofErr w:type="spellStart"/>
      <w:r w:rsidRPr="00631DA8">
        <w:rPr>
          <w:sz w:val="22"/>
          <w:szCs w:val="22"/>
        </w:rPr>
        <w:t>na</w:t>
      </w:r>
      <w:proofErr w:type="spellEnd"/>
      <w:r w:rsidRPr="00631DA8">
        <w:rPr>
          <w:sz w:val="22"/>
          <w:szCs w:val="22"/>
        </w:rPr>
        <w:t xml:space="preserve"> </w:t>
      </w:r>
      <w:proofErr w:type="spellStart"/>
      <w:r w:rsidRPr="00631DA8">
        <w:rPr>
          <w:sz w:val="22"/>
          <w:szCs w:val="22"/>
        </w:rPr>
        <w:t>pomorskom</w:t>
      </w:r>
      <w:proofErr w:type="spellEnd"/>
      <w:r w:rsidRPr="00631DA8">
        <w:rPr>
          <w:sz w:val="22"/>
          <w:szCs w:val="22"/>
        </w:rPr>
        <w:t xml:space="preserve"> </w:t>
      </w:r>
      <w:proofErr w:type="spellStart"/>
      <w:r w:rsidRPr="00631DA8">
        <w:rPr>
          <w:sz w:val="22"/>
          <w:szCs w:val="22"/>
        </w:rPr>
        <w:t>dobru</w:t>
      </w:r>
      <w:proofErr w:type="spellEnd"/>
      <w:r w:rsidRPr="00631DA8">
        <w:rPr>
          <w:sz w:val="22"/>
          <w:szCs w:val="22"/>
        </w:rPr>
        <w:t xml:space="preserve"> </w:t>
      </w:r>
      <w:proofErr w:type="spellStart"/>
      <w:r w:rsidRPr="00631DA8">
        <w:rPr>
          <w:sz w:val="22"/>
          <w:szCs w:val="22"/>
        </w:rPr>
        <w:t>nema</w:t>
      </w:r>
      <w:proofErr w:type="spellEnd"/>
      <w:r w:rsidRPr="00631DA8">
        <w:rPr>
          <w:sz w:val="22"/>
          <w:szCs w:val="22"/>
        </w:rPr>
        <w:t xml:space="preserve"> </w:t>
      </w:r>
      <w:proofErr w:type="spellStart"/>
      <w:r w:rsidRPr="00631DA8">
        <w:rPr>
          <w:sz w:val="22"/>
          <w:szCs w:val="22"/>
        </w:rPr>
        <w:t>pravo</w:t>
      </w:r>
      <w:proofErr w:type="spellEnd"/>
      <w:r w:rsidRPr="00631DA8">
        <w:rPr>
          <w:sz w:val="22"/>
          <w:szCs w:val="22"/>
        </w:rPr>
        <w:t xml:space="preserve"> </w:t>
      </w:r>
      <w:proofErr w:type="spellStart"/>
      <w:r w:rsidRPr="00631DA8">
        <w:rPr>
          <w:sz w:val="22"/>
          <w:szCs w:val="22"/>
        </w:rPr>
        <w:t>sklapati</w:t>
      </w:r>
      <w:proofErr w:type="spellEnd"/>
      <w:r w:rsidRPr="00631DA8">
        <w:rPr>
          <w:sz w:val="22"/>
          <w:szCs w:val="22"/>
        </w:rPr>
        <w:t xml:space="preserve"> </w:t>
      </w:r>
      <w:proofErr w:type="spellStart"/>
      <w:r w:rsidRPr="00631DA8">
        <w:rPr>
          <w:sz w:val="22"/>
          <w:szCs w:val="22"/>
        </w:rPr>
        <w:t>ugovore</w:t>
      </w:r>
      <w:proofErr w:type="spellEnd"/>
      <w:r w:rsidRPr="00631DA8">
        <w:rPr>
          <w:sz w:val="22"/>
          <w:szCs w:val="22"/>
        </w:rPr>
        <w:t xml:space="preserve"> s </w:t>
      </w:r>
      <w:proofErr w:type="spellStart"/>
      <w:r w:rsidRPr="00631DA8">
        <w:rPr>
          <w:sz w:val="22"/>
          <w:szCs w:val="22"/>
        </w:rPr>
        <w:t>trećim</w:t>
      </w:r>
      <w:proofErr w:type="spellEnd"/>
      <w:r w:rsidRPr="00631DA8">
        <w:rPr>
          <w:sz w:val="22"/>
          <w:szCs w:val="22"/>
        </w:rPr>
        <w:t xml:space="preserve"> </w:t>
      </w:r>
    </w:p>
    <w:p w14:paraId="37DE1A15" w14:textId="34B65A22" w:rsidR="00A964C3" w:rsidRPr="00631DA8" w:rsidRDefault="00A964C3" w:rsidP="00ED536D">
      <w:pPr>
        <w:rPr>
          <w:sz w:val="22"/>
          <w:szCs w:val="22"/>
        </w:rPr>
      </w:pPr>
      <w:proofErr w:type="spellStart"/>
      <w:r w:rsidRPr="00631DA8">
        <w:rPr>
          <w:sz w:val="22"/>
          <w:szCs w:val="22"/>
        </w:rPr>
        <w:t>osobama</w:t>
      </w:r>
      <w:proofErr w:type="spellEnd"/>
      <w:r w:rsidRPr="00631DA8">
        <w:rPr>
          <w:sz w:val="22"/>
          <w:szCs w:val="22"/>
        </w:rPr>
        <w:t xml:space="preserve"> </w:t>
      </w:r>
      <w:proofErr w:type="spellStart"/>
      <w:r w:rsidRPr="00631DA8">
        <w:rPr>
          <w:sz w:val="22"/>
          <w:szCs w:val="22"/>
        </w:rPr>
        <w:t>na</w:t>
      </w:r>
      <w:proofErr w:type="spellEnd"/>
      <w:r w:rsidRPr="00631DA8">
        <w:rPr>
          <w:sz w:val="22"/>
          <w:szCs w:val="22"/>
        </w:rPr>
        <w:t xml:space="preserve"> </w:t>
      </w:r>
      <w:proofErr w:type="spellStart"/>
      <w:r w:rsidRPr="00631DA8">
        <w:rPr>
          <w:sz w:val="22"/>
          <w:szCs w:val="22"/>
        </w:rPr>
        <w:t>temelju</w:t>
      </w:r>
      <w:proofErr w:type="spellEnd"/>
      <w:r w:rsidRPr="00631DA8">
        <w:rPr>
          <w:sz w:val="22"/>
          <w:szCs w:val="22"/>
        </w:rPr>
        <w:t xml:space="preserve"> </w:t>
      </w:r>
      <w:proofErr w:type="spellStart"/>
      <w:r w:rsidRPr="00631DA8">
        <w:rPr>
          <w:sz w:val="22"/>
          <w:szCs w:val="22"/>
        </w:rPr>
        <w:t>kojih</w:t>
      </w:r>
      <w:proofErr w:type="spellEnd"/>
      <w:r w:rsidRPr="00631DA8">
        <w:rPr>
          <w:sz w:val="22"/>
          <w:szCs w:val="22"/>
        </w:rPr>
        <w:t xml:space="preserve"> bi </w:t>
      </w:r>
      <w:proofErr w:type="spellStart"/>
      <w:r w:rsidRPr="00631DA8">
        <w:rPr>
          <w:sz w:val="22"/>
          <w:szCs w:val="22"/>
        </w:rPr>
        <w:t>treće</w:t>
      </w:r>
      <w:proofErr w:type="spellEnd"/>
      <w:r w:rsidRPr="00631DA8">
        <w:rPr>
          <w:sz w:val="22"/>
          <w:szCs w:val="22"/>
        </w:rPr>
        <w:t xml:space="preserve"> </w:t>
      </w:r>
      <w:proofErr w:type="spellStart"/>
      <w:r w:rsidRPr="00631DA8">
        <w:rPr>
          <w:sz w:val="22"/>
          <w:szCs w:val="22"/>
        </w:rPr>
        <w:t>osobe</w:t>
      </w:r>
      <w:proofErr w:type="spellEnd"/>
      <w:r w:rsidRPr="00631DA8">
        <w:rPr>
          <w:sz w:val="22"/>
          <w:szCs w:val="22"/>
        </w:rPr>
        <w:t xml:space="preserve"> </w:t>
      </w:r>
      <w:proofErr w:type="spellStart"/>
      <w:r w:rsidRPr="00631DA8">
        <w:rPr>
          <w:sz w:val="22"/>
          <w:szCs w:val="22"/>
        </w:rPr>
        <w:t>obavljale</w:t>
      </w:r>
      <w:proofErr w:type="spellEnd"/>
      <w:r w:rsidRPr="00631DA8">
        <w:rPr>
          <w:sz w:val="22"/>
          <w:szCs w:val="22"/>
        </w:rPr>
        <w:t xml:space="preserve"> </w:t>
      </w:r>
      <w:proofErr w:type="spellStart"/>
      <w:r w:rsidRPr="00631DA8">
        <w:rPr>
          <w:sz w:val="22"/>
          <w:szCs w:val="22"/>
        </w:rPr>
        <w:t>djelatnost</w:t>
      </w:r>
      <w:proofErr w:type="spellEnd"/>
      <w:r w:rsidRPr="00631DA8">
        <w:rPr>
          <w:sz w:val="22"/>
          <w:szCs w:val="22"/>
        </w:rPr>
        <w:t xml:space="preserve"> </w:t>
      </w:r>
      <w:proofErr w:type="spellStart"/>
      <w:r w:rsidRPr="00631DA8">
        <w:rPr>
          <w:sz w:val="22"/>
          <w:szCs w:val="22"/>
        </w:rPr>
        <w:t>ili</w:t>
      </w:r>
      <w:proofErr w:type="spellEnd"/>
      <w:r w:rsidRPr="00631DA8">
        <w:rPr>
          <w:sz w:val="22"/>
          <w:szCs w:val="22"/>
        </w:rPr>
        <w:t xml:space="preserve"> </w:t>
      </w:r>
      <w:proofErr w:type="spellStart"/>
      <w:r w:rsidRPr="00631DA8">
        <w:rPr>
          <w:sz w:val="22"/>
          <w:szCs w:val="22"/>
        </w:rPr>
        <w:t>dio</w:t>
      </w:r>
      <w:proofErr w:type="spellEnd"/>
      <w:r w:rsidRPr="00631DA8">
        <w:rPr>
          <w:sz w:val="22"/>
          <w:szCs w:val="22"/>
        </w:rPr>
        <w:t xml:space="preserve"> </w:t>
      </w:r>
      <w:proofErr w:type="spellStart"/>
      <w:r w:rsidRPr="00631DA8">
        <w:rPr>
          <w:sz w:val="22"/>
          <w:szCs w:val="22"/>
        </w:rPr>
        <w:t>djelatnosti</w:t>
      </w:r>
      <w:proofErr w:type="spellEnd"/>
      <w:r w:rsidRPr="00631DA8">
        <w:rPr>
          <w:sz w:val="22"/>
          <w:szCs w:val="22"/>
        </w:rPr>
        <w:t xml:space="preserve"> </w:t>
      </w:r>
      <w:proofErr w:type="spellStart"/>
      <w:r w:rsidRPr="00631DA8">
        <w:rPr>
          <w:sz w:val="22"/>
          <w:szCs w:val="22"/>
        </w:rPr>
        <w:t>iz</w:t>
      </w:r>
      <w:proofErr w:type="spellEnd"/>
      <w:r w:rsidRPr="00631DA8">
        <w:rPr>
          <w:sz w:val="22"/>
          <w:szCs w:val="22"/>
        </w:rPr>
        <w:t xml:space="preserve"> </w:t>
      </w:r>
      <w:proofErr w:type="spellStart"/>
      <w:r w:rsidRPr="00631DA8">
        <w:rPr>
          <w:sz w:val="22"/>
          <w:szCs w:val="22"/>
        </w:rPr>
        <w:t>dozvole</w:t>
      </w:r>
      <w:proofErr w:type="spellEnd"/>
      <w:r w:rsidRPr="00631DA8">
        <w:rPr>
          <w:sz w:val="22"/>
          <w:szCs w:val="22"/>
        </w:rPr>
        <w:t xml:space="preserve">, </w:t>
      </w:r>
      <w:proofErr w:type="spellStart"/>
      <w:r w:rsidRPr="00631DA8">
        <w:rPr>
          <w:sz w:val="22"/>
          <w:szCs w:val="22"/>
        </w:rPr>
        <w:t>niti</w:t>
      </w:r>
      <w:proofErr w:type="spellEnd"/>
      <w:r w:rsidRPr="00631DA8">
        <w:rPr>
          <w:sz w:val="22"/>
          <w:szCs w:val="22"/>
        </w:rPr>
        <w:t xml:space="preserve"> ga </w:t>
      </w:r>
      <w:proofErr w:type="spellStart"/>
      <w:r w:rsidRPr="00631DA8">
        <w:rPr>
          <w:sz w:val="22"/>
          <w:szCs w:val="22"/>
        </w:rPr>
        <w:t>davatelj</w:t>
      </w:r>
      <w:proofErr w:type="spellEnd"/>
      <w:r w:rsidRPr="00631DA8">
        <w:rPr>
          <w:sz w:val="22"/>
          <w:szCs w:val="22"/>
        </w:rPr>
        <w:t xml:space="preserve"> </w:t>
      </w:r>
      <w:proofErr w:type="spellStart"/>
      <w:r w:rsidRPr="00631DA8">
        <w:rPr>
          <w:sz w:val="22"/>
          <w:szCs w:val="22"/>
        </w:rPr>
        <w:t>dozvole</w:t>
      </w:r>
      <w:proofErr w:type="spellEnd"/>
      <w:r w:rsidRPr="00631DA8">
        <w:rPr>
          <w:sz w:val="22"/>
          <w:szCs w:val="22"/>
        </w:rPr>
        <w:t xml:space="preserve"> </w:t>
      </w:r>
      <w:proofErr w:type="spellStart"/>
      <w:r w:rsidRPr="00631DA8">
        <w:rPr>
          <w:sz w:val="22"/>
          <w:szCs w:val="22"/>
        </w:rPr>
        <w:t>može</w:t>
      </w:r>
      <w:proofErr w:type="spellEnd"/>
      <w:r w:rsidRPr="00631DA8">
        <w:rPr>
          <w:sz w:val="22"/>
          <w:szCs w:val="22"/>
        </w:rPr>
        <w:t xml:space="preserve"> </w:t>
      </w:r>
      <w:proofErr w:type="spellStart"/>
      <w:r w:rsidRPr="00631DA8">
        <w:rPr>
          <w:sz w:val="22"/>
          <w:szCs w:val="22"/>
        </w:rPr>
        <w:t>na</w:t>
      </w:r>
      <w:proofErr w:type="spellEnd"/>
      <w:r w:rsidRPr="00631DA8">
        <w:rPr>
          <w:sz w:val="22"/>
          <w:szCs w:val="22"/>
        </w:rPr>
        <w:t xml:space="preserve"> to </w:t>
      </w:r>
      <w:proofErr w:type="spellStart"/>
      <w:r w:rsidRPr="00631DA8">
        <w:rPr>
          <w:sz w:val="22"/>
          <w:szCs w:val="22"/>
        </w:rPr>
        <w:t>ovlastiti</w:t>
      </w:r>
      <w:proofErr w:type="spellEnd"/>
      <w:r w:rsidRPr="00631DA8">
        <w:rPr>
          <w:sz w:val="22"/>
          <w:szCs w:val="22"/>
        </w:rPr>
        <w:t>.</w:t>
      </w:r>
      <w:r w:rsidR="00ED536D" w:rsidRPr="00631DA8">
        <w:rPr>
          <w:sz w:val="22"/>
          <w:szCs w:val="22"/>
        </w:rPr>
        <w:t xml:space="preserve"> </w:t>
      </w:r>
      <w:proofErr w:type="spellStart"/>
      <w:r w:rsidRPr="00631DA8">
        <w:rPr>
          <w:sz w:val="22"/>
          <w:szCs w:val="22"/>
        </w:rPr>
        <w:t>Zabrana</w:t>
      </w:r>
      <w:proofErr w:type="spellEnd"/>
      <w:r w:rsidRPr="00631DA8">
        <w:rPr>
          <w:sz w:val="22"/>
          <w:szCs w:val="22"/>
        </w:rPr>
        <w:t xml:space="preserve"> </w:t>
      </w:r>
      <w:r w:rsidR="00ED536D" w:rsidRPr="00631DA8">
        <w:rPr>
          <w:sz w:val="22"/>
          <w:szCs w:val="22"/>
        </w:rPr>
        <w:t>se</w:t>
      </w:r>
      <w:r w:rsidRPr="00631DA8">
        <w:rPr>
          <w:sz w:val="22"/>
          <w:szCs w:val="22"/>
        </w:rPr>
        <w:t xml:space="preserve"> ne </w:t>
      </w:r>
      <w:proofErr w:type="spellStart"/>
      <w:proofErr w:type="gramStart"/>
      <w:r w:rsidRPr="00631DA8">
        <w:rPr>
          <w:sz w:val="22"/>
          <w:szCs w:val="22"/>
        </w:rPr>
        <w:t>odnosi</w:t>
      </w:r>
      <w:proofErr w:type="spellEnd"/>
      <w:r w:rsidRPr="00631DA8">
        <w:rPr>
          <w:sz w:val="22"/>
          <w:szCs w:val="22"/>
        </w:rPr>
        <w:t xml:space="preserve">  </w:t>
      </w:r>
      <w:proofErr w:type="spellStart"/>
      <w:r w:rsidRPr="00631DA8">
        <w:rPr>
          <w:sz w:val="22"/>
          <w:szCs w:val="22"/>
        </w:rPr>
        <w:t>na</w:t>
      </w:r>
      <w:proofErr w:type="spellEnd"/>
      <w:proofErr w:type="gramEnd"/>
      <w:r w:rsidRPr="00631DA8">
        <w:rPr>
          <w:sz w:val="22"/>
          <w:szCs w:val="22"/>
        </w:rPr>
        <w:t xml:space="preserve"> </w:t>
      </w:r>
      <w:proofErr w:type="spellStart"/>
      <w:r w:rsidRPr="00631DA8">
        <w:rPr>
          <w:sz w:val="22"/>
          <w:szCs w:val="22"/>
        </w:rPr>
        <w:t>najam</w:t>
      </w:r>
      <w:proofErr w:type="spellEnd"/>
      <w:r w:rsidRPr="00631DA8">
        <w:rPr>
          <w:sz w:val="22"/>
          <w:szCs w:val="22"/>
        </w:rPr>
        <w:t xml:space="preserve">, </w:t>
      </w:r>
      <w:proofErr w:type="spellStart"/>
      <w:r w:rsidRPr="00631DA8">
        <w:rPr>
          <w:sz w:val="22"/>
          <w:szCs w:val="22"/>
        </w:rPr>
        <w:t>posudbu</w:t>
      </w:r>
      <w:proofErr w:type="spellEnd"/>
      <w:r w:rsidRPr="00631DA8">
        <w:rPr>
          <w:sz w:val="22"/>
          <w:szCs w:val="22"/>
        </w:rPr>
        <w:t xml:space="preserve"> </w:t>
      </w:r>
      <w:proofErr w:type="spellStart"/>
      <w:r w:rsidRPr="00631DA8">
        <w:rPr>
          <w:sz w:val="22"/>
          <w:szCs w:val="22"/>
        </w:rPr>
        <w:t>i</w:t>
      </w:r>
      <w:proofErr w:type="spellEnd"/>
      <w:r w:rsidRPr="00631DA8">
        <w:rPr>
          <w:sz w:val="22"/>
          <w:szCs w:val="22"/>
        </w:rPr>
        <w:t xml:space="preserve"> sl. </w:t>
      </w:r>
      <w:proofErr w:type="spellStart"/>
      <w:r w:rsidRPr="00631DA8">
        <w:rPr>
          <w:sz w:val="22"/>
          <w:szCs w:val="22"/>
        </w:rPr>
        <w:t>samih</w:t>
      </w:r>
      <w:proofErr w:type="spellEnd"/>
      <w:r w:rsidRPr="00631DA8">
        <w:rPr>
          <w:sz w:val="22"/>
          <w:szCs w:val="22"/>
        </w:rPr>
        <w:t xml:space="preserve"> </w:t>
      </w:r>
      <w:proofErr w:type="spellStart"/>
      <w:r w:rsidRPr="00631DA8">
        <w:rPr>
          <w:sz w:val="22"/>
          <w:szCs w:val="22"/>
        </w:rPr>
        <w:t>sredstava</w:t>
      </w:r>
      <w:proofErr w:type="spellEnd"/>
      <w:r w:rsidRPr="00631DA8">
        <w:rPr>
          <w:sz w:val="22"/>
          <w:szCs w:val="22"/>
        </w:rPr>
        <w:t xml:space="preserve"> </w:t>
      </w:r>
      <w:proofErr w:type="spellStart"/>
      <w:r w:rsidRPr="00631DA8">
        <w:rPr>
          <w:sz w:val="22"/>
          <w:szCs w:val="22"/>
        </w:rPr>
        <w:t>kojima</w:t>
      </w:r>
      <w:proofErr w:type="spellEnd"/>
      <w:r w:rsidRPr="00631DA8">
        <w:rPr>
          <w:sz w:val="22"/>
          <w:szCs w:val="22"/>
        </w:rPr>
        <w:t xml:space="preserve"> se </w:t>
      </w:r>
      <w:proofErr w:type="spellStart"/>
      <w:r w:rsidRPr="00631DA8">
        <w:rPr>
          <w:sz w:val="22"/>
          <w:szCs w:val="22"/>
        </w:rPr>
        <w:t>obavlja</w:t>
      </w:r>
      <w:proofErr w:type="spellEnd"/>
      <w:r w:rsidRPr="00631DA8">
        <w:rPr>
          <w:sz w:val="22"/>
          <w:szCs w:val="22"/>
        </w:rPr>
        <w:t xml:space="preserve"> </w:t>
      </w:r>
      <w:proofErr w:type="spellStart"/>
      <w:r w:rsidRPr="00631DA8">
        <w:rPr>
          <w:sz w:val="22"/>
          <w:szCs w:val="22"/>
        </w:rPr>
        <w:t>djelatnost</w:t>
      </w:r>
      <w:proofErr w:type="spellEnd"/>
      <w:r w:rsidRPr="00631DA8">
        <w:rPr>
          <w:sz w:val="22"/>
          <w:szCs w:val="22"/>
        </w:rPr>
        <w:t xml:space="preserve"> </w:t>
      </w:r>
      <w:proofErr w:type="spellStart"/>
      <w:r w:rsidRPr="00631DA8">
        <w:rPr>
          <w:sz w:val="22"/>
          <w:szCs w:val="22"/>
        </w:rPr>
        <w:t>iz</w:t>
      </w:r>
      <w:proofErr w:type="spellEnd"/>
      <w:r w:rsidRPr="00631DA8">
        <w:rPr>
          <w:sz w:val="22"/>
          <w:szCs w:val="22"/>
        </w:rPr>
        <w:t xml:space="preserve"> </w:t>
      </w:r>
      <w:proofErr w:type="spellStart"/>
      <w:r w:rsidRPr="00631DA8">
        <w:rPr>
          <w:sz w:val="22"/>
          <w:szCs w:val="22"/>
        </w:rPr>
        <w:t>dozvole</w:t>
      </w:r>
      <w:proofErr w:type="spellEnd"/>
      <w:r w:rsidRPr="00631DA8">
        <w:rPr>
          <w:sz w:val="22"/>
          <w:szCs w:val="22"/>
        </w:rPr>
        <w:t xml:space="preserve"> </w:t>
      </w:r>
      <w:proofErr w:type="spellStart"/>
      <w:r w:rsidRPr="00631DA8">
        <w:rPr>
          <w:sz w:val="22"/>
          <w:szCs w:val="22"/>
        </w:rPr>
        <w:t>na</w:t>
      </w:r>
      <w:proofErr w:type="spellEnd"/>
      <w:r w:rsidRPr="00631DA8">
        <w:rPr>
          <w:sz w:val="22"/>
          <w:szCs w:val="22"/>
        </w:rPr>
        <w:t xml:space="preserve"> </w:t>
      </w:r>
      <w:proofErr w:type="spellStart"/>
      <w:r w:rsidRPr="00631DA8">
        <w:rPr>
          <w:sz w:val="22"/>
          <w:szCs w:val="22"/>
        </w:rPr>
        <w:t>pomorskom</w:t>
      </w:r>
      <w:proofErr w:type="spellEnd"/>
      <w:r w:rsidRPr="00631DA8">
        <w:rPr>
          <w:sz w:val="22"/>
          <w:szCs w:val="22"/>
        </w:rPr>
        <w:t xml:space="preserve"> </w:t>
      </w:r>
      <w:proofErr w:type="spellStart"/>
      <w:r w:rsidRPr="00631DA8">
        <w:rPr>
          <w:sz w:val="22"/>
          <w:szCs w:val="22"/>
        </w:rPr>
        <w:t>dobru</w:t>
      </w:r>
      <w:proofErr w:type="spellEnd"/>
      <w:r w:rsidRPr="00631DA8">
        <w:rPr>
          <w:sz w:val="22"/>
          <w:szCs w:val="22"/>
        </w:rPr>
        <w:t>.</w:t>
      </w:r>
    </w:p>
    <w:p w14:paraId="51414B5A" w14:textId="77777777" w:rsidR="00ED536D" w:rsidRPr="00631DA8" w:rsidRDefault="00A964C3" w:rsidP="00ED536D">
      <w:pPr>
        <w:pStyle w:val="Odlomakpopisa"/>
        <w:rPr>
          <w:sz w:val="22"/>
          <w:szCs w:val="22"/>
        </w:rPr>
      </w:pPr>
      <w:r w:rsidRPr="00631DA8">
        <w:rPr>
          <w:sz w:val="22"/>
          <w:szCs w:val="22"/>
        </w:rPr>
        <w:t xml:space="preserve">Grad </w:t>
      </w:r>
      <w:proofErr w:type="spellStart"/>
      <w:r w:rsidRPr="00631DA8">
        <w:rPr>
          <w:sz w:val="22"/>
          <w:szCs w:val="22"/>
        </w:rPr>
        <w:t>kao</w:t>
      </w:r>
      <w:proofErr w:type="spellEnd"/>
      <w:r w:rsidRPr="00631DA8">
        <w:rPr>
          <w:sz w:val="22"/>
          <w:szCs w:val="22"/>
        </w:rPr>
        <w:t xml:space="preserve"> </w:t>
      </w:r>
      <w:proofErr w:type="spellStart"/>
      <w:r w:rsidRPr="00631DA8">
        <w:rPr>
          <w:sz w:val="22"/>
          <w:szCs w:val="22"/>
        </w:rPr>
        <w:t>davatelj</w:t>
      </w:r>
      <w:proofErr w:type="spellEnd"/>
      <w:r w:rsidRPr="00631DA8">
        <w:rPr>
          <w:sz w:val="22"/>
          <w:szCs w:val="22"/>
        </w:rPr>
        <w:t xml:space="preserve"> </w:t>
      </w:r>
      <w:proofErr w:type="spellStart"/>
      <w:r w:rsidRPr="00631DA8">
        <w:rPr>
          <w:sz w:val="22"/>
          <w:szCs w:val="22"/>
        </w:rPr>
        <w:t>dozvole</w:t>
      </w:r>
      <w:proofErr w:type="spellEnd"/>
      <w:r w:rsidRPr="00631DA8">
        <w:rPr>
          <w:sz w:val="22"/>
          <w:szCs w:val="22"/>
        </w:rPr>
        <w:t xml:space="preserve"> </w:t>
      </w:r>
      <w:proofErr w:type="spellStart"/>
      <w:r w:rsidRPr="00631DA8">
        <w:rPr>
          <w:sz w:val="22"/>
          <w:szCs w:val="22"/>
        </w:rPr>
        <w:t>na</w:t>
      </w:r>
      <w:proofErr w:type="spellEnd"/>
      <w:r w:rsidRPr="00631DA8">
        <w:rPr>
          <w:sz w:val="22"/>
          <w:szCs w:val="22"/>
        </w:rPr>
        <w:t xml:space="preserve"> </w:t>
      </w:r>
      <w:proofErr w:type="spellStart"/>
      <w:r w:rsidRPr="00631DA8">
        <w:rPr>
          <w:sz w:val="22"/>
          <w:szCs w:val="22"/>
        </w:rPr>
        <w:t>pomorskom</w:t>
      </w:r>
      <w:proofErr w:type="spellEnd"/>
      <w:r w:rsidRPr="00631DA8">
        <w:rPr>
          <w:sz w:val="22"/>
          <w:szCs w:val="22"/>
        </w:rPr>
        <w:t xml:space="preserve"> </w:t>
      </w:r>
      <w:proofErr w:type="spellStart"/>
      <w:r w:rsidRPr="00631DA8">
        <w:rPr>
          <w:sz w:val="22"/>
          <w:szCs w:val="22"/>
        </w:rPr>
        <w:t>dobru</w:t>
      </w:r>
      <w:proofErr w:type="spellEnd"/>
      <w:r w:rsidRPr="00631DA8">
        <w:rPr>
          <w:sz w:val="22"/>
          <w:szCs w:val="22"/>
        </w:rPr>
        <w:t xml:space="preserve"> </w:t>
      </w:r>
      <w:proofErr w:type="spellStart"/>
      <w:r w:rsidRPr="00631DA8">
        <w:rPr>
          <w:sz w:val="22"/>
          <w:szCs w:val="22"/>
        </w:rPr>
        <w:t>dužan</w:t>
      </w:r>
      <w:proofErr w:type="spellEnd"/>
      <w:r w:rsidRPr="00631DA8">
        <w:rPr>
          <w:sz w:val="22"/>
          <w:szCs w:val="22"/>
        </w:rPr>
        <w:t xml:space="preserve"> je </w:t>
      </w:r>
      <w:proofErr w:type="spellStart"/>
      <w:r w:rsidRPr="00631DA8">
        <w:rPr>
          <w:sz w:val="22"/>
          <w:szCs w:val="22"/>
        </w:rPr>
        <w:t>brinuti</w:t>
      </w:r>
      <w:proofErr w:type="spellEnd"/>
      <w:r w:rsidRPr="00631DA8">
        <w:rPr>
          <w:sz w:val="22"/>
          <w:szCs w:val="22"/>
        </w:rPr>
        <w:t xml:space="preserve"> se o tome da se </w:t>
      </w:r>
    </w:p>
    <w:p w14:paraId="5E9B56F1" w14:textId="56A9F5A3" w:rsidR="00A964C3" w:rsidRPr="00631DA8" w:rsidRDefault="00A964C3" w:rsidP="00ED536D">
      <w:pPr>
        <w:rPr>
          <w:sz w:val="22"/>
          <w:szCs w:val="22"/>
        </w:rPr>
      </w:pPr>
      <w:proofErr w:type="spellStart"/>
      <w:r w:rsidRPr="00631DA8">
        <w:rPr>
          <w:sz w:val="22"/>
          <w:szCs w:val="22"/>
        </w:rPr>
        <w:t>pomorsko</w:t>
      </w:r>
      <w:proofErr w:type="spellEnd"/>
      <w:r w:rsidRPr="00631DA8">
        <w:rPr>
          <w:sz w:val="22"/>
          <w:szCs w:val="22"/>
        </w:rPr>
        <w:t xml:space="preserve"> dobro </w:t>
      </w:r>
      <w:proofErr w:type="spellStart"/>
      <w:r w:rsidRPr="00631DA8">
        <w:rPr>
          <w:sz w:val="22"/>
          <w:szCs w:val="22"/>
        </w:rPr>
        <w:t>koristi</w:t>
      </w:r>
      <w:proofErr w:type="spellEnd"/>
      <w:r w:rsidRPr="00631DA8">
        <w:rPr>
          <w:sz w:val="22"/>
          <w:szCs w:val="22"/>
        </w:rPr>
        <w:t xml:space="preserve"> u </w:t>
      </w:r>
      <w:proofErr w:type="spellStart"/>
      <w:r w:rsidRPr="00631DA8">
        <w:rPr>
          <w:sz w:val="22"/>
          <w:szCs w:val="22"/>
        </w:rPr>
        <w:t>opsegu</w:t>
      </w:r>
      <w:proofErr w:type="spellEnd"/>
      <w:r w:rsidRPr="00631DA8">
        <w:rPr>
          <w:sz w:val="22"/>
          <w:szCs w:val="22"/>
        </w:rPr>
        <w:t xml:space="preserve"> </w:t>
      </w:r>
      <w:proofErr w:type="spellStart"/>
      <w:r w:rsidRPr="00631DA8">
        <w:rPr>
          <w:sz w:val="22"/>
          <w:szCs w:val="22"/>
        </w:rPr>
        <w:t>i</w:t>
      </w:r>
      <w:proofErr w:type="spellEnd"/>
      <w:r w:rsidRPr="00631DA8">
        <w:rPr>
          <w:sz w:val="22"/>
          <w:szCs w:val="22"/>
        </w:rPr>
        <w:t xml:space="preserve"> </w:t>
      </w:r>
      <w:proofErr w:type="spellStart"/>
      <w:r w:rsidRPr="00631DA8">
        <w:rPr>
          <w:sz w:val="22"/>
          <w:szCs w:val="22"/>
        </w:rPr>
        <w:t>granicama</w:t>
      </w:r>
      <w:proofErr w:type="spellEnd"/>
      <w:r w:rsidRPr="00631DA8">
        <w:rPr>
          <w:sz w:val="22"/>
          <w:szCs w:val="22"/>
        </w:rPr>
        <w:t xml:space="preserve"> </w:t>
      </w:r>
      <w:proofErr w:type="spellStart"/>
      <w:r w:rsidRPr="00631DA8">
        <w:rPr>
          <w:sz w:val="22"/>
          <w:szCs w:val="22"/>
        </w:rPr>
        <w:t>utvrđenim</w:t>
      </w:r>
      <w:proofErr w:type="spellEnd"/>
      <w:r w:rsidRPr="00631DA8">
        <w:rPr>
          <w:sz w:val="22"/>
          <w:szCs w:val="22"/>
        </w:rPr>
        <w:t xml:space="preserve"> u </w:t>
      </w:r>
      <w:proofErr w:type="spellStart"/>
      <w:r w:rsidRPr="00631DA8">
        <w:rPr>
          <w:sz w:val="22"/>
          <w:szCs w:val="22"/>
        </w:rPr>
        <w:t>dozvoli</w:t>
      </w:r>
      <w:proofErr w:type="spellEnd"/>
      <w:r w:rsidRPr="00631DA8">
        <w:rPr>
          <w:sz w:val="22"/>
          <w:szCs w:val="22"/>
        </w:rPr>
        <w:t xml:space="preserve"> </w:t>
      </w:r>
      <w:proofErr w:type="spellStart"/>
      <w:r w:rsidRPr="00631DA8">
        <w:rPr>
          <w:sz w:val="22"/>
          <w:szCs w:val="22"/>
        </w:rPr>
        <w:t>na</w:t>
      </w:r>
      <w:proofErr w:type="spellEnd"/>
      <w:r w:rsidRPr="00631DA8">
        <w:rPr>
          <w:sz w:val="22"/>
          <w:szCs w:val="22"/>
        </w:rPr>
        <w:t xml:space="preserve"> </w:t>
      </w:r>
      <w:proofErr w:type="spellStart"/>
      <w:r w:rsidRPr="00631DA8">
        <w:rPr>
          <w:sz w:val="22"/>
          <w:szCs w:val="22"/>
        </w:rPr>
        <w:t>pomorskom</w:t>
      </w:r>
      <w:proofErr w:type="spellEnd"/>
      <w:r w:rsidRPr="00631DA8">
        <w:rPr>
          <w:sz w:val="22"/>
          <w:szCs w:val="22"/>
        </w:rPr>
        <w:t xml:space="preserve"> </w:t>
      </w:r>
      <w:proofErr w:type="spellStart"/>
      <w:r w:rsidRPr="00631DA8">
        <w:rPr>
          <w:sz w:val="22"/>
          <w:szCs w:val="22"/>
        </w:rPr>
        <w:t>dobru</w:t>
      </w:r>
      <w:proofErr w:type="spellEnd"/>
      <w:r w:rsidRPr="00631DA8">
        <w:rPr>
          <w:sz w:val="22"/>
          <w:szCs w:val="22"/>
        </w:rPr>
        <w:t>.</w:t>
      </w:r>
    </w:p>
    <w:p w14:paraId="182A9DC2" w14:textId="77777777" w:rsidR="00ED536D" w:rsidRPr="00631DA8" w:rsidRDefault="00A964C3" w:rsidP="00ED536D">
      <w:pPr>
        <w:pStyle w:val="Odlomakpopisa"/>
        <w:rPr>
          <w:sz w:val="22"/>
          <w:szCs w:val="22"/>
        </w:rPr>
      </w:pPr>
      <w:r w:rsidRPr="00631DA8">
        <w:rPr>
          <w:sz w:val="22"/>
          <w:szCs w:val="22"/>
        </w:rPr>
        <w:t xml:space="preserve">Grad </w:t>
      </w:r>
      <w:proofErr w:type="spellStart"/>
      <w:r w:rsidRPr="00631DA8">
        <w:rPr>
          <w:sz w:val="22"/>
          <w:szCs w:val="22"/>
        </w:rPr>
        <w:t>kao</w:t>
      </w:r>
      <w:proofErr w:type="spellEnd"/>
      <w:r w:rsidRPr="00631DA8">
        <w:rPr>
          <w:sz w:val="22"/>
          <w:szCs w:val="22"/>
        </w:rPr>
        <w:t xml:space="preserve"> </w:t>
      </w:r>
      <w:proofErr w:type="spellStart"/>
      <w:r w:rsidRPr="00631DA8">
        <w:rPr>
          <w:sz w:val="22"/>
          <w:szCs w:val="22"/>
        </w:rPr>
        <w:t>davatelj</w:t>
      </w:r>
      <w:proofErr w:type="spellEnd"/>
      <w:r w:rsidRPr="00631DA8">
        <w:rPr>
          <w:sz w:val="22"/>
          <w:szCs w:val="22"/>
        </w:rPr>
        <w:t xml:space="preserve"> </w:t>
      </w:r>
      <w:proofErr w:type="spellStart"/>
      <w:r w:rsidRPr="00631DA8">
        <w:rPr>
          <w:sz w:val="22"/>
          <w:szCs w:val="22"/>
        </w:rPr>
        <w:t>dozvole</w:t>
      </w:r>
      <w:proofErr w:type="spellEnd"/>
      <w:r w:rsidRPr="00631DA8">
        <w:rPr>
          <w:sz w:val="22"/>
          <w:szCs w:val="22"/>
        </w:rPr>
        <w:t xml:space="preserve"> </w:t>
      </w:r>
      <w:proofErr w:type="spellStart"/>
      <w:r w:rsidRPr="00631DA8">
        <w:rPr>
          <w:sz w:val="22"/>
          <w:szCs w:val="22"/>
        </w:rPr>
        <w:t>na</w:t>
      </w:r>
      <w:proofErr w:type="spellEnd"/>
      <w:r w:rsidRPr="00631DA8">
        <w:rPr>
          <w:sz w:val="22"/>
          <w:szCs w:val="22"/>
        </w:rPr>
        <w:t xml:space="preserve"> </w:t>
      </w:r>
      <w:proofErr w:type="spellStart"/>
      <w:r w:rsidRPr="00631DA8">
        <w:rPr>
          <w:sz w:val="22"/>
          <w:szCs w:val="22"/>
        </w:rPr>
        <w:t>pomorskom</w:t>
      </w:r>
      <w:proofErr w:type="spellEnd"/>
      <w:r w:rsidRPr="00631DA8">
        <w:rPr>
          <w:sz w:val="22"/>
          <w:szCs w:val="22"/>
        </w:rPr>
        <w:t xml:space="preserve"> </w:t>
      </w:r>
      <w:proofErr w:type="spellStart"/>
      <w:r w:rsidRPr="00631DA8">
        <w:rPr>
          <w:sz w:val="22"/>
          <w:szCs w:val="22"/>
        </w:rPr>
        <w:t>dobru</w:t>
      </w:r>
      <w:proofErr w:type="spellEnd"/>
      <w:r w:rsidRPr="00631DA8">
        <w:rPr>
          <w:sz w:val="22"/>
          <w:szCs w:val="22"/>
        </w:rPr>
        <w:t xml:space="preserve"> </w:t>
      </w:r>
      <w:proofErr w:type="spellStart"/>
      <w:r w:rsidRPr="00631DA8">
        <w:rPr>
          <w:sz w:val="22"/>
          <w:szCs w:val="22"/>
        </w:rPr>
        <w:t>dužan</w:t>
      </w:r>
      <w:proofErr w:type="spellEnd"/>
      <w:r w:rsidRPr="00631DA8">
        <w:rPr>
          <w:sz w:val="22"/>
          <w:szCs w:val="22"/>
        </w:rPr>
        <w:t xml:space="preserve"> je </w:t>
      </w:r>
      <w:proofErr w:type="spellStart"/>
      <w:r w:rsidRPr="00631DA8">
        <w:rPr>
          <w:sz w:val="22"/>
          <w:szCs w:val="22"/>
        </w:rPr>
        <w:t>osigurati</w:t>
      </w:r>
      <w:proofErr w:type="spellEnd"/>
      <w:r w:rsidRPr="00631DA8">
        <w:rPr>
          <w:sz w:val="22"/>
          <w:szCs w:val="22"/>
        </w:rPr>
        <w:t xml:space="preserve"> da </w:t>
      </w:r>
      <w:proofErr w:type="spellStart"/>
      <w:r w:rsidRPr="00631DA8">
        <w:rPr>
          <w:sz w:val="22"/>
          <w:szCs w:val="22"/>
        </w:rPr>
        <w:t>ovlaštenik</w:t>
      </w:r>
      <w:proofErr w:type="spellEnd"/>
      <w:r w:rsidR="00ED536D" w:rsidRPr="00631DA8">
        <w:rPr>
          <w:sz w:val="22"/>
          <w:szCs w:val="22"/>
        </w:rPr>
        <w:t xml:space="preserve"> </w:t>
      </w:r>
    </w:p>
    <w:p w14:paraId="0863480D" w14:textId="1E2F505C" w:rsidR="00A964C3" w:rsidRPr="00631DA8" w:rsidRDefault="00A964C3" w:rsidP="00ED536D">
      <w:pPr>
        <w:rPr>
          <w:sz w:val="22"/>
          <w:szCs w:val="22"/>
        </w:rPr>
      </w:pPr>
      <w:proofErr w:type="spellStart"/>
      <w:r w:rsidRPr="00631DA8">
        <w:rPr>
          <w:sz w:val="22"/>
          <w:szCs w:val="22"/>
        </w:rPr>
        <w:t>dozvole</w:t>
      </w:r>
      <w:proofErr w:type="spellEnd"/>
      <w:r w:rsidRPr="00631DA8">
        <w:rPr>
          <w:sz w:val="22"/>
          <w:szCs w:val="22"/>
        </w:rPr>
        <w:t xml:space="preserve"> </w:t>
      </w:r>
      <w:proofErr w:type="spellStart"/>
      <w:r w:rsidRPr="00631DA8">
        <w:rPr>
          <w:sz w:val="22"/>
          <w:szCs w:val="22"/>
        </w:rPr>
        <w:t>na</w:t>
      </w:r>
      <w:proofErr w:type="spellEnd"/>
      <w:r w:rsidRPr="00631DA8">
        <w:rPr>
          <w:sz w:val="22"/>
          <w:szCs w:val="22"/>
        </w:rPr>
        <w:t xml:space="preserve"> </w:t>
      </w:r>
      <w:proofErr w:type="spellStart"/>
      <w:r w:rsidRPr="00631DA8">
        <w:rPr>
          <w:sz w:val="22"/>
          <w:szCs w:val="22"/>
        </w:rPr>
        <w:t>pomorskom</w:t>
      </w:r>
      <w:proofErr w:type="spellEnd"/>
      <w:r w:rsidRPr="00631DA8">
        <w:rPr>
          <w:sz w:val="22"/>
          <w:szCs w:val="22"/>
        </w:rPr>
        <w:t xml:space="preserve"> </w:t>
      </w:r>
      <w:proofErr w:type="spellStart"/>
      <w:r w:rsidRPr="00631DA8">
        <w:rPr>
          <w:sz w:val="22"/>
          <w:szCs w:val="22"/>
        </w:rPr>
        <w:t>dobru</w:t>
      </w:r>
      <w:proofErr w:type="spellEnd"/>
      <w:r w:rsidRPr="00631DA8">
        <w:rPr>
          <w:sz w:val="22"/>
          <w:szCs w:val="22"/>
        </w:rPr>
        <w:t xml:space="preserve"> ne </w:t>
      </w:r>
      <w:proofErr w:type="spellStart"/>
      <w:r w:rsidRPr="00631DA8">
        <w:rPr>
          <w:sz w:val="22"/>
          <w:szCs w:val="22"/>
        </w:rPr>
        <w:t>ograničava</w:t>
      </w:r>
      <w:proofErr w:type="spellEnd"/>
      <w:r w:rsidRPr="00631DA8">
        <w:rPr>
          <w:sz w:val="22"/>
          <w:szCs w:val="22"/>
        </w:rPr>
        <w:t xml:space="preserve"> </w:t>
      </w:r>
      <w:proofErr w:type="spellStart"/>
      <w:r w:rsidRPr="00631DA8">
        <w:rPr>
          <w:sz w:val="22"/>
          <w:szCs w:val="22"/>
        </w:rPr>
        <w:t>opću</w:t>
      </w:r>
      <w:proofErr w:type="spellEnd"/>
      <w:r w:rsidRPr="00631DA8">
        <w:rPr>
          <w:sz w:val="22"/>
          <w:szCs w:val="22"/>
        </w:rPr>
        <w:t xml:space="preserve"> </w:t>
      </w:r>
      <w:proofErr w:type="spellStart"/>
      <w:r w:rsidRPr="00631DA8">
        <w:rPr>
          <w:sz w:val="22"/>
          <w:szCs w:val="22"/>
        </w:rPr>
        <w:t>upotrebu</w:t>
      </w:r>
      <w:proofErr w:type="spellEnd"/>
      <w:r w:rsidRPr="00631DA8">
        <w:rPr>
          <w:sz w:val="22"/>
          <w:szCs w:val="22"/>
        </w:rPr>
        <w:t xml:space="preserve"> </w:t>
      </w:r>
      <w:proofErr w:type="spellStart"/>
      <w:r w:rsidRPr="00631DA8">
        <w:rPr>
          <w:sz w:val="22"/>
          <w:szCs w:val="22"/>
        </w:rPr>
        <w:t>pomorskog</w:t>
      </w:r>
      <w:proofErr w:type="spellEnd"/>
      <w:r w:rsidRPr="00631DA8">
        <w:rPr>
          <w:sz w:val="22"/>
          <w:szCs w:val="22"/>
        </w:rPr>
        <w:t xml:space="preserve"> dobra.</w:t>
      </w:r>
    </w:p>
    <w:p w14:paraId="3591D37A" w14:textId="77777777" w:rsidR="00ED536D" w:rsidRPr="00631DA8" w:rsidRDefault="00A964C3" w:rsidP="00ED536D">
      <w:pPr>
        <w:pStyle w:val="Odlomakpopisa"/>
        <w:rPr>
          <w:sz w:val="22"/>
          <w:szCs w:val="22"/>
        </w:rPr>
      </w:pPr>
      <w:proofErr w:type="spellStart"/>
      <w:r w:rsidRPr="00631DA8">
        <w:rPr>
          <w:sz w:val="22"/>
          <w:szCs w:val="22"/>
        </w:rPr>
        <w:t>Ako</w:t>
      </w:r>
      <w:proofErr w:type="spellEnd"/>
      <w:r w:rsidRPr="00631DA8">
        <w:rPr>
          <w:sz w:val="22"/>
          <w:szCs w:val="22"/>
        </w:rPr>
        <w:t xml:space="preserve"> </w:t>
      </w:r>
      <w:proofErr w:type="spellStart"/>
      <w:r w:rsidRPr="00631DA8">
        <w:rPr>
          <w:sz w:val="22"/>
          <w:szCs w:val="22"/>
        </w:rPr>
        <w:t>utvrdi</w:t>
      </w:r>
      <w:proofErr w:type="spellEnd"/>
      <w:r w:rsidRPr="00631DA8">
        <w:rPr>
          <w:sz w:val="22"/>
          <w:szCs w:val="22"/>
        </w:rPr>
        <w:t xml:space="preserve"> da se </w:t>
      </w:r>
      <w:proofErr w:type="spellStart"/>
      <w:r w:rsidRPr="00631DA8">
        <w:rPr>
          <w:sz w:val="22"/>
          <w:szCs w:val="22"/>
        </w:rPr>
        <w:t>pomorsko</w:t>
      </w:r>
      <w:proofErr w:type="spellEnd"/>
      <w:r w:rsidRPr="00631DA8">
        <w:rPr>
          <w:sz w:val="22"/>
          <w:szCs w:val="22"/>
        </w:rPr>
        <w:t xml:space="preserve"> dobro </w:t>
      </w:r>
      <w:proofErr w:type="spellStart"/>
      <w:r w:rsidRPr="00631DA8">
        <w:rPr>
          <w:sz w:val="22"/>
          <w:szCs w:val="22"/>
        </w:rPr>
        <w:t>koristi</w:t>
      </w:r>
      <w:proofErr w:type="spellEnd"/>
      <w:r w:rsidRPr="00631DA8">
        <w:rPr>
          <w:sz w:val="22"/>
          <w:szCs w:val="22"/>
        </w:rPr>
        <w:t xml:space="preserve"> </w:t>
      </w:r>
      <w:proofErr w:type="spellStart"/>
      <w:r w:rsidRPr="00631DA8">
        <w:rPr>
          <w:sz w:val="22"/>
          <w:szCs w:val="22"/>
        </w:rPr>
        <w:t>izvan</w:t>
      </w:r>
      <w:proofErr w:type="spellEnd"/>
      <w:r w:rsidRPr="00631DA8">
        <w:rPr>
          <w:sz w:val="22"/>
          <w:szCs w:val="22"/>
        </w:rPr>
        <w:t xml:space="preserve"> </w:t>
      </w:r>
      <w:proofErr w:type="spellStart"/>
      <w:r w:rsidRPr="00631DA8">
        <w:rPr>
          <w:sz w:val="22"/>
          <w:szCs w:val="22"/>
        </w:rPr>
        <w:t>opsega</w:t>
      </w:r>
      <w:proofErr w:type="spellEnd"/>
      <w:r w:rsidRPr="00631DA8">
        <w:rPr>
          <w:sz w:val="22"/>
          <w:szCs w:val="22"/>
        </w:rPr>
        <w:t xml:space="preserve"> </w:t>
      </w:r>
      <w:proofErr w:type="spellStart"/>
      <w:r w:rsidRPr="00631DA8">
        <w:rPr>
          <w:sz w:val="22"/>
          <w:szCs w:val="22"/>
        </w:rPr>
        <w:t>i</w:t>
      </w:r>
      <w:proofErr w:type="spellEnd"/>
      <w:r w:rsidRPr="00631DA8">
        <w:rPr>
          <w:sz w:val="22"/>
          <w:szCs w:val="22"/>
        </w:rPr>
        <w:t xml:space="preserve"> </w:t>
      </w:r>
      <w:proofErr w:type="spellStart"/>
      <w:r w:rsidRPr="00631DA8">
        <w:rPr>
          <w:sz w:val="22"/>
          <w:szCs w:val="22"/>
        </w:rPr>
        <w:t>uvjeta</w:t>
      </w:r>
      <w:proofErr w:type="spellEnd"/>
      <w:r w:rsidRPr="00631DA8">
        <w:rPr>
          <w:sz w:val="22"/>
          <w:szCs w:val="22"/>
        </w:rPr>
        <w:t xml:space="preserve"> </w:t>
      </w:r>
      <w:proofErr w:type="spellStart"/>
      <w:r w:rsidRPr="00631DA8">
        <w:rPr>
          <w:sz w:val="22"/>
          <w:szCs w:val="22"/>
        </w:rPr>
        <w:t>utvrđenih</w:t>
      </w:r>
      <w:proofErr w:type="spellEnd"/>
      <w:r w:rsidRPr="00631DA8">
        <w:rPr>
          <w:sz w:val="22"/>
          <w:szCs w:val="22"/>
        </w:rPr>
        <w:t xml:space="preserve"> u </w:t>
      </w:r>
      <w:proofErr w:type="spellStart"/>
      <w:r w:rsidRPr="00631DA8">
        <w:rPr>
          <w:sz w:val="22"/>
          <w:szCs w:val="22"/>
        </w:rPr>
        <w:t>dozvoli</w:t>
      </w:r>
      <w:proofErr w:type="spellEnd"/>
      <w:r w:rsidRPr="00631DA8">
        <w:rPr>
          <w:sz w:val="22"/>
          <w:szCs w:val="22"/>
        </w:rPr>
        <w:t xml:space="preserve"> </w:t>
      </w:r>
      <w:proofErr w:type="spellStart"/>
      <w:r w:rsidRPr="00631DA8">
        <w:rPr>
          <w:sz w:val="22"/>
          <w:szCs w:val="22"/>
        </w:rPr>
        <w:t>na</w:t>
      </w:r>
      <w:proofErr w:type="spellEnd"/>
      <w:r w:rsidRPr="00631DA8">
        <w:rPr>
          <w:sz w:val="22"/>
          <w:szCs w:val="22"/>
        </w:rPr>
        <w:t xml:space="preserve"> </w:t>
      </w:r>
    </w:p>
    <w:p w14:paraId="63CFCECC" w14:textId="38B291D8" w:rsidR="00A964C3" w:rsidRPr="00631DA8" w:rsidRDefault="00A964C3" w:rsidP="00ED536D">
      <w:pPr>
        <w:rPr>
          <w:sz w:val="22"/>
          <w:szCs w:val="22"/>
        </w:rPr>
      </w:pPr>
      <w:proofErr w:type="spellStart"/>
      <w:r w:rsidRPr="00631DA8">
        <w:rPr>
          <w:sz w:val="22"/>
          <w:szCs w:val="22"/>
        </w:rPr>
        <w:t>pomorskom</w:t>
      </w:r>
      <w:proofErr w:type="spellEnd"/>
      <w:r w:rsidRPr="00631DA8">
        <w:rPr>
          <w:sz w:val="22"/>
          <w:szCs w:val="22"/>
        </w:rPr>
        <w:t xml:space="preserve"> </w:t>
      </w:r>
      <w:proofErr w:type="spellStart"/>
      <w:r w:rsidRPr="00631DA8">
        <w:rPr>
          <w:sz w:val="22"/>
          <w:szCs w:val="22"/>
        </w:rPr>
        <w:t>dobru</w:t>
      </w:r>
      <w:proofErr w:type="spellEnd"/>
      <w:r w:rsidRPr="00631DA8">
        <w:rPr>
          <w:sz w:val="22"/>
          <w:szCs w:val="22"/>
        </w:rPr>
        <w:t xml:space="preserve"> </w:t>
      </w:r>
      <w:proofErr w:type="spellStart"/>
      <w:r w:rsidRPr="00631DA8">
        <w:rPr>
          <w:sz w:val="22"/>
          <w:szCs w:val="22"/>
        </w:rPr>
        <w:t>i</w:t>
      </w:r>
      <w:proofErr w:type="spellEnd"/>
      <w:r w:rsidRPr="00631DA8">
        <w:rPr>
          <w:sz w:val="22"/>
          <w:szCs w:val="22"/>
        </w:rPr>
        <w:t>/</w:t>
      </w:r>
      <w:proofErr w:type="spellStart"/>
      <w:r w:rsidRPr="00631DA8">
        <w:rPr>
          <w:sz w:val="22"/>
          <w:szCs w:val="22"/>
        </w:rPr>
        <w:t>ili</w:t>
      </w:r>
      <w:proofErr w:type="spellEnd"/>
      <w:r w:rsidRPr="00631DA8">
        <w:rPr>
          <w:sz w:val="22"/>
          <w:szCs w:val="22"/>
        </w:rPr>
        <w:t xml:space="preserve"> da </w:t>
      </w:r>
      <w:proofErr w:type="spellStart"/>
      <w:r w:rsidRPr="00631DA8">
        <w:rPr>
          <w:sz w:val="22"/>
          <w:szCs w:val="22"/>
        </w:rPr>
        <w:t>ovlaštenik</w:t>
      </w:r>
      <w:proofErr w:type="spellEnd"/>
      <w:r w:rsidRPr="00631DA8">
        <w:rPr>
          <w:sz w:val="22"/>
          <w:szCs w:val="22"/>
        </w:rPr>
        <w:t xml:space="preserve"> </w:t>
      </w:r>
      <w:proofErr w:type="spellStart"/>
      <w:r w:rsidRPr="00631DA8">
        <w:rPr>
          <w:sz w:val="22"/>
          <w:szCs w:val="22"/>
        </w:rPr>
        <w:t>dozvole</w:t>
      </w:r>
      <w:proofErr w:type="spellEnd"/>
      <w:r w:rsidRPr="00631DA8">
        <w:rPr>
          <w:sz w:val="22"/>
          <w:szCs w:val="22"/>
        </w:rPr>
        <w:t xml:space="preserve"> </w:t>
      </w:r>
      <w:proofErr w:type="spellStart"/>
      <w:r w:rsidRPr="00631DA8">
        <w:rPr>
          <w:sz w:val="22"/>
          <w:szCs w:val="22"/>
        </w:rPr>
        <w:t>na</w:t>
      </w:r>
      <w:proofErr w:type="spellEnd"/>
      <w:r w:rsidRPr="00631DA8">
        <w:rPr>
          <w:sz w:val="22"/>
          <w:szCs w:val="22"/>
        </w:rPr>
        <w:t xml:space="preserve"> </w:t>
      </w:r>
      <w:proofErr w:type="spellStart"/>
      <w:r w:rsidRPr="00631DA8">
        <w:rPr>
          <w:sz w:val="22"/>
          <w:szCs w:val="22"/>
        </w:rPr>
        <w:t>pomorskom</w:t>
      </w:r>
      <w:proofErr w:type="spellEnd"/>
      <w:r w:rsidRPr="00631DA8">
        <w:rPr>
          <w:sz w:val="22"/>
          <w:szCs w:val="22"/>
        </w:rPr>
        <w:t xml:space="preserve"> </w:t>
      </w:r>
      <w:proofErr w:type="spellStart"/>
      <w:r w:rsidRPr="00631DA8">
        <w:rPr>
          <w:sz w:val="22"/>
          <w:szCs w:val="22"/>
        </w:rPr>
        <w:t>dobru</w:t>
      </w:r>
      <w:proofErr w:type="spellEnd"/>
      <w:r w:rsidRPr="00631DA8">
        <w:rPr>
          <w:sz w:val="22"/>
          <w:szCs w:val="22"/>
        </w:rPr>
        <w:t xml:space="preserve"> </w:t>
      </w:r>
      <w:proofErr w:type="spellStart"/>
      <w:r w:rsidRPr="00631DA8">
        <w:rPr>
          <w:sz w:val="22"/>
          <w:szCs w:val="22"/>
        </w:rPr>
        <w:t>ograničava</w:t>
      </w:r>
      <w:proofErr w:type="spellEnd"/>
      <w:r w:rsidRPr="00631DA8">
        <w:rPr>
          <w:sz w:val="22"/>
          <w:szCs w:val="22"/>
        </w:rPr>
        <w:t xml:space="preserve"> </w:t>
      </w:r>
      <w:proofErr w:type="spellStart"/>
      <w:r w:rsidRPr="00631DA8">
        <w:rPr>
          <w:sz w:val="22"/>
          <w:szCs w:val="22"/>
        </w:rPr>
        <w:t>opću</w:t>
      </w:r>
      <w:proofErr w:type="spellEnd"/>
      <w:r w:rsidRPr="00631DA8">
        <w:rPr>
          <w:sz w:val="22"/>
          <w:szCs w:val="22"/>
        </w:rPr>
        <w:t xml:space="preserve"> </w:t>
      </w:r>
      <w:proofErr w:type="spellStart"/>
      <w:r w:rsidRPr="00631DA8">
        <w:rPr>
          <w:sz w:val="22"/>
          <w:szCs w:val="22"/>
        </w:rPr>
        <w:t>upotrebu</w:t>
      </w:r>
      <w:proofErr w:type="spellEnd"/>
      <w:r w:rsidRPr="00631DA8">
        <w:rPr>
          <w:sz w:val="22"/>
          <w:szCs w:val="22"/>
        </w:rPr>
        <w:t xml:space="preserve">, </w:t>
      </w:r>
      <w:proofErr w:type="spellStart"/>
      <w:r w:rsidRPr="00631DA8">
        <w:rPr>
          <w:sz w:val="22"/>
          <w:szCs w:val="22"/>
        </w:rPr>
        <w:t>Gradonačelnik</w:t>
      </w:r>
      <w:proofErr w:type="spellEnd"/>
      <w:r w:rsidRPr="00631DA8">
        <w:rPr>
          <w:sz w:val="22"/>
          <w:szCs w:val="22"/>
        </w:rPr>
        <w:t xml:space="preserve"> je </w:t>
      </w:r>
      <w:proofErr w:type="spellStart"/>
      <w:r w:rsidRPr="00631DA8">
        <w:rPr>
          <w:sz w:val="22"/>
          <w:szCs w:val="22"/>
        </w:rPr>
        <w:t>dužan</w:t>
      </w:r>
      <w:proofErr w:type="spellEnd"/>
      <w:r w:rsidRPr="00631DA8">
        <w:rPr>
          <w:sz w:val="22"/>
          <w:szCs w:val="22"/>
        </w:rPr>
        <w:t xml:space="preserve"> </w:t>
      </w:r>
      <w:proofErr w:type="spellStart"/>
      <w:r w:rsidRPr="00631DA8">
        <w:rPr>
          <w:sz w:val="22"/>
          <w:szCs w:val="22"/>
        </w:rPr>
        <w:t>donijeti</w:t>
      </w:r>
      <w:proofErr w:type="spellEnd"/>
      <w:r w:rsidRPr="00631DA8">
        <w:rPr>
          <w:sz w:val="22"/>
          <w:szCs w:val="22"/>
        </w:rPr>
        <w:t xml:space="preserve"> </w:t>
      </w:r>
      <w:proofErr w:type="spellStart"/>
      <w:r w:rsidRPr="00631DA8">
        <w:rPr>
          <w:sz w:val="22"/>
          <w:szCs w:val="22"/>
        </w:rPr>
        <w:t>rješenje</w:t>
      </w:r>
      <w:proofErr w:type="spellEnd"/>
      <w:r w:rsidRPr="00631DA8">
        <w:rPr>
          <w:sz w:val="22"/>
          <w:szCs w:val="22"/>
        </w:rPr>
        <w:t xml:space="preserve"> o </w:t>
      </w:r>
      <w:proofErr w:type="spellStart"/>
      <w:r w:rsidRPr="00631DA8">
        <w:rPr>
          <w:sz w:val="22"/>
          <w:szCs w:val="22"/>
        </w:rPr>
        <w:t>ukidanju</w:t>
      </w:r>
      <w:proofErr w:type="spellEnd"/>
      <w:r w:rsidRPr="00631DA8">
        <w:rPr>
          <w:sz w:val="22"/>
          <w:szCs w:val="22"/>
        </w:rPr>
        <w:t xml:space="preserve"> </w:t>
      </w:r>
      <w:proofErr w:type="spellStart"/>
      <w:r w:rsidRPr="00631DA8">
        <w:rPr>
          <w:sz w:val="22"/>
          <w:szCs w:val="22"/>
        </w:rPr>
        <w:t>dozvole</w:t>
      </w:r>
      <w:proofErr w:type="spellEnd"/>
      <w:r w:rsidRPr="00631DA8">
        <w:rPr>
          <w:sz w:val="22"/>
          <w:szCs w:val="22"/>
        </w:rPr>
        <w:t xml:space="preserve"> </w:t>
      </w:r>
      <w:proofErr w:type="spellStart"/>
      <w:r w:rsidRPr="00631DA8">
        <w:rPr>
          <w:sz w:val="22"/>
          <w:szCs w:val="22"/>
        </w:rPr>
        <w:t>na</w:t>
      </w:r>
      <w:proofErr w:type="spellEnd"/>
      <w:r w:rsidRPr="00631DA8">
        <w:rPr>
          <w:sz w:val="22"/>
          <w:szCs w:val="22"/>
        </w:rPr>
        <w:t xml:space="preserve"> </w:t>
      </w:r>
      <w:proofErr w:type="spellStart"/>
      <w:r w:rsidRPr="00631DA8">
        <w:rPr>
          <w:sz w:val="22"/>
          <w:szCs w:val="22"/>
        </w:rPr>
        <w:t>pomorskom</w:t>
      </w:r>
      <w:proofErr w:type="spellEnd"/>
      <w:r w:rsidRPr="00631DA8">
        <w:rPr>
          <w:sz w:val="22"/>
          <w:szCs w:val="22"/>
        </w:rPr>
        <w:t xml:space="preserve"> </w:t>
      </w:r>
      <w:proofErr w:type="spellStart"/>
      <w:r w:rsidRPr="00631DA8">
        <w:rPr>
          <w:sz w:val="22"/>
          <w:szCs w:val="22"/>
        </w:rPr>
        <w:t>dobru</w:t>
      </w:r>
      <w:proofErr w:type="spellEnd"/>
      <w:r w:rsidRPr="00631DA8">
        <w:rPr>
          <w:sz w:val="22"/>
          <w:szCs w:val="22"/>
        </w:rPr>
        <w:t>.</w:t>
      </w:r>
    </w:p>
    <w:p w14:paraId="7450C442" w14:textId="77777777" w:rsidR="00A964C3" w:rsidRPr="00631DA8" w:rsidRDefault="00A964C3" w:rsidP="00ED536D">
      <w:pPr>
        <w:rPr>
          <w:rFonts w:eastAsiaTheme="minorEastAsia"/>
          <w:sz w:val="22"/>
          <w:szCs w:val="22"/>
          <w14:ligatures w14:val="standardContextual"/>
        </w:rPr>
      </w:pPr>
      <w:r w:rsidRPr="00631DA8">
        <w:rPr>
          <w:rFonts w:eastAsiaTheme="minorEastAsia"/>
          <w:sz w:val="22"/>
          <w:szCs w:val="22"/>
          <w14:ligatures w14:val="standardContextual"/>
        </w:rPr>
        <w:t xml:space="preserve">  </w:t>
      </w:r>
    </w:p>
    <w:p w14:paraId="5986067F" w14:textId="77777777" w:rsidR="00A964C3" w:rsidRPr="00631DA8" w:rsidRDefault="00A964C3" w:rsidP="00ED536D">
      <w:pPr>
        <w:spacing w:line="13" w:lineRule="exact"/>
        <w:rPr>
          <w:sz w:val="22"/>
          <w:szCs w:val="22"/>
        </w:rPr>
      </w:pPr>
    </w:p>
    <w:p w14:paraId="05B40CFC" w14:textId="4CC0815B" w:rsidR="00A964C3" w:rsidRPr="00631DA8" w:rsidRDefault="00A964C3" w:rsidP="00ED536D">
      <w:pPr>
        <w:spacing w:line="236" w:lineRule="auto"/>
        <w:ind w:right="20" w:firstLine="720"/>
        <w:rPr>
          <w:sz w:val="22"/>
          <w:szCs w:val="22"/>
        </w:rPr>
      </w:pPr>
      <w:proofErr w:type="spellStart"/>
      <w:r w:rsidRPr="00631DA8">
        <w:rPr>
          <w:sz w:val="22"/>
          <w:szCs w:val="22"/>
        </w:rPr>
        <w:t>Pozivaju</w:t>
      </w:r>
      <w:proofErr w:type="spellEnd"/>
      <w:r w:rsidRPr="00631DA8">
        <w:rPr>
          <w:sz w:val="22"/>
          <w:szCs w:val="22"/>
        </w:rPr>
        <w:t xml:space="preserve"> se </w:t>
      </w:r>
      <w:proofErr w:type="spellStart"/>
      <w:r w:rsidRPr="00631DA8">
        <w:rPr>
          <w:sz w:val="22"/>
          <w:szCs w:val="22"/>
        </w:rPr>
        <w:t>ponuditelji</w:t>
      </w:r>
      <w:proofErr w:type="spellEnd"/>
      <w:r w:rsidRPr="00631DA8">
        <w:rPr>
          <w:sz w:val="22"/>
          <w:szCs w:val="22"/>
        </w:rPr>
        <w:t xml:space="preserve"> da u </w:t>
      </w:r>
      <w:proofErr w:type="spellStart"/>
      <w:r w:rsidRPr="00631DA8">
        <w:rPr>
          <w:sz w:val="22"/>
          <w:szCs w:val="22"/>
        </w:rPr>
        <w:t>slučaju</w:t>
      </w:r>
      <w:proofErr w:type="spellEnd"/>
      <w:r w:rsidRPr="00631DA8">
        <w:rPr>
          <w:sz w:val="22"/>
          <w:szCs w:val="22"/>
        </w:rPr>
        <w:t xml:space="preserve"> </w:t>
      </w:r>
      <w:proofErr w:type="spellStart"/>
      <w:r w:rsidRPr="00631DA8">
        <w:rPr>
          <w:sz w:val="22"/>
          <w:szCs w:val="22"/>
        </w:rPr>
        <w:t>nejasnoća</w:t>
      </w:r>
      <w:proofErr w:type="spellEnd"/>
      <w:r w:rsidRPr="00631DA8">
        <w:rPr>
          <w:sz w:val="22"/>
          <w:szCs w:val="22"/>
        </w:rPr>
        <w:t xml:space="preserve"> </w:t>
      </w:r>
      <w:proofErr w:type="spellStart"/>
      <w:r w:rsidRPr="00631DA8">
        <w:rPr>
          <w:sz w:val="22"/>
          <w:szCs w:val="22"/>
        </w:rPr>
        <w:t>izvrše</w:t>
      </w:r>
      <w:proofErr w:type="spellEnd"/>
      <w:r w:rsidRPr="00631DA8">
        <w:rPr>
          <w:sz w:val="22"/>
          <w:szCs w:val="22"/>
        </w:rPr>
        <w:t xml:space="preserve"> </w:t>
      </w:r>
      <w:proofErr w:type="spellStart"/>
      <w:r w:rsidRPr="00631DA8">
        <w:rPr>
          <w:sz w:val="22"/>
          <w:szCs w:val="22"/>
        </w:rPr>
        <w:t>uvid</w:t>
      </w:r>
      <w:proofErr w:type="spellEnd"/>
      <w:r w:rsidRPr="00631DA8">
        <w:rPr>
          <w:sz w:val="22"/>
          <w:szCs w:val="22"/>
        </w:rPr>
        <w:t xml:space="preserve"> u Plan </w:t>
      </w:r>
      <w:proofErr w:type="spellStart"/>
      <w:r w:rsidRPr="00631DA8">
        <w:rPr>
          <w:sz w:val="22"/>
          <w:szCs w:val="22"/>
        </w:rPr>
        <w:t>upravljanja</w:t>
      </w:r>
      <w:proofErr w:type="spellEnd"/>
      <w:r w:rsidRPr="00631DA8">
        <w:rPr>
          <w:sz w:val="22"/>
          <w:szCs w:val="22"/>
        </w:rPr>
        <w:t xml:space="preserve"> </w:t>
      </w:r>
      <w:proofErr w:type="spellStart"/>
      <w:r w:rsidRPr="00631DA8">
        <w:rPr>
          <w:sz w:val="22"/>
          <w:szCs w:val="22"/>
        </w:rPr>
        <w:t>pomorskim</w:t>
      </w:r>
      <w:proofErr w:type="spellEnd"/>
      <w:r w:rsidRPr="00631DA8">
        <w:rPr>
          <w:sz w:val="22"/>
          <w:szCs w:val="22"/>
        </w:rPr>
        <w:t xml:space="preserve"> </w:t>
      </w:r>
      <w:proofErr w:type="spellStart"/>
      <w:r w:rsidRPr="00631DA8">
        <w:rPr>
          <w:sz w:val="22"/>
          <w:szCs w:val="22"/>
        </w:rPr>
        <w:t>dobrom</w:t>
      </w:r>
      <w:proofErr w:type="spellEnd"/>
      <w:r w:rsidRPr="00631DA8">
        <w:rPr>
          <w:sz w:val="22"/>
          <w:szCs w:val="22"/>
        </w:rPr>
        <w:t xml:space="preserve"> </w:t>
      </w:r>
      <w:proofErr w:type="spellStart"/>
      <w:r w:rsidRPr="00631DA8">
        <w:rPr>
          <w:sz w:val="22"/>
          <w:szCs w:val="22"/>
        </w:rPr>
        <w:t>na</w:t>
      </w:r>
      <w:proofErr w:type="spellEnd"/>
      <w:r w:rsidRPr="00631DA8">
        <w:rPr>
          <w:sz w:val="22"/>
          <w:szCs w:val="22"/>
        </w:rPr>
        <w:t xml:space="preserve"> </w:t>
      </w:r>
      <w:proofErr w:type="spellStart"/>
      <w:r w:rsidRPr="00631DA8">
        <w:rPr>
          <w:sz w:val="22"/>
          <w:szCs w:val="22"/>
        </w:rPr>
        <w:t>području</w:t>
      </w:r>
      <w:proofErr w:type="spellEnd"/>
      <w:r w:rsidRPr="00631DA8">
        <w:rPr>
          <w:sz w:val="22"/>
          <w:szCs w:val="22"/>
        </w:rPr>
        <w:t xml:space="preserve"> Grada </w:t>
      </w:r>
      <w:r w:rsidR="007F1EDF" w:rsidRPr="00631DA8">
        <w:rPr>
          <w:sz w:val="22"/>
          <w:szCs w:val="22"/>
        </w:rPr>
        <w:t>Skradina za</w:t>
      </w:r>
      <w:r w:rsidRPr="00631DA8">
        <w:rPr>
          <w:sz w:val="22"/>
          <w:szCs w:val="22"/>
        </w:rPr>
        <w:t xml:space="preserve"> </w:t>
      </w:r>
      <w:proofErr w:type="spellStart"/>
      <w:proofErr w:type="gramStart"/>
      <w:r w:rsidRPr="00631DA8">
        <w:rPr>
          <w:sz w:val="22"/>
          <w:szCs w:val="22"/>
        </w:rPr>
        <w:t>razdoblje</w:t>
      </w:r>
      <w:proofErr w:type="spellEnd"/>
      <w:r w:rsidRPr="00631DA8">
        <w:rPr>
          <w:sz w:val="22"/>
          <w:szCs w:val="22"/>
        </w:rPr>
        <w:t xml:space="preserve">  2024</w:t>
      </w:r>
      <w:proofErr w:type="gramEnd"/>
      <w:r w:rsidRPr="00631DA8">
        <w:rPr>
          <w:sz w:val="22"/>
          <w:szCs w:val="22"/>
        </w:rPr>
        <w:t>.</w:t>
      </w:r>
      <w:r w:rsidR="007F1EDF" w:rsidRPr="00631DA8">
        <w:rPr>
          <w:sz w:val="22"/>
          <w:szCs w:val="22"/>
        </w:rPr>
        <w:t xml:space="preserve"> - </w:t>
      </w:r>
      <w:r w:rsidRPr="00631DA8">
        <w:rPr>
          <w:sz w:val="22"/>
          <w:szCs w:val="22"/>
        </w:rPr>
        <w:t xml:space="preserve">2028. </w:t>
      </w:r>
      <w:proofErr w:type="spellStart"/>
      <w:r w:rsidRPr="00631DA8">
        <w:rPr>
          <w:sz w:val="22"/>
          <w:szCs w:val="22"/>
        </w:rPr>
        <w:t>godine</w:t>
      </w:r>
      <w:proofErr w:type="spellEnd"/>
      <w:r w:rsidRPr="00631DA8">
        <w:rPr>
          <w:sz w:val="22"/>
          <w:szCs w:val="22"/>
        </w:rPr>
        <w:t xml:space="preserve"> („</w:t>
      </w:r>
      <w:proofErr w:type="spellStart"/>
      <w:r w:rsidR="007F1EDF" w:rsidRPr="00631DA8">
        <w:rPr>
          <w:sz w:val="22"/>
          <w:szCs w:val="22"/>
        </w:rPr>
        <w:t>Službeni</w:t>
      </w:r>
      <w:proofErr w:type="spellEnd"/>
      <w:r w:rsidR="007F1EDF" w:rsidRPr="00631DA8">
        <w:rPr>
          <w:sz w:val="22"/>
          <w:szCs w:val="22"/>
        </w:rPr>
        <w:t xml:space="preserve"> </w:t>
      </w:r>
      <w:proofErr w:type="spellStart"/>
      <w:r w:rsidR="007F1EDF" w:rsidRPr="00631DA8">
        <w:rPr>
          <w:sz w:val="22"/>
          <w:szCs w:val="22"/>
        </w:rPr>
        <w:t>vjesnik</w:t>
      </w:r>
      <w:proofErr w:type="spellEnd"/>
      <w:r w:rsidR="007F1EDF" w:rsidRPr="00631DA8">
        <w:rPr>
          <w:sz w:val="22"/>
          <w:szCs w:val="22"/>
        </w:rPr>
        <w:t xml:space="preserve"> </w:t>
      </w:r>
      <w:proofErr w:type="spellStart"/>
      <w:r w:rsidR="007F1EDF" w:rsidRPr="00631DA8">
        <w:rPr>
          <w:sz w:val="22"/>
          <w:szCs w:val="22"/>
        </w:rPr>
        <w:t>Šibensko-kninske</w:t>
      </w:r>
      <w:proofErr w:type="spellEnd"/>
      <w:r w:rsidR="007F1EDF" w:rsidRPr="00631DA8">
        <w:rPr>
          <w:sz w:val="22"/>
          <w:szCs w:val="22"/>
        </w:rPr>
        <w:t xml:space="preserve"> </w:t>
      </w:r>
      <w:proofErr w:type="spellStart"/>
      <w:r w:rsidR="007F1EDF" w:rsidRPr="00631DA8">
        <w:rPr>
          <w:sz w:val="22"/>
          <w:szCs w:val="22"/>
        </w:rPr>
        <w:t>županije</w:t>
      </w:r>
      <w:proofErr w:type="spellEnd"/>
      <w:r w:rsidR="007F1EDF" w:rsidRPr="00631DA8">
        <w:rPr>
          <w:sz w:val="22"/>
          <w:szCs w:val="22"/>
        </w:rPr>
        <w:t xml:space="preserve">”, </w:t>
      </w:r>
      <w:proofErr w:type="spellStart"/>
      <w:r w:rsidR="007F1EDF" w:rsidRPr="00631DA8">
        <w:rPr>
          <w:sz w:val="22"/>
          <w:szCs w:val="22"/>
        </w:rPr>
        <w:t>broj</w:t>
      </w:r>
      <w:proofErr w:type="spellEnd"/>
      <w:r w:rsidR="007F1EDF" w:rsidRPr="00631DA8">
        <w:rPr>
          <w:sz w:val="22"/>
          <w:szCs w:val="22"/>
        </w:rPr>
        <w:t xml:space="preserve"> 34/23)</w:t>
      </w:r>
      <w:r w:rsidR="00ED536D" w:rsidRPr="00631DA8">
        <w:rPr>
          <w:sz w:val="22"/>
          <w:szCs w:val="22"/>
        </w:rPr>
        <w:t xml:space="preserve"> </w:t>
      </w:r>
      <w:proofErr w:type="spellStart"/>
      <w:r w:rsidRPr="00631DA8">
        <w:rPr>
          <w:sz w:val="22"/>
          <w:szCs w:val="22"/>
        </w:rPr>
        <w:t>kao</w:t>
      </w:r>
      <w:proofErr w:type="spellEnd"/>
      <w:r w:rsidRPr="00631DA8">
        <w:rPr>
          <w:sz w:val="22"/>
          <w:szCs w:val="22"/>
        </w:rPr>
        <w:t xml:space="preserve"> </w:t>
      </w:r>
      <w:proofErr w:type="spellStart"/>
      <w:r w:rsidRPr="00631DA8">
        <w:rPr>
          <w:sz w:val="22"/>
          <w:szCs w:val="22"/>
        </w:rPr>
        <w:t>cjeloviti</w:t>
      </w:r>
      <w:proofErr w:type="spellEnd"/>
      <w:r w:rsidRPr="00631DA8">
        <w:rPr>
          <w:sz w:val="22"/>
          <w:szCs w:val="22"/>
        </w:rPr>
        <w:t xml:space="preserve"> </w:t>
      </w:r>
      <w:proofErr w:type="spellStart"/>
      <w:r w:rsidRPr="00631DA8">
        <w:rPr>
          <w:sz w:val="22"/>
          <w:szCs w:val="22"/>
        </w:rPr>
        <w:t>dokument</w:t>
      </w:r>
      <w:proofErr w:type="spellEnd"/>
      <w:r w:rsidRPr="00631DA8">
        <w:rPr>
          <w:sz w:val="22"/>
          <w:szCs w:val="22"/>
        </w:rPr>
        <w:t xml:space="preserve"> koji </w:t>
      </w:r>
      <w:proofErr w:type="spellStart"/>
      <w:r w:rsidRPr="00631DA8">
        <w:rPr>
          <w:sz w:val="22"/>
          <w:szCs w:val="22"/>
        </w:rPr>
        <w:t>regulira</w:t>
      </w:r>
      <w:proofErr w:type="spellEnd"/>
      <w:r w:rsidRPr="00631DA8">
        <w:rPr>
          <w:sz w:val="22"/>
          <w:szCs w:val="22"/>
        </w:rPr>
        <w:t xml:space="preserve"> </w:t>
      </w:r>
      <w:proofErr w:type="spellStart"/>
      <w:r w:rsidRPr="00631DA8">
        <w:rPr>
          <w:sz w:val="22"/>
          <w:szCs w:val="22"/>
        </w:rPr>
        <w:t>ovo</w:t>
      </w:r>
      <w:proofErr w:type="spellEnd"/>
      <w:r w:rsidRPr="00631DA8">
        <w:rPr>
          <w:sz w:val="22"/>
          <w:szCs w:val="22"/>
        </w:rPr>
        <w:t xml:space="preserve"> </w:t>
      </w:r>
      <w:proofErr w:type="spellStart"/>
      <w:r w:rsidRPr="00631DA8">
        <w:rPr>
          <w:sz w:val="22"/>
          <w:szCs w:val="22"/>
        </w:rPr>
        <w:t>pravno</w:t>
      </w:r>
      <w:proofErr w:type="spellEnd"/>
      <w:r w:rsidRPr="00631DA8">
        <w:rPr>
          <w:sz w:val="22"/>
          <w:szCs w:val="22"/>
        </w:rPr>
        <w:t xml:space="preserve"> </w:t>
      </w:r>
      <w:proofErr w:type="spellStart"/>
      <w:r w:rsidRPr="00631DA8">
        <w:rPr>
          <w:sz w:val="22"/>
          <w:szCs w:val="22"/>
        </w:rPr>
        <w:t>područje</w:t>
      </w:r>
      <w:proofErr w:type="spellEnd"/>
      <w:r w:rsidRPr="00631DA8">
        <w:rPr>
          <w:sz w:val="22"/>
          <w:szCs w:val="22"/>
        </w:rPr>
        <w:t>.</w:t>
      </w:r>
    </w:p>
    <w:p w14:paraId="6F618BAF" w14:textId="77777777" w:rsidR="00F77D3E" w:rsidRPr="00631DA8" w:rsidRDefault="00F77D3E" w:rsidP="00F77D3E">
      <w:pPr>
        <w:spacing w:line="236" w:lineRule="auto"/>
        <w:ind w:right="20"/>
        <w:jc w:val="center"/>
        <w:rPr>
          <w:sz w:val="22"/>
          <w:szCs w:val="22"/>
        </w:rPr>
      </w:pPr>
    </w:p>
    <w:p w14:paraId="55D2CB5F" w14:textId="77777777" w:rsidR="00ED536D" w:rsidRPr="00631DA8" w:rsidRDefault="00ED536D" w:rsidP="00ED536D">
      <w:pPr>
        <w:spacing w:line="236" w:lineRule="auto"/>
        <w:ind w:right="20"/>
        <w:rPr>
          <w:sz w:val="22"/>
          <w:szCs w:val="22"/>
        </w:rPr>
      </w:pPr>
    </w:p>
    <w:p w14:paraId="52861E89" w14:textId="77777777" w:rsidR="00A964C3" w:rsidRPr="00631DA8" w:rsidRDefault="00A964C3" w:rsidP="00ED536D">
      <w:pPr>
        <w:spacing w:line="14" w:lineRule="exact"/>
        <w:rPr>
          <w:sz w:val="22"/>
          <w:szCs w:val="22"/>
        </w:rPr>
      </w:pPr>
    </w:p>
    <w:p w14:paraId="7E4E535E" w14:textId="77777777" w:rsidR="00A964C3" w:rsidRPr="00631DA8" w:rsidRDefault="00A964C3" w:rsidP="00ED536D">
      <w:pPr>
        <w:spacing w:line="13" w:lineRule="exact"/>
        <w:rPr>
          <w:sz w:val="22"/>
          <w:szCs w:val="22"/>
        </w:rPr>
      </w:pPr>
    </w:p>
    <w:p w14:paraId="1DE1490B" w14:textId="6329B9EA" w:rsidR="00A964C3" w:rsidRPr="003E106B" w:rsidRDefault="00A964C3" w:rsidP="00F26E61">
      <w:pPr>
        <w:spacing w:line="0" w:lineRule="atLeast"/>
        <w:ind w:firstLine="708"/>
        <w:rPr>
          <w:b/>
          <w:sz w:val="22"/>
          <w:szCs w:val="22"/>
        </w:rPr>
      </w:pPr>
      <w:r w:rsidRPr="003E106B">
        <w:rPr>
          <w:b/>
          <w:sz w:val="22"/>
          <w:szCs w:val="22"/>
        </w:rPr>
        <w:t>XI</w:t>
      </w:r>
      <w:r w:rsidR="00936BF7">
        <w:rPr>
          <w:b/>
          <w:sz w:val="22"/>
          <w:szCs w:val="22"/>
        </w:rPr>
        <w:t>I</w:t>
      </w:r>
      <w:r w:rsidRPr="003E106B">
        <w:rPr>
          <w:b/>
          <w:sz w:val="22"/>
          <w:szCs w:val="22"/>
        </w:rPr>
        <w:t>. PRIJELAZNE I ZAVRŠNE ODREDBE</w:t>
      </w:r>
    </w:p>
    <w:p w14:paraId="66BBE344" w14:textId="77777777" w:rsidR="00A964C3" w:rsidRPr="00631DA8" w:rsidRDefault="00A964C3" w:rsidP="00A964C3">
      <w:pPr>
        <w:spacing w:line="0" w:lineRule="atLeast"/>
        <w:rPr>
          <w:b/>
          <w:sz w:val="22"/>
          <w:szCs w:val="22"/>
        </w:rPr>
      </w:pPr>
    </w:p>
    <w:p w14:paraId="510A915A" w14:textId="13822555" w:rsidR="00A964C3" w:rsidRPr="00631DA8" w:rsidRDefault="00A964C3" w:rsidP="00A964C3">
      <w:pPr>
        <w:spacing w:line="236" w:lineRule="auto"/>
        <w:ind w:right="20" w:firstLine="720"/>
        <w:jc w:val="both"/>
        <w:rPr>
          <w:sz w:val="22"/>
          <w:szCs w:val="22"/>
        </w:rPr>
      </w:pPr>
      <w:r w:rsidRPr="00631DA8">
        <w:rPr>
          <w:sz w:val="22"/>
          <w:szCs w:val="22"/>
        </w:rPr>
        <w:t xml:space="preserve">Grad </w:t>
      </w:r>
      <w:r w:rsidR="00ED536D" w:rsidRPr="00631DA8">
        <w:rPr>
          <w:sz w:val="22"/>
          <w:szCs w:val="22"/>
        </w:rPr>
        <w:t>Skradin</w:t>
      </w:r>
      <w:r w:rsidRPr="00631DA8">
        <w:rPr>
          <w:sz w:val="22"/>
          <w:szCs w:val="22"/>
        </w:rPr>
        <w:t xml:space="preserve"> </w:t>
      </w:r>
      <w:proofErr w:type="spellStart"/>
      <w:r w:rsidRPr="00631DA8">
        <w:rPr>
          <w:sz w:val="22"/>
          <w:szCs w:val="22"/>
        </w:rPr>
        <w:t>zadržava</w:t>
      </w:r>
      <w:proofErr w:type="spellEnd"/>
      <w:r w:rsidRPr="00631DA8">
        <w:rPr>
          <w:sz w:val="22"/>
          <w:szCs w:val="22"/>
        </w:rPr>
        <w:t xml:space="preserve"> </w:t>
      </w:r>
      <w:proofErr w:type="spellStart"/>
      <w:r w:rsidRPr="00631DA8">
        <w:rPr>
          <w:sz w:val="22"/>
          <w:szCs w:val="22"/>
        </w:rPr>
        <w:t>pravo</w:t>
      </w:r>
      <w:proofErr w:type="spellEnd"/>
      <w:r w:rsidRPr="00631DA8">
        <w:rPr>
          <w:sz w:val="22"/>
          <w:szCs w:val="22"/>
        </w:rPr>
        <w:t xml:space="preserve"> </w:t>
      </w:r>
      <w:proofErr w:type="spellStart"/>
      <w:r w:rsidRPr="00631DA8">
        <w:rPr>
          <w:sz w:val="22"/>
          <w:szCs w:val="22"/>
        </w:rPr>
        <w:t>izmjene</w:t>
      </w:r>
      <w:proofErr w:type="spellEnd"/>
      <w:r w:rsidRPr="00631DA8">
        <w:rPr>
          <w:sz w:val="22"/>
          <w:szCs w:val="22"/>
        </w:rPr>
        <w:t xml:space="preserve"> </w:t>
      </w:r>
      <w:proofErr w:type="spellStart"/>
      <w:r w:rsidRPr="00631DA8">
        <w:rPr>
          <w:sz w:val="22"/>
          <w:szCs w:val="22"/>
        </w:rPr>
        <w:t>ovog</w:t>
      </w:r>
      <w:proofErr w:type="spellEnd"/>
      <w:r w:rsidRPr="00631DA8">
        <w:rPr>
          <w:sz w:val="22"/>
          <w:szCs w:val="22"/>
        </w:rPr>
        <w:t xml:space="preserve"> </w:t>
      </w:r>
      <w:proofErr w:type="spellStart"/>
      <w:r w:rsidRPr="00631DA8">
        <w:rPr>
          <w:sz w:val="22"/>
          <w:szCs w:val="22"/>
        </w:rPr>
        <w:t>teksta</w:t>
      </w:r>
      <w:proofErr w:type="spellEnd"/>
      <w:r w:rsidRPr="00631DA8">
        <w:rPr>
          <w:sz w:val="22"/>
          <w:szCs w:val="22"/>
        </w:rPr>
        <w:t xml:space="preserve"> </w:t>
      </w:r>
      <w:proofErr w:type="spellStart"/>
      <w:r w:rsidRPr="00631DA8">
        <w:rPr>
          <w:sz w:val="22"/>
          <w:szCs w:val="22"/>
        </w:rPr>
        <w:t>natječaja</w:t>
      </w:r>
      <w:proofErr w:type="spellEnd"/>
      <w:r w:rsidRPr="00631DA8">
        <w:rPr>
          <w:sz w:val="22"/>
          <w:szCs w:val="22"/>
        </w:rPr>
        <w:t xml:space="preserve"> u </w:t>
      </w:r>
      <w:proofErr w:type="spellStart"/>
      <w:r w:rsidRPr="00631DA8">
        <w:rPr>
          <w:sz w:val="22"/>
          <w:szCs w:val="22"/>
        </w:rPr>
        <w:t>slučaju</w:t>
      </w:r>
      <w:proofErr w:type="spellEnd"/>
      <w:r w:rsidRPr="00631DA8">
        <w:rPr>
          <w:sz w:val="22"/>
          <w:szCs w:val="22"/>
        </w:rPr>
        <w:t xml:space="preserve"> </w:t>
      </w:r>
      <w:proofErr w:type="spellStart"/>
      <w:r w:rsidRPr="00631DA8">
        <w:rPr>
          <w:sz w:val="22"/>
          <w:szCs w:val="22"/>
        </w:rPr>
        <w:t>potrebe</w:t>
      </w:r>
      <w:proofErr w:type="spellEnd"/>
      <w:r w:rsidRPr="00631DA8">
        <w:rPr>
          <w:sz w:val="22"/>
          <w:szCs w:val="22"/>
        </w:rPr>
        <w:t xml:space="preserve"> </w:t>
      </w:r>
      <w:proofErr w:type="spellStart"/>
      <w:r w:rsidRPr="00631DA8">
        <w:rPr>
          <w:sz w:val="22"/>
          <w:szCs w:val="22"/>
        </w:rPr>
        <w:t>usklađenja</w:t>
      </w:r>
      <w:proofErr w:type="spellEnd"/>
      <w:r w:rsidRPr="00631DA8">
        <w:rPr>
          <w:sz w:val="22"/>
          <w:szCs w:val="22"/>
        </w:rPr>
        <w:t xml:space="preserve"> </w:t>
      </w:r>
      <w:proofErr w:type="spellStart"/>
      <w:r w:rsidRPr="00631DA8">
        <w:rPr>
          <w:sz w:val="22"/>
          <w:szCs w:val="22"/>
        </w:rPr>
        <w:t>istog</w:t>
      </w:r>
      <w:proofErr w:type="spellEnd"/>
      <w:r w:rsidRPr="00631DA8">
        <w:rPr>
          <w:sz w:val="22"/>
          <w:szCs w:val="22"/>
        </w:rPr>
        <w:t xml:space="preserve"> s </w:t>
      </w:r>
      <w:proofErr w:type="spellStart"/>
      <w:r w:rsidRPr="00631DA8">
        <w:rPr>
          <w:sz w:val="22"/>
          <w:szCs w:val="22"/>
        </w:rPr>
        <w:t>podzakonskim</w:t>
      </w:r>
      <w:proofErr w:type="spellEnd"/>
      <w:r w:rsidRPr="00631DA8">
        <w:rPr>
          <w:sz w:val="22"/>
          <w:szCs w:val="22"/>
        </w:rPr>
        <w:t xml:space="preserve"> </w:t>
      </w:r>
      <w:proofErr w:type="spellStart"/>
      <w:r w:rsidRPr="00631DA8">
        <w:rPr>
          <w:sz w:val="22"/>
          <w:szCs w:val="22"/>
        </w:rPr>
        <w:t>aktima</w:t>
      </w:r>
      <w:proofErr w:type="spellEnd"/>
      <w:r w:rsidRPr="00631DA8">
        <w:rPr>
          <w:sz w:val="22"/>
          <w:szCs w:val="22"/>
        </w:rPr>
        <w:t xml:space="preserve"> </w:t>
      </w:r>
      <w:proofErr w:type="spellStart"/>
      <w:r w:rsidRPr="00631DA8">
        <w:rPr>
          <w:sz w:val="22"/>
          <w:szCs w:val="22"/>
        </w:rPr>
        <w:t>ili</w:t>
      </w:r>
      <w:proofErr w:type="spellEnd"/>
      <w:r w:rsidRPr="00631DA8">
        <w:rPr>
          <w:sz w:val="22"/>
          <w:szCs w:val="22"/>
        </w:rPr>
        <w:t xml:space="preserve"> </w:t>
      </w:r>
      <w:proofErr w:type="spellStart"/>
      <w:r w:rsidRPr="00631DA8">
        <w:rPr>
          <w:sz w:val="22"/>
          <w:szCs w:val="22"/>
        </w:rPr>
        <w:t>izmjenama</w:t>
      </w:r>
      <w:proofErr w:type="spellEnd"/>
      <w:r w:rsidRPr="00631DA8">
        <w:rPr>
          <w:sz w:val="22"/>
          <w:szCs w:val="22"/>
        </w:rPr>
        <w:t xml:space="preserve"> Plana </w:t>
      </w:r>
      <w:proofErr w:type="spellStart"/>
      <w:r w:rsidRPr="00631DA8">
        <w:rPr>
          <w:sz w:val="22"/>
          <w:szCs w:val="22"/>
        </w:rPr>
        <w:t>upravljanja</w:t>
      </w:r>
      <w:proofErr w:type="spellEnd"/>
      <w:r w:rsidRPr="00631DA8">
        <w:rPr>
          <w:sz w:val="22"/>
          <w:szCs w:val="22"/>
        </w:rPr>
        <w:t xml:space="preserve"> </w:t>
      </w:r>
      <w:proofErr w:type="spellStart"/>
      <w:r w:rsidRPr="00631DA8">
        <w:rPr>
          <w:sz w:val="22"/>
          <w:szCs w:val="22"/>
        </w:rPr>
        <w:t>pomorskim</w:t>
      </w:r>
      <w:proofErr w:type="spellEnd"/>
      <w:r w:rsidRPr="00631DA8">
        <w:rPr>
          <w:sz w:val="22"/>
          <w:szCs w:val="22"/>
        </w:rPr>
        <w:t xml:space="preserve"> </w:t>
      </w:r>
      <w:proofErr w:type="spellStart"/>
      <w:r w:rsidRPr="00631DA8">
        <w:rPr>
          <w:sz w:val="22"/>
          <w:szCs w:val="22"/>
        </w:rPr>
        <w:t>dobrom</w:t>
      </w:r>
      <w:proofErr w:type="spellEnd"/>
      <w:r w:rsidRPr="00631DA8">
        <w:rPr>
          <w:sz w:val="22"/>
          <w:szCs w:val="22"/>
        </w:rPr>
        <w:t xml:space="preserve"> </w:t>
      </w:r>
      <w:proofErr w:type="spellStart"/>
      <w:r w:rsidRPr="00631DA8">
        <w:rPr>
          <w:sz w:val="22"/>
          <w:szCs w:val="22"/>
        </w:rPr>
        <w:t>na</w:t>
      </w:r>
      <w:proofErr w:type="spellEnd"/>
      <w:r w:rsidRPr="00631DA8">
        <w:rPr>
          <w:sz w:val="22"/>
          <w:szCs w:val="22"/>
        </w:rPr>
        <w:t xml:space="preserve"> </w:t>
      </w:r>
      <w:proofErr w:type="spellStart"/>
      <w:r w:rsidRPr="00631DA8">
        <w:rPr>
          <w:sz w:val="22"/>
          <w:szCs w:val="22"/>
        </w:rPr>
        <w:t>području</w:t>
      </w:r>
      <w:proofErr w:type="spellEnd"/>
      <w:r w:rsidRPr="00631DA8">
        <w:rPr>
          <w:sz w:val="22"/>
          <w:szCs w:val="22"/>
        </w:rPr>
        <w:t xml:space="preserve"> </w:t>
      </w:r>
      <w:proofErr w:type="spellStart"/>
      <w:r w:rsidRPr="00631DA8">
        <w:rPr>
          <w:sz w:val="22"/>
          <w:szCs w:val="22"/>
        </w:rPr>
        <w:t>grada</w:t>
      </w:r>
      <w:proofErr w:type="spellEnd"/>
      <w:r w:rsidRPr="00631DA8">
        <w:rPr>
          <w:sz w:val="22"/>
          <w:szCs w:val="22"/>
        </w:rPr>
        <w:t xml:space="preserve"> </w:t>
      </w:r>
      <w:r w:rsidR="00ED536D" w:rsidRPr="00631DA8">
        <w:rPr>
          <w:sz w:val="22"/>
          <w:szCs w:val="22"/>
        </w:rPr>
        <w:t>Skradina</w:t>
      </w:r>
      <w:r w:rsidRPr="00631DA8">
        <w:rPr>
          <w:sz w:val="22"/>
          <w:szCs w:val="22"/>
        </w:rPr>
        <w:t xml:space="preserve"> za </w:t>
      </w:r>
      <w:proofErr w:type="spellStart"/>
      <w:proofErr w:type="gramStart"/>
      <w:r w:rsidRPr="00631DA8">
        <w:rPr>
          <w:sz w:val="22"/>
          <w:szCs w:val="22"/>
        </w:rPr>
        <w:t>razdoblje</w:t>
      </w:r>
      <w:proofErr w:type="spellEnd"/>
      <w:r w:rsidRPr="00631DA8">
        <w:rPr>
          <w:sz w:val="22"/>
          <w:szCs w:val="22"/>
        </w:rPr>
        <w:t xml:space="preserve">  2024</w:t>
      </w:r>
      <w:proofErr w:type="gramEnd"/>
      <w:r w:rsidRPr="00631DA8">
        <w:rPr>
          <w:sz w:val="22"/>
          <w:szCs w:val="22"/>
        </w:rPr>
        <w:t>.</w:t>
      </w:r>
      <w:r w:rsidR="00ED536D" w:rsidRPr="00631DA8">
        <w:rPr>
          <w:sz w:val="22"/>
          <w:szCs w:val="22"/>
        </w:rPr>
        <w:t xml:space="preserve"> -</w:t>
      </w:r>
      <w:r w:rsidRPr="00631DA8">
        <w:rPr>
          <w:sz w:val="22"/>
          <w:szCs w:val="22"/>
        </w:rPr>
        <w:t xml:space="preserve"> 2028. </w:t>
      </w:r>
      <w:proofErr w:type="spellStart"/>
      <w:r w:rsidRPr="00631DA8">
        <w:rPr>
          <w:sz w:val="22"/>
          <w:szCs w:val="22"/>
        </w:rPr>
        <w:t>godine</w:t>
      </w:r>
      <w:proofErr w:type="spellEnd"/>
      <w:r w:rsidRPr="00631DA8">
        <w:rPr>
          <w:sz w:val="22"/>
          <w:szCs w:val="22"/>
        </w:rPr>
        <w:t>.</w:t>
      </w:r>
    </w:p>
    <w:p w14:paraId="5861AC50" w14:textId="77777777" w:rsidR="008F0C28" w:rsidRPr="00631DA8" w:rsidRDefault="008F0C28" w:rsidP="008F0C28">
      <w:pPr>
        <w:pStyle w:val="Bezproreda"/>
        <w:ind w:firstLine="708"/>
        <w:rPr>
          <w:sz w:val="22"/>
          <w:szCs w:val="22"/>
        </w:rPr>
      </w:pPr>
      <w:r w:rsidRPr="00631DA8">
        <w:rPr>
          <w:sz w:val="22"/>
          <w:szCs w:val="22"/>
        </w:rPr>
        <w:t xml:space="preserve">Grad Skradin </w:t>
      </w:r>
      <w:proofErr w:type="spellStart"/>
      <w:r w:rsidRPr="00631DA8">
        <w:rPr>
          <w:sz w:val="22"/>
          <w:szCs w:val="22"/>
        </w:rPr>
        <w:t>zadržava</w:t>
      </w:r>
      <w:proofErr w:type="spellEnd"/>
      <w:r w:rsidRPr="00631DA8">
        <w:rPr>
          <w:sz w:val="22"/>
          <w:szCs w:val="22"/>
        </w:rPr>
        <w:t xml:space="preserve"> </w:t>
      </w:r>
      <w:proofErr w:type="spellStart"/>
      <w:r w:rsidRPr="00631DA8">
        <w:rPr>
          <w:sz w:val="22"/>
          <w:szCs w:val="22"/>
        </w:rPr>
        <w:t>pravo</w:t>
      </w:r>
      <w:proofErr w:type="spellEnd"/>
      <w:r w:rsidRPr="00631DA8">
        <w:rPr>
          <w:sz w:val="22"/>
          <w:szCs w:val="22"/>
        </w:rPr>
        <w:t xml:space="preserve"> </w:t>
      </w:r>
      <w:proofErr w:type="spellStart"/>
      <w:r w:rsidRPr="00631DA8">
        <w:rPr>
          <w:sz w:val="22"/>
          <w:szCs w:val="22"/>
        </w:rPr>
        <w:t>poništenja</w:t>
      </w:r>
      <w:proofErr w:type="spellEnd"/>
      <w:r w:rsidRPr="00631DA8">
        <w:rPr>
          <w:sz w:val="22"/>
          <w:szCs w:val="22"/>
        </w:rPr>
        <w:t xml:space="preserve"> </w:t>
      </w:r>
      <w:proofErr w:type="spellStart"/>
      <w:r w:rsidRPr="00631DA8">
        <w:rPr>
          <w:sz w:val="22"/>
          <w:szCs w:val="22"/>
        </w:rPr>
        <w:t>javnog</w:t>
      </w:r>
      <w:proofErr w:type="spellEnd"/>
      <w:r w:rsidRPr="00631DA8">
        <w:rPr>
          <w:sz w:val="22"/>
          <w:szCs w:val="22"/>
        </w:rPr>
        <w:t xml:space="preserve"> </w:t>
      </w:r>
      <w:proofErr w:type="spellStart"/>
      <w:r w:rsidRPr="00631DA8">
        <w:rPr>
          <w:sz w:val="22"/>
          <w:szCs w:val="22"/>
        </w:rPr>
        <w:t>natječaja</w:t>
      </w:r>
      <w:proofErr w:type="spellEnd"/>
      <w:r w:rsidRPr="00631DA8">
        <w:rPr>
          <w:sz w:val="22"/>
          <w:szCs w:val="22"/>
        </w:rPr>
        <w:t xml:space="preserve"> </w:t>
      </w:r>
      <w:proofErr w:type="spellStart"/>
      <w:r w:rsidRPr="00631DA8">
        <w:rPr>
          <w:sz w:val="22"/>
          <w:szCs w:val="22"/>
        </w:rPr>
        <w:t>ili</w:t>
      </w:r>
      <w:proofErr w:type="spellEnd"/>
      <w:r w:rsidRPr="00631DA8">
        <w:rPr>
          <w:sz w:val="22"/>
          <w:szCs w:val="22"/>
        </w:rPr>
        <w:t xml:space="preserve"> </w:t>
      </w:r>
      <w:proofErr w:type="spellStart"/>
      <w:r w:rsidRPr="00631DA8">
        <w:rPr>
          <w:sz w:val="22"/>
          <w:szCs w:val="22"/>
        </w:rPr>
        <w:t>dijela</w:t>
      </w:r>
      <w:proofErr w:type="spellEnd"/>
      <w:r w:rsidRPr="00631DA8">
        <w:rPr>
          <w:sz w:val="22"/>
          <w:szCs w:val="22"/>
        </w:rPr>
        <w:t xml:space="preserve"> </w:t>
      </w:r>
      <w:proofErr w:type="spellStart"/>
      <w:r w:rsidRPr="00631DA8">
        <w:rPr>
          <w:sz w:val="22"/>
          <w:szCs w:val="22"/>
        </w:rPr>
        <w:t>javnog</w:t>
      </w:r>
      <w:proofErr w:type="spellEnd"/>
      <w:r w:rsidRPr="00631DA8">
        <w:rPr>
          <w:sz w:val="22"/>
          <w:szCs w:val="22"/>
        </w:rPr>
        <w:t xml:space="preserve"> </w:t>
      </w:r>
      <w:proofErr w:type="spellStart"/>
      <w:r w:rsidRPr="00631DA8">
        <w:rPr>
          <w:sz w:val="22"/>
          <w:szCs w:val="22"/>
        </w:rPr>
        <w:t>natječaja</w:t>
      </w:r>
      <w:proofErr w:type="spellEnd"/>
      <w:r w:rsidRPr="00631DA8">
        <w:rPr>
          <w:sz w:val="22"/>
          <w:szCs w:val="22"/>
        </w:rPr>
        <w:t xml:space="preserve"> bez </w:t>
      </w:r>
      <w:proofErr w:type="spellStart"/>
      <w:r w:rsidRPr="00631DA8">
        <w:rPr>
          <w:sz w:val="22"/>
          <w:szCs w:val="22"/>
        </w:rPr>
        <w:t>obrazloženja</w:t>
      </w:r>
      <w:proofErr w:type="spellEnd"/>
      <w:r w:rsidRPr="00631DA8">
        <w:rPr>
          <w:sz w:val="22"/>
          <w:szCs w:val="22"/>
        </w:rPr>
        <w:t xml:space="preserve"> </w:t>
      </w:r>
      <w:proofErr w:type="spellStart"/>
      <w:r w:rsidRPr="00631DA8">
        <w:rPr>
          <w:sz w:val="22"/>
          <w:szCs w:val="22"/>
        </w:rPr>
        <w:t>i</w:t>
      </w:r>
      <w:proofErr w:type="spellEnd"/>
      <w:r w:rsidRPr="00631DA8">
        <w:rPr>
          <w:sz w:val="22"/>
          <w:szCs w:val="22"/>
        </w:rPr>
        <w:t xml:space="preserve"> </w:t>
      </w:r>
      <w:proofErr w:type="spellStart"/>
      <w:r w:rsidRPr="00631DA8">
        <w:rPr>
          <w:sz w:val="22"/>
          <w:szCs w:val="22"/>
        </w:rPr>
        <w:t>pri</w:t>
      </w:r>
      <w:proofErr w:type="spellEnd"/>
      <w:r w:rsidRPr="00631DA8">
        <w:rPr>
          <w:sz w:val="22"/>
          <w:szCs w:val="22"/>
        </w:rPr>
        <w:t xml:space="preserve"> tome ne </w:t>
      </w:r>
      <w:proofErr w:type="spellStart"/>
      <w:r w:rsidRPr="00631DA8">
        <w:rPr>
          <w:sz w:val="22"/>
          <w:szCs w:val="22"/>
        </w:rPr>
        <w:t>snosi</w:t>
      </w:r>
      <w:proofErr w:type="spellEnd"/>
      <w:r w:rsidRPr="00631DA8">
        <w:rPr>
          <w:sz w:val="22"/>
          <w:szCs w:val="22"/>
        </w:rPr>
        <w:t xml:space="preserve"> </w:t>
      </w:r>
      <w:proofErr w:type="spellStart"/>
      <w:r w:rsidRPr="00631DA8">
        <w:rPr>
          <w:sz w:val="22"/>
          <w:szCs w:val="22"/>
        </w:rPr>
        <w:t>nikakvu</w:t>
      </w:r>
      <w:proofErr w:type="spellEnd"/>
      <w:r w:rsidRPr="00631DA8">
        <w:rPr>
          <w:sz w:val="22"/>
          <w:szCs w:val="22"/>
        </w:rPr>
        <w:t xml:space="preserve"> </w:t>
      </w:r>
      <w:proofErr w:type="spellStart"/>
      <w:r w:rsidRPr="00631DA8">
        <w:rPr>
          <w:sz w:val="22"/>
          <w:szCs w:val="22"/>
        </w:rPr>
        <w:t>odgovornost</w:t>
      </w:r>
      <w:proofErr w:type="spellEnd"/>
      <w:r w:rsidRPr="00631DA8">
        <w:rPr>
          <w:sz w:val="22"/>
          <w:szCs w:val="22"/>
        </w:rPr>
        <w:t xml:space="preserve"> </w:t>
      </w:r>
      <w:proofErr w:type="spellStart"/>
      <w:r w:rsidRPr="00631DA8">
        <w:rPr>
          <w:sz w:val="22"/>
          <w:szCs w:val="22"/>
        </w:rPr>
        <w:t>prema</w:t>
      </w:r>
      <w:proofErr w:type="spellEnd"/>
      <w:r w:rsidRPr="00631DA8">
        <w:rPr>
          <w:sz w:val="22"/>
          <w:szCs w:val="22"/>
        </w:rPr>
        <w:t xml:space="preserve"> </w:t>
      </w:r>
      <w:proofErr w:type="spellStart"/>
      <w:r w:rsidRPr="00631DA8">
        <w:rPr>
          <w:sz w:val="22"/>
          <w:szCs w:val="22"/>
        </w:rPr>
        <w:t>ponuditeljima</w:t>
      </w:r>
      <w:proofErr w:type="spellEnd"/>
      <w:r w:rsidRPr="00631DA8">
        <w:rPr>
          <w:sz w:val="22"/>
          <w:szCs w:val="22"/>
        </w:rPr>
        <w:t>.</w:t>
      </w:r>
    </w:p>
    <w:p w14:paraId="7A7628F0" w14:textId="77777777" w:rsidR="00A964C3" w:rsidRPr="00631DA8" w:rsidRDefault="00A964C3" w:rsidP="00A964C3">
      <w:pPr>
        <w:spacing w:line="14" w:lineRule="exact"/>
        <w:rPr>
          <w:sz w:val="22"/>
          <w:szCs w:val="22"/>
        </w:rPr>
      </w:pPr>
    </w:p>
    <w:p w14:paraId="220D761A" w14:textId="7AF60621" w:rsidR="00A964C3" w:rsidRPr="00631DA8" w:rsidRDefault="00A964C3" w:rsidP="00A964C3">
      <w:pPr>
        <w:spacing w:line="234" w:lineRule="auto"/>
        <w:ind w:firstLine="720"/>
        <w:jc w:val="both"/>
        <w:rPr>
          <w:sz w:val="22"/>
          <w:szCs w:val="22"/>
        </w:rPr>
      </w:pPr>
      <w:proofErr w:type="spellStart"/>
      <w:r w:rsidRPr="00631DA8">
        <w:rPr>
          <w:sz w:val="22"/>
          <w:szCs w:val="22"/>
        </w:rPr>
        <w:t>Ovaj</w:t>
      </w:r>
      <w:proofErr w:type="spellEnd"/>
      <w:r w:rsidRPr="00631DA8">
        <w:rPr>
          <w:sz w:val="22"/>
          <w:szCs w:val="22"/>
        </w:rPr>
        <w:t xml:space="preserve"> </w:t>
      </w:r>
      <w:proofErr w:type="spellStart"/>
      <w:r w:rsidRPr="00631DA8">
        <w:rPr>
          <w:sz w:val="22"/>
          <w:szCs w:val="22"/>
        </w:rPr>
        <w:t>natječaj</w:t>
      </w:r>
      <w:proofErr w:type="spellEnd"/>
      <w:r w:rsidRPr="00631DA8">
        <w:rPr>
          <w:sz w:val="22"/>
          <w:szCs w:val="22"/>
        </w:rPr>
        <w:t xml:space="preserve"> </w:t>
      </w:r>
      <w:proofErr w:type="spellStart"/>
      <w:r w:rsidRPr="00631DA8">
        <w:rPr>
          <w:sz w:val="22"/>
          <w:szCs w:val="22"/>
        </w:rPr>
        <w:t>objaviti</w:t>
      </w:r>
      <w:proofErr w:type="spellEnd"/>
      <w:r w:rsidRPr="00631DA8">
        <w:rPr>
          <w:sz w:val="22"/>
          <w:szCs w:val="22"/>
        </w:rPr>
        <w:t xml:space="preserve"> </w:t>
      </w:r>
      <w:proofErr w:type="spellStart"/>
      <w:r w:rsidRPr="00631DA8">
        <w:rPr>
          <w:sz w:val="22"/>
          <w:szCs w:val="22"/>
        </w:rPr>
        <w:t>će</w:t>
      </w:r>
      <w:proofErr w:type="spellEnd"/>
      <w:r w:rsidRPr="00631DA8">
        <w:rPr>
          <w:sz w:val="22"/>
          <w:szCs w:val="22"/>
        </w:rPr>
        <w:t xml:space="preserve"> se </w:t>
      </w:r>
      <w:proofErr w:type="gramStart"/>
      <w:r w:rsidRPr="00631DA8">
        <w:rPr>
          <w:sz w:val="22"/>
          <w:szCs w:val="22"/>
        </w:rPr>
        <w:t xml:space="preserve">u </w:t>
      </w:r>
      <w:r w:rsidR="007D2F09">
        <w:rPr>
          <w:sz w:val="22"/>
          <w:szCs w:val="22"/>
        </w:rPr>
        <w:t xml:space="preserve"> “</w:t>
      </w:r>
      <w:proofErr w:type="spellStart"/>
      <w:proofErr w:type="gramEnd"/>
      <w:r w:rsidR="007D2F09">
        <w:rPr>
          <w:sz w:val="22"/>
          <w:szCs w:val="22"/>
        </w:rPr>
        <w:t>Slobodnoj</w:t>
      </w:r>
      <w:proofErr w:type="spellEnd"/>
      <w:r w:rsidR="007D2F09">
        <w:rPr>
          <w:sz w:val="22"/>
          <w:szCs w:val="22"/>
        </w:rPr>
        <w:t xml:space="preserve"> </w:t>
      </w:r>
      <w:proofErr w:type="spellStart"/>
      <w:r w:rsidR="007D2F09">
        <w:rPr>
          <w:sz w:val="22"/>
          <w:szCs w:val="22"/>
        </w:rPr>
        <w:t>Dalmaciji</w:t>
      </w:r>
      <w:proofErr w:type="spellEnd"/>
      <w:r w:rsidR="007D2F09">
        <w:rPr>
          <w:sz w:val="22"/>
          <w:szCs w:val="22"/>
        </w:rPr>
        <w:t xml:space="preserve">”, </w:t>
      </w:r>
      <w:r w:rsidRPr="00631DA8">
        <w:rPr>
          <w:sz w:val="22"/>
          <w:szCs w:val="22"/>
        </w:rPr>
        <w:t>„</w:t>
      </w:r>
      <w:proofErr w:type="spellStart"/>
      <w:r w:rsidR="00ED536D" w:rsidRPr="00631DA8">
        <w:rPr>
          <w:sz w:val="22"/>
          <w:szCs w:val="22"/>
        </w:rPr>
        <w:t>Službenom</w:t>
      </w:r>
      <w:proofErr w:type="spellEnd"/>
      <w:r w:rsidR="00ED536D" w:rsidRPr="00631DA8">
        <w:rPr>
          <w:sz w:val="22"/>
          <w:szCs w:val="22"/>
        </w:rPr>
        <w:t xml:space="preserve"> </w:t>
      </w:r>
      <w:proofErr w:type="spellStart"/>
      <w:r w:rsidR="00ED536D" w:rsidRPr="00631DA8">
        <w:rPr>
          <w:sz w:val="22"/>
          <w:szCs w:val="22"/>
        </w:rPr>
        <w:t>vjesniku</w:t>
      </w:r>
      <w:proofErr w:type="spellEnd"/>
      <w:r w:rsidR="00ED536D" w:rsidRPr="00631DA8">
        <w:rPr>
          <w:sz w:val="22"/>
          <w:szCs w:val="22"/>
        </w:rPr>
        <w:t xml:space="preserve"> </w:t>
      </w:r>
      <w:proofErr w:type="spellStart"/>
      <w:r w:rsidR="00ED536D" w:rsidRPr="00631DA8">
        <w:rPr>
          <w:sz w:val="22"/>
          <w:szCs w:val="22"/>
        </w:rPr>
        <w:t>Šibensko-kninske</w:t>
      </w:r>
      <w:proofErr w:type="spellEnd"/>
      <w:r w:rsidR="00ED536D" w:rsidRPr="00631DA8">
        <w:rPr>
          <w:sz w:val="22"/>
          <w:szCs w:val="22"/>
        </w:rPr>
        <w:t xml:space="preserve"> </w:t>
      </w:r>
      <w:proofErr w:type="spellStart"/>
      <w:r w:rsidR="00ED536D" w:rsidRPr="00631DA8">
        <w:rPr>
          <w:sz w:val="22"/>
          <w:szCs w:val="22"/>
        </w:rPr>
        <w:t>županije</w:t>
      </w:r>
      <w:proofErr w:type="spellEnd"/>
      <w:r w:rsidR="00ED536D" w:rsidRPr="00631DA8">
        <w:rPr>
          <w:sz w:val="22"/>
          <w:szCs w:val="22"/>
        </w:rPr>
        <w:t xml:space="preserve">”, </w:t>
      </w:r>
      <w:proofErr w:type="spellStart"/>
      <w:r w:rsidRPr="00631DA8">
        <w:rPr>
          <w:sz w:val="22"/>
          <w:szCs w:val="22"/>
        </w:rPr>
        <w:t>na</w:t>
      </w:r>
      <w:proofErr w:type="spellEnd"/>
      <w:r w:rsidRPr="00631DA8">
        <w:rPr>
          <w:sz w:val="22"/>
          <w:szCs w:val="22"/>
        </w:rPr>
        <w:t xml:space="preserve"> </w:t>
      </w:r>
      <w:proofErr w:type="spellStart"/>
      <w:r w:rsidR="00ED536D" w:rsidRPr="00631DA8">
        <w:rPr>
          <w:sz w:val="22"/>
          <w:szCs w:val="22"/>
        </w:rPr>
        <w:t>O</w:t>
      </w:r>
      <w:r w:rsidRPr="00631DA8">
        <w:rPr>
          <w:sz w:val="22"/>
          <w:szCs w:val="22"/>
        </w:rPr>
        <w:t>glasnoj</w:t>
      </w:r>
      <w:proofErr w:type="spellEnd"/>
      <w:r w:rsidRPr="00631DA8">
        <w:rPr>
          <w:sz w:val="22"/>
          <w:szCs w:val="22"/>
        </w:rPr>
        <w:t xml:space="preserve"> </w:t>
      </w:r>
      <w:proofErr w:type="spellStart"/>
      <w:r w:rsidRPr="00631DA8">
        <w:rPr>
          <w:sz w:val="22"/>
          <w:szCs w:val="22"/>
        </w:rPr>
        <w:t>ploči</w:t>
      </w:r>
      <w:proofErr w:type="spellEnd"/>
      <w:r w:rsidRPr="00631DA8">
        <w:rPr>
          <w:sz w:val="22"/>
          <w:szCs w:val="22"/>
        </w:rPr>
        <w:t xml:space="preserve"> Grada </w:t>
      </w:r>
      <w:r w:rsidR="00ED536D" w:rsidRPr="00631DA8">
        <w:rPr>
          <w:sz w:val="22"/>
          <w:szCs w:val="22"/>
        </w:rPr>
        <w:t>Skradina</w:t>
      </w:r>
      <w:r w:rsidRPr="00631DA8">
        <w:rPr>
          <w:sz w:val="22"/>
          <w:szCs w:val="22"/>
        </w:rPr>
        <w:t>,</w:t>
      </w:r>
      <w:r w:rsidR="00ED536D" w:rsidRPr="00631DA8">
        <w:rPr>
          <w:sz w:val="22"/>
          <w:szCs w:val="22"/>
        </w:rPr>
        <w:t xml:space="preserve"> Skradin</w:t>
      </w:r>
      <w:r w:rsidRPr="00631DA8">
        <w:rPr>
          <w:sz w:val="22"/>
          <w:szCs w:val="22"/>
        </w:rPr>
        <w:t xml:space="preserve">, </w:t>
      </w:r>
      <w:proofErr w:type="spellStart"/>
      <w:r w:rsidR="00ED536D" w:rsidRPr="00631DA8">
        <w:rPr>
          <w:sz w:val="22"/>
          <w:szCs w:val="22"/>
        </w:rPr>
        <w:t>Trg</w:t>
      </w:r>
      <w:proofErr w:type="spellEnd"/>
      <w:r w:rsidR="00ED536D" w:rsidRPr="00631DA8">
        <w:rPr>
          <w:sz w:val="22"/>
          <w:szCs w:val="22"/>
        </w:rPr>
        <w:t xml:space="preserve"> Male </w:t>
      </w:r>
      <w:proofErr w:type="spellStart"/>
      <w:r w:rsidR="00ED536D" w:rsidRPr="00631DA8">
        <w:rPr>
          <w:sz w:val="22"/>
          <w:szCs w:val="22"/>
        </w:rPr>
        <w:t>Gospe</w:t>
      </w:r>
      <w:proofErr w:type="spellEnd"/>
      <w:r w:rsidR="00ED536D" w:rsidRPr="00631DA8">
        <w:rPr>
          <w:sz w:val="22"/>
          <w:szCs w:val="22"/>
        </w:rPr>
        <w:t xml:space="preserve"> 3</w:t>
      </w:r>
      <w:r w:rsidRPr="00631DA8">
        <w:rPr>
          <w:sz w:val="22"/>
          <w:szCs w:val="22"/>
        </w:rPr>
        <w:t xml:space="preserve">, </w:t>
      </w:r>
      <w:proofErr w:type="spellStart"/>
      <w:r w:rsidRPr="00631DA8">
        <w:rPr>
          <w:sz w:val="22"/>
          <w:szCs w:val="22"/>
        </w:rPr>
        <w:t>na</w:t>
      </w:r>
      <w:proofErr w:type="spellEnd"/>
      <w:r w:rsidRPr="00631DA8">
        <w:rPr>
          <w:sz w:val="22"/>
          <w:szCs w:val="22"/>
        </w:rPr>
        <w:t xml:space="preserve"> </w:t>
      </w:r>
      <w:proofErr w:type="spellStart"/>
      <w:r w:rsidRPr="00631DA8">
        <w:rPr>
          <w:sz w:val="22"/>
          <w:szCs w:val="22"/>
        </w:rPr>
        <w:t>mrežnim</w:t>
      </w:r>
      <w:proofErr w:type="spellEnd"/>
      <w:r w:rsidRPr="00631DA8">
        <w:rPr>
          <w:sz w:val="22"/>
          <w:szCs w:val="22"/>
        </w:rPr>
        <w:t xml:space="preserve"> </w:t>
      </w:r>
      <w:proofErr w:type="spellStart"/>
      <w:r w:rsidRPr="00631DA8">
        <w:rPr>
          <w:sz w:val="22"/>
          <w:szCs w:val="22"/>
        </w:rPr>
        <w:t>stranicama</w:t>
      </w:r>
      <w:proofErr w:type="spellEnd"/>
      <w:r w:rsidRPr="00631DA8">
        <w:rPr>
          <w:sz w:val="22"/>
          <w:szCs w:val="22"/>
        </w:rPr>
        <w:t xml:space="preserve"> Grada </w:t>
      </w:r>
      <w:bookmarkStart w:id="2" w:name="_Hlk159426933"/>
      <w:r w:rsidR="00ED536D" w:rsidRPr="00631DA8">
        <w:rPr>
          <w:sz w:val="22"/>
          <w:szCs w:val="22"/>
        </w:rPr>
        <w:t>Skradina</w:t>
      </w:r>
      <w:r w:rsidRPr="00631DA8">
        <w:rPr>
          <w:sz w:val="22"/>
          <w:szCs w:val="22"/>
        </w:rPr>
        <w:t xml:space="preserve"> </w:t>
      </w:r>
      <w:r w:rsidR="00841EE6" w:rsidRPr="00631DA8">
        <w:rPr>
          <w:sz w:val="22"/>
          <w:szCs w:val="22"/>
        </w:rPr>
        <w:t xml:space="preserve"> </w:t>
      </w:r>
      <w:hyperlink r:id="rId8" w:history="1">
        <w:r w:rsidR="00841EE6" w:rsidRPr="00631DA8">
          <w:rPr>
            <w:rStyle w:val="Hiperveza"/>
            <w:sz w:val="22"/>
            <w:szCs w:val="22"/>
          </w:rPr>
          <w:t>http://www.grad-skradin.hr</w:t>
        </w:r>
      </w:hyperlink>
      <w:bookmarkEnd w:id="2"/>
      <w:r w:rsidRPr="00631DA8">
        <w:rPr>
          <w:sz w:val="22"/>
          <w:szCs w:val="22"/>
        </w:rPr>
        <w:t>.</w:t>
      </w:r>
    </w:p>
    <w:p w14:paraId="7978811C" w14:textId="77777777" w:rsidR="00A964C3" w:rsidRPr="00631DA8" w:rsidRDefault="00A964C3" w:rsidP="00A964C3">
      <w:pPr>
        <w:spacing w:line="234" w:lineRule="auto"/>
        <w:ind w:firstLine="720"/>
        <w:jc w:val="both"/>
        <w:rPr>
          <w:sz w:val="22"/>
          <w:szCs w:val="22"/>
        </w:rPr>
      </w:pPr>
    </w:p>
    <w:p w14:paraId="11BEBE1B" w14:textId="02DEDDE9" w:rsidR="00E8465A" w:rsidRDefault="00E8465A" w:rsidP="008F0C28">
      <w:pPr>
        <w:pStyle w:val="Bezproreda"/>
        <w:ind w:firstLine="708"/>
        <w:rPr>
          <w:sz w:val="22"/>
          <w:szCs w:val="22"/>
        </w:rPr>
      </w:pPr>
      <w:r w:rsidRPr="00631DA8">
        <w:rPr>
          <w:sz w:val="22"/>
          <w:szCs w:val="22"/>
        </w:rPr>
        <w:t xml:space="preserve">  </w:t>
      </w:r>
    </w:p>
    <w:p w14:paraId="393CF8B1" w14:textId="68050187" w:rsidR="003E106B" w:rsidRPr="003E106B" w:rsidRDefault="003E106B" w:rsidP="008F0C28">
      <w:pPr>
        <w:pStyle w:val="Bezproreda"/>
        <w:ind w:firstLine="708"/>
        <w:rPr>
          <w:b/>
          <w:bCs/>
          <w:sz w:val="22"/>
          <w:szCs w:val="22"/>
        </w:rPr>
      </w:pPr>
      <w:r>
        <w:rPr>
          <w:sz w:val="22"/>
          <w:szCs w:val="22"/>
        </w:rPr>
        <w:tab/>
      </w:r>
      <w:r>
        <w:rPr>
          <w:sz w:val="22"/>
          <w:szCs w:val="22"/>
        </w:rPr>
        <w:tab/>
      </w:r>
      <w:r>
        <w:rPr>
          <w:sz w:val="22"/>
          <w:szCs w:val="22"/>
        </w:rPr>
        <w:tab/>
      </w:r>
      <w:r>
        <w:rPr>
          <w:sz w:val="22"/>
          <w:szCs w:val="22"/>
        </w:rPr>
        <w:tab/>
      </w:r>
      <w:r w:rsidRPr="003E106B">
        <w:rPr>
          <w:b/>
          <w:bCs/>
          <w:sz w:val="22"/>
          <w:szCs w:val="22"/>
        </w:rPr>
        <w:t>GRAD SKRADIN</w:t>
      </w:r>
    </w:p>
    <w:p w14:paraId="57A62924" w14:textId="5860BA57" w:rsidR="001D3616" w:rsidRPr="003E106B" w:rsidRDefault="001D3616" w:rsidP="006B6FF1">
      <w:pPr>
        <w:pStyle w:val="Bezproreda"/>
        <w:ind w:firstLine="708"/>
        <w:rPr>
          <w:b/>
          <w:bCs/>
          <w:sz w:val="22"/>
          <w:szCs w:val="22"/>
        </w:rPr>
      </w:pPr>
      <w:r w:rsidRPr="00631DA8">
        <w:rPr>
          <w:sz w:val="22"/>
          <w:szCs w:val="22"/>
        </w:rPr>
        <w:tab/>
      </w:r>
      <w:r w:rsidRPr="00631DA8">
        <w:rPr>
          <w:sz w:val="22"/>
          <w:szCs w:val="22"/>
        </w:rPr>
        <w:tab/>
      </w:r>
      <w:r w:rsidRPr="00631DA8">
        <w:rPr>
          <w:sz w:val="22"/>
          <w:szCs w:val="22"/>
        </w:rPr>
        <w:tab/>
      </w:r>
      <w:r w:rsidRPr="00631DA8">
        <w:rPr>
          <w:sz w:val="22"/>
          <w:szCs w:val="22"/>
        </w:rPr>
        <w:tab/>
      </w:r>
      <w:r w:rsidRPr="00631DA8">
        <w:rPr>
          <w:sz w:val="22"/>
          <w:szCs w:val="22"/>
        </w:rPr>
        <w:tab/>
      </w:r>
      <w:r w:rsidRPr="00631DA8">
        <w:rPr>
          <w:sz w:val="22"/>
          <w:szCs w:val="22"/>
        </w:rPr>
        <w:tab/>
      </w:r>
      <w:r w:rsidRPr="00631DA8">
        <w:rPr>
          <w:sz w:val="22"/>
          <w:szCs w:val="22"/>
        </w:rPr>
        <w:tab/>
      </w:r>
      <w:r w:rsidRPr="00631DA8">
        <w:rPr>
          <w:sz w:val="22"/>
          <w:szCs w:val="22"/>
        </w:rPr>
        <w:tab/>
      </w:r>
      <w:r w:rsidRPr="003E106B">
        <w:rPr>
          <w:b/>
          <w:bCs/>
          <w:sz w:val="22"/>
          <w:szCs w:val="22"/>
        </w:rPr>
        <w:t>GRADONAČELNIK</w:t>
      </w:r>
    </w:p>
    <w:p w14:paraId="142F067A" w14:textId="77777777" w:rsidR="00DB48AC" w:rsidRPr="00631DA8" w:rsidRDefault="00DB48AC" w:rsidP="006B6FF1">
      <w:pPr>
        <w:pStyle w:val="Bezproreda"/>
        <w:ind w:firstLine="708"/>
        <w:rPr>
          <w:sz w:val="22"/>
          <w:szCs w:val="22"/>
        </w:rPr>
      </w:pPr>
    </w:p>
    <w:p w14:paraId="2D9E6E50" w14:textId="4FEBCE96" w:rsidR="001D3616" w:rsidRPr="00631DA8" w:rsidRDefault="001D3616" w:rsidP="006B6FF1">
      <w:pPr>
        <w:pStyle w:val="Bezproreda"/>
        <w:ind w:firstLine="708"/>
        <w:rPr>
          <w:sz w:val="22"/>
          <w:szCs w:val="22"/>
        </w:rPr>
      </w:pPr>
      <w:r w:rsidRPr="00631DA8">
        <w:rPr>
          <w:sz w:val="22"/>
          <w:szCs w:val="22"/>
        </w:rPr>
        <w:tab/>
      </w:r>
      <w:r w:rsidRPr="00631DA8">
        <w:rPr>
          <w:sz w:val="22"/>
          <w:szCs w:val="22"/>
        </w:rPr>
        <w:tab/>
      </w:r>
      <w:r w:rsidRPr="00631DA8">
        <w:rPr>
          <w:sz w:val="22"/>
          <w:szCs w:val="22"/>
        </w:rPr>
        <w:tab/>
      </w:r>
      <w:r w:rsidRPr="00631DA8">
        <w:rPr>
          <w:sz w:val="22"/>
          <w:szCs w:val="22"/>
        </w:rPr>
        <w:tab/>
      </w:r>
      <w:r w:rsidRPr="00631DA8">
        <w:rPr>
          <w:sz w:val="22"/>
          <w:szCs w:val="22"/>
        </w:rPr>
        <w:tab/>
      </w:r>
      <w:r w:rsidRPr="00631DA8">
        <w:rPr>
          <w:sz w:val="22"/>
          <w:szCs w:val="22"/>
        </w:rPr>
        <w:tab/>
      </w:r>
      <w:r w:rsidRPr="00631DA8">
        <w:rPr>
          <w:sz w:val="22"/>
          <w:szCs w:val="22"/>
        </w:rPr>
        <w:tab/>
      </w:r>
      <w:r w:rsidR="00331B1A" w:rsidRPr="00631DA8">
        <w:rPr>
          <w:sz w:val="22"/>
          <w:szCs w:val="22"/>
        </w:rPr>
        <w:t>m</w:t>
      </w:r>
      <w:r w:rsidRPr="00631DA8">
        <w:rPr>
          <w:sz w:val="22"/>
          <w:szCs w:val="22"/>
        </w:rPr>
        <w:t>r.sc. Antonijo Brajković</w:t>
      </w:r>
      <w:r w:rsidR="00F64125">
        <w:rPr>
          <w:sz w:val="22"/>
          <w:szCs w:val="22"/>
        </w:rPr>
        <w:t xml:space="preserve">, </w:t>
      </w:r>
      <w:proofErr w:type="spellStart"/>
      <w:r w:rsidR="00F64125">
        <w:rPr>
          <w:sz w:val="22"/>
          <w:szCs w:val="22"/>
        </w:rPr>
        <w:t>v.r.</w:t>
      </w:r>
      <w:proofErr w:type="spellEnd"/>
    </w:p>
    <w:p w14:paraId="387660BA" w14:textId="4B561806" w:rsidR="001717D1" w:rsidRPr="00631DA8" w:rsidRDefault="001D3616" w:rsidP="006B6FF1">
      <w:pPr>
        <w:pStyle w:val="Bezproreda"/>
        <w:ind w:firstLine="708"/>
        <w:rPr>
          <w:sz w:val="22"/>
          <w:szCs w:val="22"/>
        </w:rPr>
      </w:pPr>
      <w:r w:rsidRPr="00631DA8">
        <w:rPr>
          <w:sz w:val="22"/>
          <w:szCs w:val="22"/>
        </w:rPr>
        <w:tab/>
      </w:r>
    </w:p>
    <w:p w14:paraId="01CCECAC" w14:textId="57D8EFDA" w:rsidR="00417796" w:rsidRPr="007D2F09" w:rsidRDefault="00417796" w:rsidP="006B6FF1">
      <w:pPr>
        <w:pStyle w:val="Bezproreda"/>
        <w:ind w:firstLine="708"/>
        <w:rPr>
          <w:b/>
          <w:bCs/>
          <w:i/>
          <w:iCs/>
          <w:sz w:val="22"/>
          <w:szCs w:val="22"/>
        </w:rPr>
      </w:pPr>
      <w:r w:rsidRPr="007D2F09">
        <w:rPr>
          <w:b/>
          <w:bCs/>
          <w:i/>
          <w:iCs/>
          <w:sz w:val="22"/>
          <w:szCs w:val="22"/>
        </w:rPr>
        <w:t xml:space="preserve">PRILOG: </w:t>
      </w:r>
    </w:p>
    <w:p w14:paraId="4E94BB1C" w14:textId="77777777" w:rsidR="00417796" w:rsidRPr="00631DA8" w:rsidRDefault="00417796" w:rsidP="00417796">
      <w:pPr>
        <w:pStyle w:val="Bezproreda"/>
        <w:rPr>
          <w:sz w:val="22"/>
          <w:szCs w:val="22"/>
        </w:rPr>
      </w:pPr>
    </w:p>
    <w:p w14:paraId="7E74CCE7" w14:textId="12554771" w:rsidR="00417796" w:rsidRPr="00631DA8" w:rsidRDefault="00417796" w:rsidP="00417796">
      <w:pPr>
        <w:pStyle w:val="Bezproreda"/>
        <w:numPr>
          <w:ilvl w:val="3"/>
          <w:numId w:val="8"/>
        </w:numPr>
        <w:rPr>
          <w:sz w:val="22"/>
          <w:szCs w:val="22"/>
        </w:rPr>
      </w:pPr>
      <w:proofErr w:type="spellStart"/>
      <w:r w:rsidRPr="00631DA8">
        <w:rPr>
          <w:sz w:val="22"/>
          <w:szCs w:val="22"/>
        </w:rPr>
        <w:t>Grafički</w:t>
      </w:r>
      <w:proofErr w:type="spellEnd"/>
      <w:r w:rsidRPr="00631DA8">
        <w:rPr>
          <w:sz w:val="22"/>
          <w:szCs w:val="22"/>
        </w:rPr>
        <w:t xml:space="preserve"> </w:t>
      </w:r>
      <w:proofErr w:type="spellStart"/>
      <w:r w:rsidRPr="00631DA8">
        <w:rPr>
          <w:sz w:val="22"/>
          <w:szCs w:val="22"/>
        </w:rPr>
        <w:t>prikaz</w:t>
      </w:r>
      <w:proofErr w:type="spellEnd"/>
      <w:r w:rsidRPr="00631DA8">
        <w:rPr>
          <w:sz w:val="22"/>
          <w:szCs w:val="22"/>
        </w:rPr>
        <w:t xml:space="preserve"> – </w:t>
      </w:r>
      <w:proofErr w:type="spellStart"/>
      <w:r w:rsidRPr="00631DA8">
        <w:rPr>
          <w:sz w:val="22"/>
          <w:szCs w:val="22"/>
        </w:rPr>
        <w:t>Mikrolokacije</w:t>
      </w:r>
      <w:proofErr w:type="spellEnd"/>
      <w:r w:rsidRPr="00631DA8">
        <w:rPr>
          <w:sz w:val="22"/>
          <w:szCs w:val="22"/>
        </w:rPr>
        <w:t xml:space="preserve"> </w:t>
      </w:r>
      <w:proofErr w:type="spellStart"/>
      <w:r w:rsidRPr="00631DA8">
        <w:rPr>
          <w:sz w:val="22"/>
          <w:szCs w:val="22"/>
        </w:rPr>
        <w:t>na</w:t>
      </w:r>
      <w:proofErr w:type="spellEnd"/>
      <w:r w:rsidRPr="00631DA8">
        <w:rPr>
          <w:sz w:val="22"/>
          <w:szCs w:val="22"/>
        </w:rPr>
        <w:t xml:space="preserve"> </w:t>
      </w:r>
      <w:proofErr w:type="spellStart"/>
      <w:r w:rsidRPr="00631DA8">
        <w:rPr>
          <w:sz w:val="22"/>
          <w:szCs w:val="22"/>
        </w:rPr>
        <w:t>pomorskom</w:t>
      </w:r>
      <w:proofErr w:type="spellEnd"/>
      <w:r w:rsidRPr="00631DA8">
        <w:rPr>
          <w:sz w:val="22"/>
          <w:szCs w:val="22"/>
        </w:rPr>
        <w:t xml:space="preserve"> </w:t>
      </w:r>
      <w:proofErr w:type="spellStart"/>
      <w:r w:rsidRPr="00631DA8">
        <w:rPr>
          <w:sz w:val="22"/>
          <w:szCs w:val="22"/>
        </w:rPr>
        <w:t>dobru</w:t>
      </w:r>
      <w:proofErr w:type="spellEnd"/>
      <w:r w:rsidR="00B8201A" w:rsidRPr="00631DA8">
        <w:rPr>
          <w:sz w:val="22"/>
          <w:szCs w:val="22"/>
        </w:rPr>
        <w:t xml:space="preserve"> </w:t>
      </w:r>
    </w:p>
    <w:p w14:paraId="26FF8CD4" w14:textId="4C29E329" w:rsidR="00B8201A" w:rsidRPr="005B40D0" w:rsidRDefault="00B8201A" w:rsidP="00B8201A">
      <w:pPr>
        <w:pStyle w:val="Bezproreda"/>
        <w:ind w:left="732" w:firstLine="708"/>
        <w:rPr>
          <w:sz w:val="22"/>
          <w:szCs w:val="22"/>
        </w:rPr>
      </w:pPr>
      <w:r w:rsidRPr="00631DA8">
        <w:rPr>
          <w:sz w:val="22"/>
          <w:szCs w:val="22"/>
        </w:rPr>
        <w:t xml:space="preserve">       ■ </w:t>
      </w:r>
      <w:proofErr w:type="spellStart"/>
      <w:r w:rsidRPr="00631DA8">
        <w:rPr>
          <w:sz w:val="22"/>
          <w:szCs w:val="22"/>
        </w:rPr>
        <w:t>zbog</w:t>
      </w:r>
      <w:proofErr w:type="spellEnd"/>
      <w:r w:rsidRPr="00631DA8">
        <w:rPr>
          <w:sz w:val="22"/>
          <w:szCs w:val="22"/>
        </w:rPr>
        <w:t xml:space="preserve"> </w:t>
      </w:r>
      <w:proofErr w:type="spellStart"/>
      <w:r w:rsidRPr="00631DA8">
        <w:rPr>
          <w:sz w:val="22"/>
          <w:szCs w:val="22"/>
        </w:rPr>
        <w:t>nemogućnosti</w:t>
      </w:r>
      <w:proofErr w:type="spellEnd"/>
      <w:r w:rsidRPr="00631DA8">
        <w:rPr>
          <w:sz w:val="22"/>
          <w:szCs w:val="22"/>
        </w:rPr>
        <w:t xml:space="preserve"> </w:t>
      </w:r>
      <w:proofErr w:type="spellStart"/>
      <w:r w:rsidRPr="00631DA8">
        <w:rPr>
          <w:sz w:val="22"/>
          <w:szCs w:val="22"/>
        </w:rPr>
        <w:t>objavljivanja</w:t>
      </w:r>
      <w:proofErr w:type="spellEnd"/>
      <w:r w:rsidRPr="00631DA8">
        <w:rPr>
          <w:sz w:val="22"/>
          <w:szCs w:val="22"/>
        </w:rPr>
        <w:t xml:space="preserve"> </w:t>
      </w:r>
      <w:proofErr w:type="spellStart"/>
      <w:r w:rsidRPr="00631DA8">
        <w:rPr>
          <w:sz w:val="22"/>
          <w:szCs w:val="22"/>
        </w:rPr>
        <w:t>istog</w:t>
      </w:r>
      <w:proofErr w:type="spellEnd"/>
      <w:r w:rsidRPr="00631DA8">
        <w:rPr>
          <w:sz w:val="22"/>
          <w:szCs w:val="22"/>
        </w:rPr>
        <w:t xml:space="preserve"> u “</w:t>
      </w:r>
      <w:proofErr w:type="spellStart"/>
      <w:r w:rsidRPr="00631DA8">
        <w:rPr>
          <w:sz w:val="22"/>
          <w:szCs w:val="22"/>
        </w:rPr>
        <w:t>Službenom</w:t>
      </w:r>
      <w:proofErr w:type="spellEnd"/>
      <w:r w:rsidRPr="00631DA8">
        <w:rPr>
          <w:sz w:val="22"/>
          <w:szCs w:val="22"/>
        </w:rPr>
        <w:t xml:space="preserve"> </w:t>
      </w:r>
      <w:proofErr w:type="spellStart"/>
      <w:r w:rsidRPr="00631DA8">
        <w:rPr>
          <w:sz w:val="22"/>
          <w:szCs w:val="22"/>
        </w:rPr>
        <w:t>vjesniku</w:t>
      </w:r>
      <w:proofErr w:type="spellEnd"/>
      <w:r w:rsidRPr="00631DA8">
        <w:rPr>
          <w:sz w:val="22"/>
          <w:szCs w:val="22"/>
        </w:rPr>
        <w:t xml:space="preserve"> </w:t>
      </w:r>
      <w:proofErr w:type="spellStart"/>
      <w:r w:rsidRPr="00631DA8">
        <w:rPr>
          <w:sz w:val="22"/>
          <w:szCs w:val="22"/>
        </w:rPr>
        <w:t>Šibensko-kninske</w:t>
      </w:r>
      <w:proofErr w:type="spellEnd"/>
      <w:r w:rsidRPr="00631DA8">
        <w:rPr>
          <w:sz w:val="22"/>
          <w:szCs w:val="22"/>
        </w:rPr>
        <w:t xml:space="preserve"> </w:t>
      </w:r>
      <w:proofErr w:type="spellStart"/>
      <w:r w:rsidRPr="00631DA8">
        <w:rPr>
          <w:sz w:val="22"/>
          <w:szCs w:val="22"/>
        </w:rPr>
        <w:t>županije</w:t>
      </w:r>
      <w:proofErr w:type="spellEnd"/>
      <w:r w:rsidRPr="00631DA8">
        <w:rPr>
          <w:sz w:val="22"/>
          <w:szCs w:val="22"/>
        </w:rPr>
        <w:t xml:space="preserve">” </w:t>
      </w:r>
      <w:proofErr w:type="spellStart"/>
      <w:r w:rsidRPr="00631DA8">
        <w:rPr>
          <w:sz w:val="22"/>
          <w:szCs w:val="22"/>
        </w:rPr>
        <w:t>i</w:t>
      </w:r>
      <w:proofErr w:type="spellEnd"/>
      <w:r w:rsidRPr="00631DA8">
        <w:rPr>
          <w:sz w:val="22"/>
          <w:szCs w:val="22"/>
        </w:rPr>
        <w:t xml:space="preserve"> </w:t>
      </w:r>
      <w:proofErr w:type="spellStart"/>
      <w:r w:rsidRPr="00631DA8">
        <w:rPr>
          <w:sz w:val="22"/>
          <w:szCs w:val="22"/>
        </w:rPr>
        <w:t>dnevnom</w:t>
      </w:r>
      <w:proofErr w:type="spellEnd"/>
      <w:r w:rsidRPr="00631DA8">
        <w:rPr>
          <w:sz w:val="22"/>
          <w:szCs w:val="22"/>
        </w:rPr>
        <w:t xml:space="preserve"> </w:t>
      </w:r>
      <w:proofErr w:type="spellStart"/>
      <w:r w:rsidRPr="00631DA8">
        <w:rPr>
          <w:sz w:val="22"/>
          <w:szCs w:val="22"/>
        </w:rPr>
        <w:t>tisku</w:t>
      </w:r>
      <w:proofErr w:type="spellEnd"/>
      <w:r w:rsidRPr="00631DA8">
        <w:rPr>
          <w:sz w:val="22"/>
          <w:szCs w:val="22"/>
        </w:rPr>
        <w:t xml:space="preserve"> “</w:t>
      </w:r>
      <w:proofErr w:type="spellStart"/>
      <w:r w:rsidRPr="00631DA8">
        <w:rPr>
          <w:sz w:val="22"/>
          <w:szCs w:val="22"/>
        </w:rPr>
        <w:t>Slobodna</w:t>
      </w:r>
      <w:proofErr w:type="spellEnd"/>
      <w:r w:rsidRPr="00631DA8">
        <w:rPr>
          <w:sz w:val="22"/>
          <w:szCs w:val="22"/>
        </w:rPr>
        <w:t xml:space="preserve"> Dalmacija”, </w:t>
      </w:r>
      <w:proofErr w:type="spellStart"/>
      <w:r w:rsidRPr="00631DA8">
        <w:rPr>
          <w:sz w:val="22"/>
          <w:szCs w:val="22"/>
        </w:rPr>
        <w:t>isti</w:t>
      </w:r>
      <w:proofErr w:type="spellEnd"/>
      <w:r w:rsidRPr="00631DA8">
        <w:rPr>
          <w:sz w:val="22"/>
          <w:szCs w:val="22"/>
        </w:rPr>
        <w:t xml:space="preserve"> </w:t>
      </w:r>
      <w:proofErr w:type="spellStart"/>
      <w:r w:rsidRPr="00631DA8">
        <w:rPr>
          <w:sz w:val="22"/>
          <w:szCs w:val="22"/>
        </w:rPr>
        <w:t>će</w:t>
      </w:r>
      <w:proofErr w:type="spellEnd"/>
      <w:r w:rsidRPr="00631DA8">
        <w:rPr>
          <w:sz w:val="22"/>
          <w:szCs w:val="22"/>
        </w:rPr>
        <w:t xml:space="preserve"> </w:t>
      </w:r>
      <w:proofErr w:type="spellStart"/>
      <w:r w:rsidRPr="00631DA8">
        <w:rPr>
          <w:sz w:val="22"/>
          <w:szCs w:val="22"/>
        </w:rPr>
        <w:t>biti</w:t>
      </w:r>
      <w:proofErr w:type="spellEnd"/>
      <w:r w:rsidRPr="00631DA8">
        <w:rPr>
          <w:sz w:val="22"/>
          <w:szCs w:val="22"/>
        </w:rPr>
        <w:t xml:space="preserve"> </w:t>
      </w:r>
      <w:proofErr w:type="spellStart"/>
      <w:r w:rsidRPr="00631DA8">
        <w:rPr>
          <w:sz w:val="22"/>
          <w:szCs w:val="22"/>
        </w:rPr>
        <w:t>objavljen</w:t>
      </w:r>
      <w:proofErr w:type="spellEnd"/>
      <w:r w:rsidRPr="00631DA8">
        <w:rPr>
          <w:sz w:val="22"/>
          <w:szCs w:val="22"/>
        </w:rPr>
        <w:t xml:space="preserve"> </w:t>
      </w:r>
      <w:proofErr w:type="spellStart"/>
      <w:r w:rsidRPr="00631DA8">
        <w:rPr>
          <w:sz w:val="22"/>
          <w:szCs w:val="22"/>
        </w:rPr>
        <w:t>na</w:t>
      </w:r>
      <w:proofErr w:type="spellEnd"/>
      <w:r w:rsidRPr="00631DA8">
        <w:rPr>
          <w:sz w:val="22"/>
          <w:szCs w:val="22"/>
        </w:rPr>
        <w:t xml:space="preserve"> </w:t>
      </w:r>
      <w:proofErr w:type="spellStart"/>
      <w:r w:rsidRPr="00631DA8">
        <w:rPr>
          <w:sz w:val="22"/>
          <w:szCs w:val="22"/>
        </w:rPr>
        <w:t>službenim</w:t>
      </w:r>
      <w:proofErr w:type="spellEnd"/>
      <w:r w:rsidRPr="00631DA8">
        <w:rPr>
          <w:sz w:val="22"/>
          <w:szCs w:val="22"/>
        </w:rPr>
        <w:t xml:space="preserve"> </w:t>
      </w:r>
      <w:proofErr w:type="spellStart"/>
      <w:r w:rsidRPr="00631DA8">
        <w:rPr>
          <w:sz w:val="22"/>
          <w:szCs w:val="22"/>
        </w:rPr>
        <w:t>mrežnim</w:t>
      </w:r>
      <w:proofErr w:type="spellEnd"/>
      <w:r w:rsidRPr="00631DA8">
        <w:rPr>
          <w:sz w:val="22"/>
          <w:szCs w:val="22"/>
        </w:rPr>
        <w:t xml:space="preserve"> </w:t>
      </w:r>
      <w:proofErr w:type="spellStart"/>
      <w:r w:rsidRPr="00631DA8">
        <w:rPr>
          <w:sz w:val="22"/>
          <w:szCs w:val="22"/>
        </w:rPr>
        <w:t>stranicama</w:t>
      </w:r>
      <w:proofErr w:type="spellEnd"/>
      <w:r w:rsidRPr="00631DA8">
        <w:rPr>
          <w:sz w:val="22"/>
          <w:szCs w:val="22"/>
        </w:rPr>
        <w:t xml:space="preserve"> Grada Skradina </w:t>
      </w:r>
      <w:proofErr w:type="spellStart"/>
      <w:r w:rsidRPr="00631DA8">
        <w:rPr>
          <w:sz w:val="22"/>
          <w:szCs w:val="22"/>
        </w:rPr>
        <w:t>i</w:t>
      </w:r>
      <w:proofErr w:type="spellEnd"/>
      <w:r w:rsidRPr="00631DA8">
        <w:rPr>
          <w:sz w:val="22"/>
          <w:szCs w:val="22"/>
        </w:rPr>
        <w:t xml:space="preserve"> </w:t>
      </w:r>
      <w:proofErr w:type="spellStart"/>
      <w:r w:rsidR="008F0C28" w:rsidRPr="00631DA8">
        <w:rPr>
          <w:sz w:val="22"/>
          <w:szCs w:val="22"/>
        </w:rPr>
        <w:t>O</w:t>
      </w:r>
      <w:r w:rsidRPr="00631DA8">
        <w:rPr>
          <w:sz w:val="22"/>
          <w:szCs w:val="22"/>
        </w:rPr>
        <w:t>glasnoj</w:t>
      </w:r>
      <w:proofErr w:type="spellEnd"/>
      <w:r w:rsidRPr="00631DA8">
        <w:rPr>
          <w:sz w:val="22"/>
          <w:szCs w:val="22"/>
        </w:rPr>
        <w:t xml:space="preserve"> </w:t>
      </w:r>
      <w:proofErr w:type="spellStart"/>
      <w:r w:rsidRPr="00631DA8">
        <w:rPr>
          <w:sz w:val="22"/>
          <w:szCs w:val="22"/>
        </w:rPr>
        <w:t>ploči</w:t>
      </w:r>
      <w:proofErr w:type="spellEnd"/>
      <w:r w:rsidRPr="00631DA8">
        <w:rPr>
          <w:sz w:val="22"/>
          <w:szCs w:val="22"/>
        </w:rPr>
        <w:t xml:space="preserve"> Grada Skradina </w:t>
      </w:r>
      <w:proofErr w:type="spellStart"/>
      <w:r w:rsidRPr="00631DA8">
        <w:rPr>
          <w:sz w:val="22"/>
          <w:szCs w:val="22"/>
        </w:rPr>
        <w:t>kao</w:t>
      </w:r>
      <w:proofErr w:type="spellEnd"/>
      <w:r w:rsidRPr="00631DA8">
        <w:rPr>
          <w:sz w:val="22"/>
          <w:szCs w:val="22"/>
        </w:rPr>
        <w:t xml:space="preserve"> </w:t>
      </w:r>
      <w:proofErr w:type="spellStart"/>
      <w:r w:rsidR="008F0C28" w:rsidRPr="00631DA8">
        <w:rPr>
          <w:sz w:val="22"/>
          <w:szCs w:val="22"/>
        </w:rPr>
        <w:t>i</w:t>
      </w:r>
      <w:proofErr w:type="spellEnd"/>
      <w:r w:rsidRPr="00631DA8">
        <w:rPr>
          <w:sz w:val="22"/>
          <w:szCs w:val="22"/>
        </w:rPr>
        <w:t xml:space="preserve"> </w:t>
      </w:r>
      <w:proofErr w:type="spellStart"/>
      <w:r w:rsidRPr="00631DA8">
        <w:rPr>
          <w:sz w:val="22"/>
          <w:szCs w:val="22"/>
        </w:rPr>
        <w:t>uvid</w:t>
      </w:r>
      <w:proofErr w:type="spellEnd"/>
      <w:r w:rsidRPr="00631DA8">
        <w:rPr>
          <w:sz w:val="22"/>
          <w:szCs w:val="22"/>
        </w:rPr>
        <w:t xml:space="preserve"> u </w:t>
      </w:r>
      <w:proofErr w:type="spellStart"/>
      <w:r w:rsidRPr="00631DA8">
        <w:rPr>
          <w:sz w:val="22"/>
          <w:szCs w:val="22"/>
        </w:rPr>
        <w:t>isti</w:t>
      </w:r>
      <w:proofErr w:type="spellEnd"/>
      <w:r w:rsidRPr="00631DA8">
        <w:rPr>
          <w:sz w:val="22"/>
          <w:szCs w:val="22"/>
        </w:rPr>
        <w:t xml:space="preserve"> je </w:t>
      </w:r>
      <w:proofErr w:type="spellStart"/>
      <w:r w:rsidRPr="00631DA8">
        <w:rPr>
          <w:sz w:val="22"/>
          <w:szCs w:val="22"/>
        </w:rPr>
        <w:t>moguć</w:t>
      </w:r>
      <w:proofErr w:type="spellEnd"/>
      <w:r w:rsidRPr="00631DA8">
        <w:rPr>
          <w:sz w:val="22"/>
          <w:szCs w:val="22"/>
        </w:rPr>
        <w:t xml:space="preserve"> u </w:t>
      </w:r>
      <w:proofErr w:type="spellStart"/>
      <w:r w:rsidRPr="00631DA8">
        <w:rPr>
          <w:sz w:val="22"/>
          <w:szCs w:val="22"/>
        </w:rPr>
        <w:t>Gradu</w:t>
      </w:r>
      <w:proofErr w:type="spellEnd"/>
      <w:r w:rsidRPr="00631DA8">
        <w:rPr>
          <w:sz w:val="22"/>
          <w:szCs w:val="22"/>
        </w:rPr>
        <w:t xml:space="preserve"> </w:t>
      </w:r>
      <w:proofErr w:type="spellStart"/>
      <w:r w:rsidRPr="00631DA8">
        <w:rPr>
          <w:sz w:val="22"/>
          <w:szCs w:val="22"/>
        </w:rPr>
        <w:t>Skradinu</w:t>
      </w:r>
      <w:proofErr w:type="spellEnd"/>
      <w:r w:rsidRPr="00631DA8">
        <w:rPr>
          <w:sz w:val="22"/>
          <w:szCs w:val="22"/>
        </w:rPr>
        <w:t xml:space="preserve">, </w:t>
      </w:r>
      <w:proofErr w:type="spellStart"/>
      <w:r w:rsidRPr="00631DA8">
        <w:rPr>
          <w:sz w:val="22"/>
          <w:szCs w:val="22"/>
        </w:rPr>
        <w:t>Je</w:t>
      </w:r>
      <w:r w:rsidRPr="00D90B3F">
        <w:rPr>
          <w:sz w:val="24"/>
          <w:szCs w:val="24"/>
        </w:rPr>
        <w:t>dinstveni</w:t>
      </w:r>
      <w:proofErr w:type="spellEnd"/>
      <w:r w:rsidRPr="00D90B3F">
        <w:rPr>
          <w:sz w:val="24"/>
          <w:szCs w:val="24"/>
        </w:rPr>
        <w:t xml:space="preserve"> </w:t>
      </w:r>
      <w:proofErr w:type="spellStart"/>
      <w:r w:rsidRPr="00D90B3F">
        <w:rPr>
          <w:sz w:val="24"/>
          <w:szCs w:val="24"/>
        </w:rPr>
        <w:t>upravni</w:t>
      </w:r>
      <w:proofErr w:type="spellEnd"/>
      <w:r w:rsidRPr="00D90B3F">
        <w:rPr>
          <w:sz w:val="24"/>
          <w:szCs w:val="24"/>
        </w:rPr>
        <w:t xml:space="preserve"> </w:t>
      </w:r>
      <w:proofErr w:type="spellStart"/>
      <w:r w:rsidRPr="00D90B3F">
        <w:rPr>
          <w:sz w:val="24"/>
          <w:szCs w:val="24"/>
        </w:rPr>
        <w:t>odjel</w:t>
      </w:r>
      <w:proofErr w:type="spellEnd"/>
      <w:r w:rsidR="005A500E">
        <w:rPr>
          <w:sz w:val="24"/>
          <w:szCs w:val="24"/>
        </w:rPr>
        <w:t>.</w:t>
      </w:r>
    </w:p>
    <w:sectPr w:rsidR="00B8201A" w:rsidRPr="005B40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Times New Roman"/>
    <w:charset w:val="00"/>
    <w:family w:val="auto"/>
    <w:pitch w:val="variable"/>
    <w:sig w:usb0="00000001" w:usb1="1001ECEA" w:usb2="00000000" w:usb3="00000000" w:csb0="80000001" w:csb1="00000000"/>
  </w:font>
  <w:font w:name="Westminster">
    <w:altName w:val="Harrington"/>
    <w:charset w:val="00"/>
    <w:family w:val="decorativ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19B5"/>
    <w:multiLevelType w:val="hybridMultilevel"/>
    <w:tmpl w:val="39C0E5D2"/>
    <w:lvl w:ilvl="0" w:tplc="070811E8">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B9868EB"/>
    <w:multiLevelType w:val="hybridMultilevel"/>
    <w:tmpl w:val="575016F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CD4B7C"/>
    <w:multiLevelType w:val="hybridMultilevel"/>
    <w:tmpl w:val="01A45348"/>
    <w:lvl w:ilvl="0" w:tplc="A4E8FDF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33F0DA6"/>
    <w:multiLevelType w:val="hybridMultilevel"/>
    <w:tmpl w:val="1206C2E6"/>
    <w:lvl w:ilvl="0" w:tplc="041A000F">
      <w:start w:val="17"/>
      <w:numFmt w:val="decimal"/>
      <w:lvlText w:val="%1."/>
      <w:lvlJc w:val="left"/>
      <w:pPr>
        <w:ind w:left="1068" w:hanging="360"/>
      </w:pPr>
      <w:rPr>
        <w:rFonts w:ascii="Times New Roman" w:hAnsi="Times New Roman" w:cs="Times New Roman" w:hint="default"/>
      </w:rPr>
    </w:lvl>
    <w:lvl w:ilvl="1" w:tplc="041A0019" w:tentative="1">
      <w:start w:val="1"/>
      <w:numFmt w:val="lowerLetter"/>
      <w:lvlText w:val="%2."/>
      <w:lvlJc w:val="left"/>
      <w:pPr>
        <w:ind w:left="1788" w:hanging="360"/>
      </w:pPr>
    </w:lvl>
    <w:lvl w:ilvl="2" w:tplc="041A001B">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15534D2D"/>
    <w:multiLevelType w:val="hybridMultilevel"/>
    <w:tmpl w:val="0C9291F8"/>
    <w:lvl w:ilvl="0" w:tplc="301864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5842E12"/>
    <w:multiLevelType w:val="hybridMultilevel"/>
    <w:tmpl w:val="4A28319C"/>
    <w:lvl w:ilvl="0" w:tplc="FC28110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17043B5A"/>
    <w:multiLevelType w:val="multilevel"/>
    <w:tmpl w:val="EFE6E6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rPr>
        <w:rFonts w:ascii="Times New Roman" w:eastAsia="Times New Roman" w:hAnsi="Times New Roman" w:cs="Times New Roman"/>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78E452E"/>
    <w:multiLevelType w:val="hybridMultilevel"/>
    <w:tmpl w:val="A3823900"/>
    <w:lvl w:ilvl="0" w:tplc="1CFA1A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12A7103"/>
    <w:multiLevelType w:val="hybridMultilevel"/>
    <w:tmpl w:val="0876E800"/>
    <w:lvl w:ilvl="0" w:tplc="21A2909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261A62F0"/>
    <w:multiLevelType w:val="hybridMultilevel"/>
    <w:tmpl w:val="19680F4A"/>
    <w:lvl w:ilvl="0" w:tplc="EB8E395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26AF4F66"/>
    <w:multiLevelType w:val="hybridMultilevel"/>
    <w:tmpl w:val="2FFAE976"/>
    <w:lvl w:ilvl="0" w:tplc="E9146452">
      <w:start w:val="1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82F4467"/>
    <w:multiLevelType w:val="hybridMultilevel"/>
    <w:tmpl w:val="038EC458"/>
    <w:lvl w:ilvl="0" w:tplc="00000001">
      <w:start w:val="3"/>
      <w:numFmt w:val="bullet"/>
      <w:lvlText w:val="-"/>
      <w:lvlJc w:val="right"/>
      <w:pPr>
        <w:ind w:left="720" w:hanging="360"/>
      </w:pPr>
      <w:rPr>
        <w:rFonts w:ascii="Times New Roman" w:hAnsi="Times New Roman" w:cs="Times New Roman" w:hint="default"/>
        <w:color w:val="0000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F54F78"/>
    <w:multiLevelType w:val="hybridMultilevel"/>
    <w:tmpl w:val="B024082C"/>
    <w:lvl w:ilvl="0" w:tplc="825C911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2B146BF8"/>
    <w:multiLevelType w:val="hybridMultilevel"/>
    <w:tmpl w:val="A044DF48"/>
    <w:lvl w:ilvl="0" w:tplc="5F9C6782">
      <w:start w:val="1"/>
      <w:numFmt w:val="decimal"/>
      <w:lvlText w:val="%1."/>
      <w:lvlJc w:val="left"/>
      <w:pPr>
        <w:tabs>
          <w:tab w:val="num" w:pos="720"/>
        </w:tabs>
        <w:ind w:left="720" w:hanging="360"/>
      </w:pPr>
      <w:rPr>
        <w:rFonts w:ascii="Times New Roman" w:eastAsia="Times New Roman" w:hAnsi="Times New Roman" w:cs="Times New Roman"/>
      </w:rPr>
    </w:lvl>
    <w:lvl w:ilvl="1" w:tplc="2D14DC44">
      <w:start w:val="1"/>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2C433E51"/>
    <w:multiLevelType w:val="hybridMultilevel"/>
    <w:tmpl w:val="4468D78E"/>
    <w:lvl w:ilvl="0" w:tplc="70A836F8">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F407544"/>
    <w:multiLevelType w:val="hybridMultilevel"/>
    <w:tmpl w:val="B1661D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1D44ACB"/>
    <w:multiLevelType w:val="hybridMultilevel"/>
    <w:tmpl w:val="0EE25B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40C62EC"/>
    <w:multiLevelType w:val="hybridMultilevel"/>
    <w:tmpl w:val="703C3D74"/>
    <w:lvl w:ilvl="0" w:tplc="301864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42106FA"/>
    <w:multiLevelType w:val="hybridMultilevel"/>
    <w:tmpl w:val="C18E095C"/>
    <w:lvl w:ilvl="0" w:tplc="301864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CB65E80"/>
    <w:multiLevelType w:val="multilevel"/>
    <w:tmpl w:val="41081E2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41E47822"/>
    <w:multiLevelType w:val="hybridMultilevel"/>
    <w:tmpl w:val="B386D3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B37658"/>
    <w:multiLevelType w:val="hybridMultilevel"/>
    <w:tmpl w:val="ADF4F976"/>
    <w:lvl w:ilvl="0" w:tplc="033E9F1E">
      <w:start w:val="1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F6800EC"/>
    <w:multiLevelType w:val="hybridMultilevel"/>
    <w:tmpl w:val="EAC8C30C"/>
    <w:lvl w:ilvl="0" w:tplc="0498897C">
      <w:start w:val="1"/>
      <w:numFmt w:val="lowerLetter"/>
      <w:lvlText w:val="%1)"/>
      <w:lvlJc w:val="left"/>
      <w:pPr>
        <w:ind w:left="1068" w:hanging="360"/>
      </w:pPr>
      <w:rPr>
        <w:rFonts w:hint="default"/>
        <w:b/>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3" w15:restartNumberingAfterBreak="0">
    <w:nsid w:val="50970047"/>
    <w:multiLevelType w:val="hybridMultilevel"/>
    <w:tmpl w:val="291EEFCE"/>
    <w:lvl w:ilvl="0" w:tplc="C1A0B07C">
      <w:start w:val="1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C586832"/>
    <w:multiLevelType w:val="hybridMultilevel"/>
    <w:tmpl w:val="8C4A8062"/>
    <w:lvl w:ilvl="0" w:tplc="A42CAF7A">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15:restartNumberingAfterBreak="0">
    <w:nsid w:val="5F2B33EC"/>
    <w:multiLevelType w:val="hybridMultilevel"/>
    <w:tmpl w:val="5AD07936"/>
    <w:lvl w:ilvl="0" w:tplc="00000001">
      <w:start w:val="3"/>
      <w:numFmt w:val="bullet"/>
      <w:lvlText w:val="-"/>
      <w:lvlJc w:val="right"/>
      <w:pPr>
        <w:ind w:left="720" w:hanging="360"/>
      </w:pPr>
      <w:rPr>
        <w:rFonts w:ascii="Times New Roman" w:hAnsi="Times New Roman" w:cs="Times New Roman" w:hint="default"/>
        <w:color w:val="000000"/>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7FF7979"/>
    <w:multiLevelType w:val="hybridMultilevel"/>
    <w:tmpl w:val="5C20A478"/>
    <w:lvl w:ilvl="0" w:tplc="E4B0F9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00F3AAC"/>
    <w:multiLevelType w:val="hybridMultilevel"/>
    <w:tmpl w:val="1B90E9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97325B"/>
    <w:multiLevelType w:val="hybridMultilevel"/>
    <w:tmpl w:val="99689E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29260088">
    <w:abstractNumId w:val="16"/>
  </w:num>
  <w:num w:numId="2" w16cid:durableId="7681334">
    <w:abstractNumId w:val="20"/>
  </w:num>
  <w:num w:numId="3" w16cid:durableId="518395852">
    <w:abstractNumId w:val="27"/>
  </w:num>
  <w:num w:numId="4" w16cid:durableId="2104254811">
    <w:abstractNumId w:val="5"/>
  </w:num>
  <w:num w:numId="5" w16cid:durableId="934290518">
    <w:abstractNumId w:val="14"/>
  </w:num>
  <w:num w:numId="6" w16cid:durableId="510098915">
    <w:abstractNumId w:val="24"/>
  </w:num>
  <w:num w:numId="7" w16cid:durableId="1864778752">
    <w:abstractNumId w:val="6"/>
  </w:num>
  <w:num w:numId="8" w16cid:durableId="2053075615">
    <w:abstractNumId w:val="19"/>
  </w:num>
  <w:num w:numId="9" w16cid:durableId="552691462">
    <w:abstractNumId w:val="13"/>
  </w:num>
  <w:num w:numId="10" w16cid:durableId="1436443030">
    <w:abstractNumId w:val="8"/>
  </w:num>
  <w:num w:numId="11" w16cid:durableId="2140027634">
    <w:abstractNumId w:val="3"/>
  </w:num>
  <w:num w:numId="12" w16cid:durableId="183908502">
    <w:abstractNumId w:val="21"/>
  </w:num>
  <w:num w:numId="13" w16cid:durableId="1805585344">
    <w:abstractNumId w:val="10"/>
  </w:num>
  <w:num w:numId="14" w16cid:durableId="387917506">
    <w:abstractNumId w:val="9"/>
  </w:num>
  <w:num w:numId="15" w16cid:durableId="562759048">
    <w:abstractNumId w:val="15"/>
  </w:num>
  <w:num w:numId="16" w16cid:durableId="1565676774">
    <w:abstractNumId w:val="1"/>
  </w:num>
  <w:num w:numId="17" w16cid:durableId="407000028">
    <w:abstractNumId w:val="23"/>
  </w:num>
  <w:num w:numId="18" w16cid:durableId="116410311">
    <w:abstractNumId w:val="25"/>
  </w:num>
  <w:num w:numId="19" w16cid:durableId="1855536091">
    <w:abstractNumId w:val="11"/>
  </w:num>
  <w:num w:numId="20" w16cid:durableId="677924067">
    <w:abstractNumId w:val="2"/>
  </w:num>
  <w:num w:numId="21" w16cid:durableId="1229346661">
    <w:abstractNumId w:val="18"/>
  </w:num>
  <w:num w:numId="22" w16cid:durableId="1982029366">
    <w:abstractNumId w:val="7"/>
  </w:num>
  <w:num w:numId="23" w16cid:durableId="1404908088">
    <w:abstractNumId w:val="4"/>
  </w:num>
  <w:num w:numId="24" w16cid:durableId="167915945">
    <w:abstractNumId w:val="17"/>
  </w:num>
  <w:num w:numId="25" w16cid:durableId="455830594">
    <w:abstractNumId w:val="12"/>
  </w:num>
  <w:num w:numId="26" w16cid:durableId="2048942931">
    <w:abstractNumId w:val="26"/>
  </w:num>
  <w:num w:numId="27" w16cid:durableId="1222710675">
    <w:abstractNumId w:val="28"/>
  </w:num>
  <w:num w:numId="28" w16cid:durableId="1731034964">
    <w:abstractNumId w:val="22"/>
  </w:num>
  <w:num w:numId="29" w16cid:durableId="1652098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90C"/>
    <w:rsid w:val="00001A09"/>
    <w:rsid w:val="000610F6"/>
    <w:rsid w:val="000B00BE"/>
    <w:rsid w:val="000C4E3C"/>
    <w:rsid w:val="000E690C"/>
    <w:rsid w:val="000F1CEF"/>
    <w:rsid w:val="00112342"/>
    <w:rsid w:val="00117EE7"/>
    <w:rsid w:val="00127452"/>
    <w:rsid w:val="001602F2"/>
    <w:rsid w:val="001717D1"/>
    <w:rsid w:val="001804EF"/>
    <w:rsid w:val="00193734"/>
    <w:rsid w:val="00193770"/>
    <w:rsid w:val="001A77DA"/>
    <w:rsid w:val="001C69B3"/>
    <w:rsid w:val="001D3616"/>
    <w:rsid w:val="001D7E36"/>
    <w:rsid w:val="001E125E"/>
    <w:rsid w:val="00202569"/>
    <w:rsid w:val="00221800"/>
    <w:rsid w:val="0023696C"/>
    <w:rsid w:val="00244A00"/>
    <w:rsid w:val="00262E61"/>
    <w:rsid w:val="00292E14"/>
    <w:rsid w:val="002A12C8"/>
    <w:rsid w:val="002C0BCA"/>
    <w:rsid w:val="002D4479"/>
    <w:rsid w:val="002E00AA"/>
    <w:rsid w:val="002E5259"/>
    <w:rsid w:val="002F7906"/>
    <w:rsid w:val="00303C87"/>
    <w:rsid w:val="0031201C"/>
    <w:rsid w:val="00326769"/>
    <w:rsid w:val="00331B1A"/>
    <w:rsid w:val="00344B7A"/>
    <w:rsid w:val="00366787"/>
    <w:rsid w:val="003739E0"/>
    <w:rsid w:val="00397BE2"/>
    <w:rsid w:val="003A011A"/>
    <w:rsid w:val="003D0197"/>
    <w:rsid w:val="003D435B"/>
    <w:rsid w:val="003D59A2"/>
    <w:rsid w:val="003E106B"/>
    <w:rsid w:val="003E45BC"/>
    <w:rsid w:val="003F1759"/>
    <w:rsid w:val="00417796"/>
    <w:rsid w:val="00424819"/>
    <w:rsid w:val="004408BD"/>
    <w:rsid w:val="00440C7F"/>
    <w:rsid w:val="0045156C"/>
    <w:rsid w:val="0046421C"/>
    <w:rsid w:val="0046514B"/>
    <w:rsid w:val="004746E2"/>
    <w:rsid w:val="00481E64"/>
    <w:rsid w:val="00490973"/>
    <w:rsid w:val="004A79E8"/>
    <w:rsid w:val="004B0B11"/>
    <w:rsid w:val="004D6499"/>
    <w:rsid w:val="004F1E91"/>
    <w:rsid w:val="00540E24"/>
    <w:rsid w:val="00574916"/>
    <w:rsid w:val="005857AB"/>
    <w:rsid w:val="00597655"/>
    <w:rsid w:val="00597C22"/>
    <w:rsid w:val="005A489E"/>
    <w:rsid w:val="005A500E"/>
    <w:rsid w:val="005B40D0"/>
    <w:rsid w:val="005D3803"/>
    <w:rsid w:val="005F24F9"/>
    <w:rsid w:val="005F2F0D"/>
    <w:rsid w:val="006048E0"/>
    <w:rsid w:val="006054EF"/>
    <w:rsid w:val="00620EAB"/>
    <w:rsid w:val="006272AF"/>
    <w:rsid w:val="00631DA8"/>
    <w:rsid w:val="006350C1"/>
    <w:rsid w:val="006707F1"/>
    <w:rsid w:val="00686B19"/>
    <w:rsid w:val="00694DE1"/>
    <w:rsid w:val="006A39E0"/>
    <w:rsid w:val="006A76CB"/>
    <w:rsid w:val="006B0C81"/>
    <w:rsid w:val="006B39EA"/>
    <w:rsid w:val="006B6FF1"/>
    <w:rsid w:val="006D7C39"/>
    <w:rsid w:val="006E22E2"/>
    <w:rsid w:val="00732980"/>
    <w:rsid w:val="007524D6"/>
    <w:rsid w:val="00760D63"/>
    <w:rsid w:val="00766811"/>
    <w:rsid w:val="007809C6"/>
    <w:rsid w:val="00796319"/>
    <w:rsid w:val="007A5C66"/>
    <w:rsid w:val="007A63B6"/>
    <w:rsid w:val="007B3A28"/>
    <w:rsid w:val="007C6EB2"/>
    <w:rsid w:val="007D186C"/>
    <w:rsid w:val="007D2F09"/>
    <w:rsid w:val="007D3567"/>
    <w:rsid w:val="007D3807"/>
    <w:rsid w:val="007D39B7"/>
    <w:rsid w:val="007E2A4E"/>
    <w:rsid w:val="007F1D98"/>
    <w:rsid w:val="007F1EDF"/>
    <w:rsid w:val="00800761"/>
    <w:rsid w:val="00811133"/>
    <w:rsid w:val="008363DF"/>
    <w:rsid w:val="00841EE6"/>
    <w:rsid w:val="008522F3"/>
    <w:rsid w:val="008529F0"/>
    <w:rsid w:val="00877205"/>
    <w:rsid w:val="008954D4"/>
    <w:rsid w:val="008A104D"/>
    <w:rsid w:val="008A54A0"/>
    <w:rsid w:val="008B3927"/>
    <w:rsid w:val="008B3EDE"/>
    <w:rsid w:val="008C5DB1"/>
    <w:rsid w:val="008E5012"/>
    <w:rsid w:val="008F0C28"/>
    <w:rsid w:val="0090106A"/>
    <w:rsid w:val="00921937"/>
    <w:rsid w:val="00926889"/>
    <w:rsid w:val="00936BF7"/>
    <w:rsid w:val="00943EEB"/>
    <w:rsid w:val="009500AD"/>
    <w:rsid w:val="009520A0"/>
    <w:rsid w:val="00953306"/>
    <w:rsid w:val="0096029B"/>
    <w:rsid w:val="00960AB0"/>
    <w:rsid w:val="00961472"/>
    <w:rsid w:val="00962C32"/>
    <w:rsid w:val="009677F8"/>
    <w:rsid w:val="00975ABD"/>
    <w:rsid w:val="0098331A"/>
    <w:rsid w:val="009B2B2E"/>
    <w:rsid w:val="009B7EE9"/>
    <w:rsid w:val="009C3C2D"/>
    <w:rsid w:val="009D2D29"/>
    <w:rsid w:val="009F2522"/>
    <w:rsid w:val="009F4FE6"/>
    <w:rsid w:val="009F727C"/>
    <w:rsid w:val="00A17C18"/>
    <w:rsid w:val="00A22BC4"/>
    <w:rsid w:val="00A865EF"/>
    <w:rsid w:val="00A964C3"/>
    <w:rsid w:val="00AB5372"/>
    <w:rsid w:val="00AB6B8A"/>
    <w:rsid w:val="00AD60BC"/>
    <w:rsid w:val="00AF51C0"/>
    <w:rsid w:val="00B25A54"/>
    <w:rsid w:val="00B368F0"/>
    <w:rsid w:val="00B573CE"/>
    <w:rsid w:val="00B63071"/>
    <w:rsid w:val="00B6539F"/>
    <w:rsid w:val="00B80379"/>
    <w:rsid w:val="00B8201A"/>
    <w:rsid w:val="00BA56C8"/>
    <w:rsid w:val="00BC3D17"/>
    <w:rsid w:val="00BD52DF"/>
    <w:rsid w:val="00BE4501"/>
    <w:rsid w:val="00BF2571"/>
    <w:rsid w:val="00BF44AA"/>
    <w:rsid w:val="00C17D18"/>
    <w:rsid w:val="00C26AB8"/>
    <w:rsid w:val="00C434A8"/>
    <w:rsid w:val="00C569BA"/>
    <w:rsid w:val="00C72B1B"/>
    <w:rsid w:val="00C75198"/>
    <w:rsid w:val="00C81FF6"/>
    <w:rsid w:val="00C90E5D"/>
    <w:rsid w:val="00CB012D"/>
    <w:rsid w:val="00CD05C2"/>
    <w:rsid w:val="00CE2F89"/>
    <w:rsid w:val="00D00A60"/>
    <w:rsid w:val="00D27BAD"/>
    <w:rsid w:val="00D34F7B"/>
    <w:rsid w:val="00D45843"/>
    <w:rsid w:val="00D474AD"/>
    <w:rsid w:val="00D54B7C"/>
    <w:rsid w:val="00D64072"/>
    <w:rsid w:val="00D85D28"/>
    <w:rsid w:val="00D87658"/>
    <w:rsid w:val="00D90B3F"/>
    <w:rsid w:val="00D91DCE"/>
    <w:rsid w:val="00DB48AC"/>
    <w:rsid w:val="00DB5512"/>
    <w:rsid w:val="00DC2D94"/>
    <w:rsid w:val="00DE52DE"/>
    <w:rsid w:val="00DF09F2"/>
    <w:rsid w:val="00DF2041"/>
    <w:rsid w:val="00E129DC"/>
    <w:rsid w:val="00E21AA0"/>
    <w:rsid w:val="00E2738A"/>
    <w:rsid w:val="00E60C25"/>
    <w:rsid w:val="00E70391"/>
    <w:rsid w:val="00E71331"/>
    <w:rsid w:val="00E733E0"/>
    <w:rsid w:val="00E82E0F"/>
    <w:rsid w:val="00E8465A"/>
    <w:rsid w:val="00E97F6C"/>
    <w:rsid w:val="00EA5507"/>
    <w:rsid w:val="00EA6699"/>
    <w:rsid w:val="00EB576E"/>
    <w:rsid w:val="00ED1427"/>
    <w:rsid w:val="00ED197F"/>
    <w:rsid w:val="00ED536D"/>
    <w:rsid w:val="00EE75F7"/>
    <w:rsid w:val="00EF7A08"/>
    <w:rsid w:val="00F10965"/>
    <w:rsid w:val="00F16DAC"/>
    <w:rsid w:val="00F26E61"/>
    <w:rsid w:val="00F363EA"/>
    <w:rsid w:val="00F53B7A"/>
    <w:rsid w:val="00F6133D"/>
    <w:rsid w:val="00F63F43"/>
    <w:rsid w:val="00F64125"/>
    <w:rsid w:val="00F671CD"/>
    <w:rsid w:val="00F67EB6"/>
    <w:rsid w:val="00F77D3E"/>
    <w:rsid w:val="00F829BB"/>
    <w:rsid w:val="00FA72D1"/>
    <w:rsid w:val="00FC1790"/>
    <w:rsid w:val="00FC3545"/>
    <w:rsid w:val="00FD27D8"/>
    <w:rsid w:val="00FD2EF9"/>
    <w:rsid w:val="00FE42EF"/>
    <w:rsid w:val="00FF5E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6CE29"/>
  <w15:chartTrackingRefBased/>
  <w15:docId w15:val="{2721AAF5-4E08-4629-946C-CF020A2D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0D0"/>
    <w:pPr>
      <w:spacing w:after="0" w:line="240" w:lineRule="auto"/>
    </w:pPr>
    <w:rPr>
      <w:rFonts w:ascii="Times New Roman" w:eastAsia="Times New Roman" w:hAnsi="Times New Roman" w:cs="Times New Roman"/>
      <w:kern w:val="0"/>
      <w:sz w:val="24"/>
      <w:szCs w:val="24"/>
      <w:lang w:val="en-GB"/>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707F1"/>
    <w:pPr>
      <w:ind w:left="720"/>
      <w:contextualSpacing/>
    </w:pPr>
  </w:style>
  <w:style w:type="paragraph" w:customStyle="1" w:styleId="nospacing-000006">
    <w:name w:val="nospacing-000006"/>
    <w:basedOn w:val="Normal"/>
    <w:rsid w:val="00A865EF"/>
    <w:pPr>
      <w:jc w:val="both"/>
    </w:pPr>
    <w:rPr>
      <w:rFonts w:eastAsiaTheme="minorEastAsia"/>
      <w:lang w:val="hr-HR" w:eastAsia="hr-HR"/>
      <w14:ligatures w14:val="standardContextual"/>
    </w:rPr>
  </w:style>
  <w:style w:type="paragraph" w:styleId="Bezproreda">
    <w:name w:val="No Spacing"/>
    <w:uiPriority w:val="1"/>
    <w:qFormat/>
    <w:rsid w:val="00A865EF"/>
    <w:pPr>
      <w:spacing w:after="0" w:line="240" w:lineRule="auto"/>
    </w:pPr>
    <w:rPr>
      <w:rFonts w:ascii="Times New Roman" w:eastAsia="Times New Roman" w:hAnsi="Times New Roman" w:cs="Times New Roman"/>
      <w:kern w:val="0"/>
      <w:sz w:val="20"/>
      <w:szCs w:val="20"/>
      <w:lang w:val="en-AU" w:eastAsia="hr-HR"/>
      <w14:ligatures w14:val="none"/>
    </w:rPr>
  </w:style>
  <w:style w:type="paragraph" w:customStyle="1" w:styleId="Standard">
    <w:name w:val="Standard"/>
    <w:rsid w:val="00A865EF"/>
    <w:pPr>
      <w:suppressAutoHyphens/>
      <w:autoSpaceDN w:val="0"/>
      <w:spacing w:after="0" w:line="240" w:lineRule="auto"/>
      <w:textAlignment w:val="baseline"/>
    </w:pPr>
    <w:rPr>
      <w:rFonts w:ascii="Calibri" w:eastAsia="Calibri" w:hAnsi="Calibri" w:cs="Arial"/>
      <w:kern w:val="3"/>
      <w:sz w:val="20"/>
      <w:szCs w:val="20"/>
      <w:lang w:eastAsia="hr-HR"/>
      <w14:ligatures w14:val="none"/>
    </w:rPr>
  </w:style>
  <w:style w:type="character" w:styleId="Hiperveza">
    <w:name w:val="Hyperlink"/>
    <w:uiPriority w:val="99"/>
    <w:rsid w:val="00FE42EF"/>
    <w:rPr>
      <w:rFonts w:cs="Times New Roman"/>
      <w:color w:val="0000FF"/>
      <w:u w:val="single"/>
    </w:rPr>
  </w:style>
  <w:style w:type="character" w:customStyle="1" w:styleId="WW8Num6z0">
    <w:name w:val="WW8Num6z0"/>
    <w:rsid w:val="00961472"/>
    <w:rPr>
      <w:rFonts w:ascii="Symbol" w:hAnsi="Symbol" w:cs="OpenSymbol"/>
    </w:rPr>
  </w:style>
  <w:style w:type="character" w:styleId="Nerijeenospominjanje">
    <w:name w:val="Unresolved Mention"/>
    <w:basedOn w:val="Zadanifontodlomka"/>
    <w:uiPriority w:val="99"/>
    <w:semiHidden/>
    <w:unhideWhenUsed/>
    <w:rsid w:val="00AF51C0"/>
    <w:rPr>
      <w:color w:val="605E5C"/>
      <w:shd w:val="clear" w:color="auto" w:fill="E1DFDD"/>
    </w:rPr>
  </w:style>
  <w:style w:type="paragraph" w:styleId="StandardWeb">
    <w:name w:val="Normal (Web)"/>
    <w:basedOn w:val="Normal"/>
    <w:unhideWhenUsed/>
    <w:rsid w:val="00202569"/>
    <w:pPr>
      <w:spacing w:before="100" w:beforeAutospacing="1" w:after="100" w:afterAutospacing="1"/>
    </w:pPr>
    <w:rPr>
      <w:lang w:val="hr-HR" w:eastAsia="hr-HR"/>
    </w:rPr>
  </w:style>
  <w:style w:type="character" w:customStyle="1" w:styleId="BEZINDENTACIJEChar">
    <w:name w:val="BEZ INDENTACIJE Char"/>
    <w:basedOn w:val="Zadanifontodlomka"/>
    <w:link w:val="BEZINDENTACIJE"/>
    <w:qFormat/>
    <w:locked/>
    <w:rsid w:val="00A964C3"/>
    <w:rPr>
      <w:rFonts w:ascii="Times New Roman" w:eastAsia="Times New Roman" w:hAnsi="Times New Roman"/>
      <w:color w:val="00000A"/>
      <w:sz w:val="24"/>
      <w:szCs w:val="24"/>
    </w:rPr>
  </w:style>
  <w:style w:type="paragraph" w:customStyle="1" w:styleId="BEZINDENTACIJE">
    <w:name w:val="BEZ INDENTACIJE"/>
    <w:basedOn w:val="Normal"/>
    <w:link w:val="BEZINDENTACIJEChar"/>
    <w:qFormat/>
    <w:rsid w:val="00A964C3"/>
    <w:pPr>
      <w:suppressAutoHyphens/>
      <w:spacing w:line="276" w:lineRule="auto"/>
      <w:jc w:val="both"/>
    </w:pPr>
    <w:rPr>
      <w:rFonts w:cstheme="minorBidi"/>
      <w:color w:val="00000A"/>
      <w:kern w:val="2"/>
      <w:lang w:val="hr-H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d-skradin.hr" TargetMode="External"/><Relationship Id="rId3" Type="http://schemas.openxmlformats.org/officeDocument/2006/relationships/styles" Target="styles.xml"/><Relationship Id="rId7" Type="http://schemas.openxmlformats.org/officeDocument/2006/relationships/hyperlink" Target="http://www.grad-skradin.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5650C-ACF0-46D3-A497-BB0A26114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2212</TotalTime>
  <Pages>8</Pages>
  <Words>2711</Words>
  <Characters>15454</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Skradin Paulina</dc:creator>
  <cp:keywords/>
  <dc:description/>
  <cp:lastModifiedBy>Grad Skradin Paulina</cp:lastModifiedBy>
  <cp:revision>205</cp:revision>
  <cp:lastPrinted>2024-02-27T10:27:00Z</cp:lastPrinted>
  <dcterms:created xsi:type="dcterms:W3CDTF">2024-02-12T10:48:00Z</dcterms:created>
  <dcterms:modified xsi:type="dcterms:W3CDTF">2024-03-01T10:51:00Z</dcterms:modified>
</cp:coreProperties>
</file>