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F37" w:rsidRDefault="00D60F37" w:rsidP="000D14ED">
      <w:pPr>
        <w:ind w:firstLine="720"/>
        <w:rPr>
          <w:rFonts w:ascii="Times New Roman" w:hAnsi="Times New Roman"/>
          <w:b/>
          <w:lang w:val="hr-HR"/>
        </w:rPr>
      </w:pPr>
      <w:r>
        <w:rPr>
          <w:noProof/>
        </w:rPr>
        <w:drawing>
          <wp:inline distT="0" distB="0" distL="0" distR="0">
            <wp:extent cx="542925" cy="742950"/>
            <wp:effectExtent l="0" t="0" r="0" b="0"/>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p>
    <w:p w:rsidR="00D60F37" w:rsidRDefault="00D60F37" w:rsidP="00585370">
      <w:pPr>
        <w:rPr>
          <w:rFonts w:ascii="Times New Roman" w:hAnsi="Times New Roman"/>
          <w:b/>
          <w:lang w:val="hr-HR"/>
        </w:rPr>
      </w:pPr>
    </w:p>
    <w:p w:rsidR="00585370" w:rsidRPr="00727B22" w:rsidRDefault="00585370" w:rsidP="00585370">
      <w:pPr>
        <w:rPr>
          <w:rFonts w:ascii="Times New Roman" w:hAnsi="Times New Roman"/>
          <w:b/>
          <w:sz w:val="22"/>
          <w:szCs w:val="22"/>
          <w:lang w:val="hr-HR"/>
        </w:rPr>
      </w:pPr>
      <w:r w:rsidRPr="00727B22">
        <w:rPr>
          <w:rFonts w:ascii="Times New Roman" w:hAnsi="Times New Roman"/>
          <w:b/>
          <w:sz w:val="22"/>
          <w:szCs w:val="22"/>
          <w:lang w:val="hr-HR"/>
        </w:rPr>
        <w:t>REPUBLIKA HRVATSKA</w:t>
      </w:r>
    </w:p>
    <w:p w:rsidR="00585370" w:rsidRPr="00727B22" w:rsidRDefault="00585370" w:rsidP="00585370">
      <w:pPr>
        <w:rPr>
          <w:rFonts w:ascii="Times New Roman" w:hAnsi="Times New Roman"/>
          <w:b/>
          <w:sz w:val="22"/>
          <w:szCs w:val="22"/>
          <w:lang w:val="hr-HR"/>
        </w:rPr>
      </w:pPr>
      <w:r w:rsidRPr="00727B22">
        <w:rPr>
          <w:rFonts w:ascii="Times New Roman" w:hAnsi="Times New Roman"/>
          <w:b/>
          <w:sz w:val="22"/>
          <w:szCs w:val="22"/>
          <w:lang w:val="hr-HR"/>
        </w:rPr>
        <w:t>ŽUPANIJA ŠIBENSKO-KNINSKA</w:t>
      </w:r>
    </w:p>
    <w:p w:rsidR="00585370" w:rsidRPr="00727B22" w:rsidRDefault="00585370" w:rsidP="00585370">
      <w:pPr>
        <w:rPr>
          <w:rFonts w:ascii="Times New Roman" w:hAnsi="Times New Roman"/>
          <w:b/>
          <w:sz w:val="22"/>
          <w:szCs w:val="22"/>
          <w:lang w:val="hr-HR"/>
        </w:rPr>
      </w:pPr>
      <w:r w:rsidRPr="00727B22">
        <w:rPr>
          <w:rFonts w:ascii="Times New Roman" w:hAnsi="Times New Roman"/>
          <w:b/>
          <w:sz w:val="22"/>
          <w:szCs w:val="22"/>
          <w:lang w:val="hr-HR"/>
        </w:rPr>
        <w:t>GRAD SKRADIN</w:t>
      </w:r>
    </w:p>
    <w:p w:rsidR="00D60F37" w:rsidRPr="00727B22" w:rsidRDefault="005B493A" w:rsidP="00585370">
      <w:pPr>
        <w:rPr>
          <w:rFonts w:ascii="Times New Roman" w:hAnsi="Times New Roman"/>
          <w:b/>
          <w:sz w:val="22"/>
          <w:szCs w:val="22"/>
          <w:lang w:val="hr-HR"/>
        </w:rPr>
      </w:pPr>
      <w:r w:rsidRPr="00727B22">
        <w:rPr>
          <w:rFonts w:ascii="Times New Roman" w:hAnsi="Times New Roman"/>
          <w:b/>
          <w:sz w:val="22"/>
          <w:szCs w:val="22"/>
          <w:lang w:val="hr-HR"/>
        </w:rPr>
        <w:t>J</w:t>
      </w:r>
      <w:r w:rsidR="00D60F37" w:rsidRPr="00727B22">
        <w:rPr>
          <w:rFonts w:ascii="Times New Roman" w:hAnsi="Times New Roman"/>
          <w:b/>
          <w:sz w:val="22"/>
          <w:szCs w:val="22"/>
          <w:lang w:val="hr-HR"/>
        </w:rPr>
        <w:t>EDINSTVENI UPRAVNI ODJEL</w:t>
      </w:r>
    </w:p>
    <w:p w:rsidR="00585370" w:rsidRPr="00727B22" w:rsidRDefault="00585370" w:rsidP="00585370">
      <w:pPr>
        <w:rPr>
          <w:rFonts w:ascii="Times New Roman" w:hAnsi="Times New Roman"/>
          <w:b/>
          <w:sz w:val="22"/>
          <w:szCs w:val="22"/>
          <w:lang w:val="hr-HR"/>
        </w:rPr>
      </w:pPr>
      <w:r w:rsidRPr="00727B22">
        <w:rPr>
          <w:rFonts w:ascii="Times New Roman" w:hAnsi="Times New Roman"/>
          <w:b/>
          <w:sz w:val="22"/>
          <w:szCs w:val="22"/>
          <w:lang w:val="hr-HR"/>
        </w:rPr>
        <w:tab/>
      </w:r>
    </w:p>
    <w:p w:rsidR="00585370" w:rsidRPr="00727B22" w:rsidRDefault="00585370" w:rsidP="00585370">
      <w:pPr>
        <w:rPr>
          <w:rFonts w:ascii="Times New Roman" w:hAnsi="Times New Roman"/>
          <w:sz w:val="22"/>
          <w:szCs w:val="22"/>
          <w:lang w:val="hr-HR"/>
        </w:rPr>
      </w:pPr>
      <w:r w:rsidRPr="00727B22">
        <w:rPr>
          <w:rFonts w:ascii="Times New Roman" w:hAnsi="Times New Roman"/>
          <w:sz w:val="22"/>
          <w:szCs w:val="22"/>
          <w:lang w:val="hr-HR"/>
        </w:rPr>
        <w:t>KLASA:112-02/</w:t>
      </w:r>
      <w:r w:rsidR="00D60F37" w:rsidRPr="00727B22">
        <w:rPr>
          <w:rFonts w:ascii="Times New Roman" w:hAnsi="Times New Roman"/>
          <w:sz w:val="22"/>
          <w:szCs w:val="22"/>
          <w:lang w:val="hr-HR"/>
        </w:rPr>
        <w:t>2</w:t>
      </w:r>
      <w:r w:rsidRPr="00727B22">
        <w:rPr>
          <w:rFonts w:ascii="Times New Roman" w:hAnsi="Times New Roman"/>
          <w:sz w:val="22"/>
          <w:szCs w:val="22"/>
          <w:lang w:val="hr-HR"/>
        </w:rPr>
        <w:t>6-01/</w:t>
      </w:r>
      <w:r w:rsidR="000D14ED" w:rsidRPr="00727B22">
        <w:rPr>
          <w:rFonts w:ascii="Times New Roman" w:hAnsi="Times New Roman"/>
          <w:sz w:val="22"/>
          <w:szCs w:val="22"/>
          <w:lang w:val="hr-HR"/>
        </w:rPr>
        <w:t>1</w:t>
      </w:r>
    </w:p>
    <w:p w:rsidR="00585370" w:rsidRPr="00727B22" w:rsidRDefault="00585370" w:rsidP="00585370">
      <w:pPr>
        <w:rPr>
          <w:rFonts w:ascii="Times New Roman" w:hAnsi="Times New Roman"/>
          <w:sz w:val="22"/>
          <w:szCs w:val="22"/>
          <w:lang w:val="hr-HR"/>
        </w:rPr>
      </w:pPr>
      <w:r w:rsidRPr="00727B22">
        <w:rPr>
          <w:rFonts w:ascii="Times New Roman" w:hAnsi="Times New Roman"/>
          <w:sz w:val="22"/>
          <w:szCs w:val="22"/>
          <w:lang w:val="hr-HR"/>
        </w:rPr>
        <w:t>URBROJ: 2182</w:t>
      </w:r>
      <w:r w:rsidR="00D60F37" w:rsidRPr="00727B22">
        <w:rPr>
          <w:rFonts w:ascii="Times New Roman" w:hAnsi="Times New Roman"/>
          <w:sz w:val="22"/>
          <w:szCs w:val="22"/>
          <w:lang w:val="hr-HR"/>
        </w:rPr>
        <w:t>-</w:t>
      </w:r>
      <w:r w:rsidRPr="00727B22">
        <w:rPr>
          <w:rFonts w:ascii="Times New Roman" w:hAnsi="Times New Roman"/>
          <w:sz w:val="22"/>
          <w:szCs w:val="22"/>
          <w:lang w:val="hr-HR"/>
        </w:rPr>
        <w:t>03-</w:t>
      </w:r>
      <w:r w:rsidR="00D60F37" w:rsidRPr="00727B22">
        <w:rPr>
          <w:rFonts w:ascii="Times New Roman" w:hAnsi="Times New Roman"/>
          <w:sz w:val="22"/>
          <w:szCs w:val="22"/>
          <w:lang w:val="hr-HR"/>
        </w:rPr>
        <w:t>03-26</w:t>
      </w:r>
      <w:r w:rsidRPr="00727B22">
        <w:rPr>
          <w:rFonts w:ascii="Times New Roman" w:hAnsi="Times New Roman"/>
          <w:sz w:val="22"/>
          <w:szCs w:val="22"/>
          <w:lang w:val="hr-HR"/>
        </w:rPr>
        <w:t>-</w:t>
      </w:r>
      <w:r w:rsidR="000D14ED" w:rsidRPr="00727B22">
        <w:rPr>
          <w:rFonts w:ascii="Times New Roman" w:hAnsi="Times New Roman"/>
          <w:sz w:val="22"/>
          <w:szCs w:val="22"/>
          <w:lang w:val="hr-HR"/>
        </w:rPr>
        <w:t>3</w:t>
      </w:r>
    </w:p>
    <w:p w:rsidR="00585370" w:rsidRPr="00727B22" w:rsidRDefault="00585370" w:rsidP="00585370">
      <w:pPr>
        <w:rPr>
          <w:rFonts w:ascii="Times New Roman" w:hAnsi="Times New Roman"/>
          <w:sz w:val="22"/>
          <w:szCs w:val="22"/>
          <w:lang w:val="hr-HR"/>
        </w:rPr>
      </w:pPr>
      <w:r w:rsidRPr="00727B22">
        <w:rPr>
          <w:rFonts w:ascii="Times New Roman" w:hAnsi="Times New Roman"/>
          <w:sz w:val="22"/>
          <w:szCs w:val="22"/>
          <w:lang w:val="hr-HR"/>
        </w:rPr>
        <w:t xml:space="preserve">Skradin, </w:t>
      </w:r>
      <w:r w:rsidR="000D14ED" w:rsidRPr="00727B22">
        <w:rPr>
          <w:rFonts w:ascii="Times New Roman" w:hAnsi="Times New Roman"/>
          <w:sz w:val="22"/>
          <w:szCs w:val="22"/>
          <w:lang w:val="hr-HR"/>
        </w:rPr>
        <w:t>6. srpnja</w:t>
      </w:r>
      <w:r w:rsidRPr="00727B22">
        <w:rPr>
          <w:rFonts w:ascii="Times New Roman" w:hAnsi="Times New Roman"/>
          <w:sz w:val="22"/>
          <w:szCs w:val="22"/>
          <w:lang w:val="hr-HR"/>
        </w:rPr>
        <w:t xml:space="preserve">  20</w:t>
      </w:r>
      <w:r w:rsidR="00D60F37" w:rsidRPr="00727B22">
        <w:rPr>
          <w:rFonts w:ascii="Times New Roman" w:hAnsi="Times New Roman"/>
          <w:sz w:val="22"/>
          <w:szCs w:val="22"/>
          <w:lang w:val="hr-HR"/>
        </w:rPr>
        <w:t>26</w:t>
      </w:r>
      <w:r w:rsidRPr="00727B22">
        <w:rPr>
          <w:rFonts w:ascii="Times New Roman" w:hAnsi="Times New Roman"/>
          <w:sz w:val="22"/>
          <w:szCs w:val="22"/>
          <w:lang w:val="hr-HR"/>
        </w:rPr>
        <w:t>.g.</w:t>
      </w:r>
    </w:p>
    <w:p w:rsidR="00585370" w:rsidRPr="00727B22" w:rsidRDefault="00585370" w:rsidP="00585370">
      <w:pPr>
        <w:jc w:val="both"/>
        <w:rPr>
          <w:rFonts w:ascii="Times New Roman" w:hAnsi="Times New Roman"/>
          <w:sz w:val="22"/>
          <w:szCs w:val="22"/>
          <w:lang w:val="hr-HR"/>
        </w:rPr>
      </w:pPr>
    </w:p>
    <w:p w:rsidR="007B23C0" w:rsidRPr="00727B22" w:rsidRDefault="007B23C0" w:rsidP="00585370">
      <w:pPr>
        <w:jc w:val="both"/>
        <w:rPr>
          <w:rFonts w:ascii="Times New Roman" w:hAnsi="Times New Roman"/>
          <w:sz w:val="22"/>
          <w:szCs w:val="22"/>
          <w:lang w:val="hr-HR"/>
        </w:rPr>
      </w:pPr>
    </w:p>
    <w:p w:rsidR="007B23C0" w:rsidRPr="00727B22" w:rsidRDefault="007B23C0" w:rsidP="000D14ED">
      <w:pPr>
        <w:ind w:firstLine="720"/>
        <w:rPr>
          <w:rFonts w:ascii="Times New Roman" w:hAnsi="Times New Roman"/>
          <w:sz w:val="22"/>
          <w:szCs w:val="22"/>
          <w:lang w:val="hr-HR"/>
        </w:rPr>
      </w:pPr>
      <w:r w:rsidRPr="00727B22">
        <w:rPr>
          <w:rFonts w:ascii="Times New Roman" w:hAnsi="Times New Roman"/>
          <w:sz w:val="22"/>
          <w:szCs w:val="22"/>
          <w:lang w:val="hr-HR"/>
        </w:rPr>
        <w:t>Na temelju članaka 28.</w:t>
      </w:r>
      <w:r w:rsidR="000D14ED" w:rsidRPr="00727B22">
        <w:rPr>
          <w:rFonts w:ascii="Times New Roman" w:hAnsi="Times New Roman"/>
          <w:sz w:val="22"/>
          <w:szCs w:val="22"/>
          <w:lang w:val="hr-HR"/>
        </w:rPr>
        <w:t>,</w:t>
      </w:r>
      <w:r w:rsidRPr="00727B22">
        <w:rPr>
          <w:rFonts w:ascii="Times New Roman" w:hAnsi="Times New Roman"/>
          <w:sz w:val="22"/>
          <w:szCs w:val="22"/>
          <w:lang w:val="hr-HR"/>
        </w:rPr>
        <w:t xml:space="preserve"> 29.</w:t>
      </w:r>
      <w:r w:rsidR="000D14ED" w:rsidRPr="00727B22">
        <w:rPr>
          <w:rFonts w:ascii="Times New Roman" w:hAnsi="Times New Roman"/>
          <w:sz w:val="22"/>
          <w:szCs w:val="22"/>
          <w:lang w:val="hr-HR"/>
        </w:rPr>
        <w:t xml:space="preserve"> i 116.</w:t>
      </w:r>
      <w:r w:rsidRPr="00727B22">
        <w:rPr>
          <w:rFonts w:ascii="Times New Roman" w:hAnsi="Times New Roman"/>
          <w:sz w:val="22"/>
          <w:szCs w:val="22"/>
          <w:lang w:val="hr-HR"/>
        </w:rPr>
        <w:t xml:space="preserve">  Zakona o službenicima i namještenicima u lokalnoj i područnoj  (regionalnoj) samoupravi </w:t>
      </w:r>
      <w:bookmarkStart w:id="0" w:name="_Hlk530487541"/>
      <w:r w:rsidRPr="00727B22">
        <w:rPr>
          <w:rFonts w:ascii="Times New Roman" w:hAnsi="Times New Roman"/>
          <w:sz w:val="22"/>
          <w:szCs w:val="22"/>
          <w:lang w:val="hr-HR"/>
        </w:rPr>
        <w:t>(„Narodne novine“, broj 86/08, 61/11, 4/18</w:t>
      </w:r>
      <w:r w:rsidR="000D14ED" w:rsidRPr="00727B22">
        <w:rPr>
          <w:rFonts w:ascii="Times New Roman" w:hAnsi="Times New Roman"/>
          <w:sz w:val="22"/>
          <w:szCs w:val="22"/>
          <w:lang w:val="hr-HR"/>
        </w:rPr>
        <w:t>,</w:t>
      </w:r>
      <w:r w:rsidRPr="00727B22">
        <w:rPr>
          <w:rFonts w:ascii="Times New Roman" w:hAnsi="Times New Roman"/>
          <w:sz w:val="22"/>
          <w:szCs w:val="22"/>
          <w:lang w:val="hr-HR"/>
        </w:rPr>
        <w:t xml:space="preserve"> 112/19</w:t>
      </w:r>
      <w:r w:rsidR="000D14ED" w:rsidRPr="00727B22">
        <w:rPr>
          <w:rFonts w:ascii="Times New Roman" w:hAnsi="Times New Roman"/>
          <w:sz w:val="22"/>
          <w:szCs w:val="22"/>
          <w:lang w:val="hr-HR"/>
        </w:rPr>
        <w:t>, 17/25</w:t>
      </w:r>
      <w:r w:rsidR="00E02DA4" w:rsidRPr="00727B22">
        <w:rPr>
          <w:rFonts w:ascii="Times New Roman" w:hAnsi="Times New Roman"/>
          <w:sz w:val="22"/>
          <w:szCs w:val="22"/>
          <w:lang w:val="hr-HR"/>
        </w:rPr>
        <w:t xml:space="preserve"> – dalje: Zakon</w:t>
      </w:r>
      <w:r w:rsidRPr="00727B22">
        <w:rPr>
          <w:rFonts w:ascii="Times New Roman" w:hAnsi="Times New Roman"/>
          <w:sz w:val="22"/>
          <w:szCs w:val="22"/>
          <w:lang w:val="hr-HR"/>
        </w:rPr>
        <w:t xml:space="preserve">), </w:t>
      </w:r>
      <w:bookmarkEnd w:id="0"/>
      <w:r w:rsidRPr="00727B22">
        <w:rPr>
          <w:rFonts w:ascii="Times New Roman" w:hAnsi="Times New Roman"/>
          <w:sz w:val="22"/>
          <w:szCs w:val="22"/>
          <w:lang w:val="hr-HR"/>
        </w:rPr>
        <w:t xml:space="preserve"> pročelnica Jedinstvenog upravnog odjela, raspisuje</w:t>
      </w:r>
    </w:p>
    <w:p w:rsidR="007B23C0" w:rsidRPr="00727B22" w:rsidRDefault="007B23C0" w:rsidP="007B23C0">
      <w:pPr>
        <w:ind w:firstLine="720"/>
        <w:rPr>
          <w:rFonts w:ascii="Times New Roman" w:hAnsi="Times New Roman"/>
          <w:sz w:val="22"/>
          <w:szCs w:val="22"/>
          <w:lang w:val="hr-HR"/>
        </w:rPr>
      </w:pPr>
    </w:p>
    <w:p w:rsidR="007B23C0" w:rsidRPr="00727B22" w:rsidRDefault="007B23C0" w:rsidP="007B23C0">
      <w:pPr>
        <w:jc w:val="center"/>
        <w:rPr>
          <w:rFonts w:ascii="Times New Roman" w:hAnsi="Times New Roman"/>
          <w:b/>
          <w:sz w:val="22"/>
          <w:szCs w:val="22"/>
          <w:lang w:val="hr-HR"/>
        </w:rPr>
      </w:pPr>
      <w:r w:rsidRPr="00727B22">
        <w:rPr>
          <w:rFonts w:ascii="Times New Roman" w:hAnsi="Times New Roman"/>
          <w:b/>
          <w:sz w:val="22"/>
          <w:szCs w:val="22"/>
          <w:lang w:val="hr-HR"/>
        </w:rPr>
        <w:t>O G L A S</w:t>
      </w:r>
    </w:p>
    <w:p w:rsidR="008C19E5" w:rsidRPr="00727B22" w:rsidRDefault="000D14ED" w:rsidP="000D14ED">
      <w:pPr>
        <w:jc w:val="center"/>
        <w:rPr>
          <w:rFonts w:ascii="Times New Roman" w:hAnsi="Times New Roman"/>
          <w:b/>
          <w:sz w:val="22"/>
          <w:szCs w:val="22"/>
          <w:lang w:val="hr-HR"/>
        </w:rPr>
      </w:pPr>
      <w:r w:rsidRPr="00727B22">
        <w:rPr>
          <w:rFonts w:ascii="Times New Roman" w:hAnsi="Times New Roman"/>
          <w:b/>
          <w:sz w:val="22"/>
          <w:szCs w:val="22"/>
          <w:lang w:val="hr-HR"/>
        </w:rPr>
        <w:t>za</w:t>
      </w:r>
      <w:r w:rsidRPr="00727B22">
        <w:rPr>
          <w:rFonts w:ascii="Times New Roman" w:hAnsi="Times New Roman"/>
          <w:b/>
          <w:sz w:val="22"/>
          <w:szCs w:val="22"/>
          <w:lang w:val="hr-HR"/>
        </w:rPr>
        <w:t xml:space="preserve"> prij</w:t>
      </w:r>
      <w:r w:rsidRPr="00727B22">
        <w:rPr>
          <w:rFonts w:ascii="Times New Roman" w:hAnsi="Times New Roman"/>
          <w:b/>
          <w:sz w:val="22"/>
          <w:szCs w:val="22"/>
          <w:lang w:val="hr-HR"/>
        </w:rPr>
        <w:t>a</w:t>
      </w:r>
      <w:r w:rsidRPr="00727B22">
        <w:rPr>
          <w:rFonts w:ascii="Times New Roman" w:hAnsi="Times New Roman"/>
          <w:b/>
          <w:sz w:val="22"/>
          <w:szCs w:val="22"/>
          <w:lang w:val="hr-HR"/>
        </w:rPr>
        <w:t xml:space="preserve">m u službu na određeno vrijeme </w:t>
      </w:r>
      <w:bookmarkStart w:id="1" w:name="_Hlk233972338"/>
      <w:r w:rsidRPr="00727B22">
        <w:rPr>
          <w:rFonts w:ascii="Times New Roman" w:hAnsi="Times New Roman"/>
          <w:b/>
          <w:sz w:val="22"/>
          <w:szCs w:val="22"/>
          <w:lang w:val="hr-HR"/>
        </w:rPr>
        <w:t>radi</w:t>
      </w:r>
      <w:r w:rsidR="008C19E5" w:rsidRPr="00727B22">
        <w:rPr>
          <w:rFonts w:ascii="Times New Roman" w:hAnsi="Times New Roman"/>
          <w:b/>
          <w:sz w:val="22"/>
          <w:szCs w:val="22"/>
          <w:lang w:val="hr-HR"/>
        </w:rPr>
        <w:t xml:space="preserve"> zamjene</w:t>
      </w:r>
      <w:r w:rsidRPr="00727B22">
        <w:rPr>
          <w:rFonts w:ascii="Times New Roman" w:hAnsi="Times New Roman"/>
          <w:b/>
          <w:sz w:val="22"/>
          <w:szCs w:val="22"/>
          <w:lang w:val="hr-HR"/>
        </w:rPr>
        <w:t xml:space="preserve"> duže vremena</w:t>
      </w:r>
    </w:p>
    <w:p w:rsidR="008C19E5" w:rsidRPr="00727B22" w:rsidRDefault="000D14ED" w:rsidP="000D14ED">
      <w:pPr>
        <w:jc w:val="center"/>
        <w:rPr>
          <w:rFonts w:ascii="Times New Roman" w:hAnsi="Times New Roman"/>
          <w:b/>
          <w:sz w:val="22"/>
          <w:szCs w:val="22"/>
          <w:lang w:val="hr-HR"/>
        </w:rPr>
      </w:pPr>
      <w:r w:rsidRPr="00727B22">
        <w:rPr>
          <w:rFonts w:ascii="Times New Roman" w:hAnsi="Times New Roman"/>
          <w:b/>
          <w:sz w:val="22"/>
          <w:szCs w:val="22"/>
          <w:lang w:val="hr-HR"/>
        </w:rPr>
        <w:t xml:space="preserve"> odsutnog namještenika u Grad Skradin, Jedinstveni upravni odjel</w:t>
      </w:r>
    </w:p>
    <w:p w:rsidR="008C19E5" w:rsidRPr="00727B22" w:rsidRDefault="008C19E5" w:rsidP="000D14ED">
      <w:pPr>
        <w:jc w:val="center"/>
        <w:rPr>
          <w:rFonts w:ascii="Times New Roman" w:hAnsi="Times New Roman"/>
          <w:b/>
          <w:sz w:val="22"/>
          <w:szCs w:val="22"/>
          <w:lang w:val="hr-HR"/>
        </w:rPr>
      </w:pPr>
    </w:p>
    <w:p w:rsidR="008C19E5" w:rsidRPr="00F8168D" w:rsidRDefault="008C19E5" w:rsidP="000D14ED">
      <w:pPr>
        <w:jc w:val="center"/>
        <w:rPr>
          <w:rFonts w:ascii="Times New Roman" w:hAnsi="Times New Roman"/>
          <w:sz w:val="22"/>
          <w:szCs w:val="22"/>
          <w:lang w:val="hr-HR"/>
        </w:rPr>
      </w:pPr>
    </w:p>
    <w:bookmarkEnd w:id="1"/>
    <w:p w:rsidR="004673D6" w:rsidRDefault="007B23C0" w:rsidP="004673D6">
      <w:pPr>
        <w:ind w:firstLine="720"/>
        <w:rPr>
          <w:rFonts w:ascii="Times New Roman" w:hAnsi="Times New Roman"/>
          <w:sz w:val="22"/>
          <w:szCs w:val="22"/>
          <w:lang w:val="hr-HR"/>
        </w:rPr>
      </w:pPr>
      <w:r w:rsidRPr="008C19E5">
        <w:rPr>
          <w:rFonts w:ascii="Times New Roman" w:hAnsi="Times New Roman"/>
          <w:b/>
          <w:sz w:val="22"/>
          <w:szCs w:val="22"/>
          <w:lang w:val="hr-HR"/>
        </w:rPr>
        <w:t xml:space="preserve">Radno mjesto: </w:t>
      </w:r>
      <w:r w:rsidR="008C19E5" w:rsidRPr="008C19E5">
        <w:rPr>
          <w:rFonts w:ascii="Times New Roman" w:hAnsi="Times New Roman"/>
          <w:b/>
          <w:sz w:val="22"/>
          <w:szCs w:val="22"/>
          <w:lang w:val="hr-HR"/>
        </w:rPr>
        <w:t>spremač/</w:t>
      </w:r>
      <w:proofErr w:type="spellStart"/>
      <w:r w:rsidR="008C19E5" w:rsidRPr="008C19E5">
        <w:rPr>
          <w:rFonts w:ascii="Times New Roman" w:hAnsi="Times New Roman"/>
          <w:b/>
          <w:sz w:val="22"/>
          <w:szCs w:val="22"/>
          <w:lang w:val="hr-HR"/>
        </w:rPr>
        <w:t>ica</w:t>
      </w:r>
      <w:proofErr w:type="spellEnd"/>
      <w:r w:rsidR="008C19E5">
        <w:rPr>
          <w:rFonts w:ascii="Times New Roman" w:hAnsi="Times New Roman"/>
          <w:b/>
          <w:sz w:val="22"/>
          <w:szCs w:val="22"/>
          <w:lang w:val="hr-HR"/>
        </w:rPr>
        <w:t xml:space="preserve"> </w:t>
      </w:r>
      <w:r w:rsidRPr="008C19E5">
        <w:rPr>
          <w:rFonts w:ascii="Times New Roman" w:hAnsi="Times New Roman"/>
          <w:sz w:val="22"/>
          <w:szCs w:val="22"/>
          <w:lang w:val="hr-HR"/>
        </w:rPr>
        <w:t>(1 izvršitelj/izvršiteljica)</w:t>
      </w:r>
      <w:r w:rsidR="00E65F7D">
        <w:rPr>
          <w:rFonts w:ascii="Times New Roman" w:hAnsi="Times New Roman"/>
          <w:sz w:val="22"/>
          <w:szCs w:val="22"/>
          <w:lang w:val="hr-HR"/>
        </w:rPr>
        <w:t>,</w:t>
      </w:r>
      <w:r w:rsidR="00E65F7D" w:rsidRPr="00E65F7D">
        <w:rPr>
          <w:rFonts w:ascii="Times New Roman" w:hAnsi="Times New Roman"/>
          <w:b/>
          <w:sz w:val="22"/>
          <w:szCs w:val="22"/>
          <w:lang w:val="hr-HR"/>
        </w:rPr>
        <w:t xml:space="preserve"> </w:t>
      </w:r>
      <w:r w:rsidR="00E65F7D" w:rsidRPr="00E65F7D">
        <w:rPr>
          <w:rFonts w:ascii="Times New Roman" w:hAnsi="Times New Roman"/>
          <w:sz w:val="22"/>
          <w:szCs w:val="22"/>
          <w:lang w:val="hr-HR"/>
        </w:rPr>
        <w:t xml:space="preserve">na određeno vrijeme radi zamjene duže </w:t>
      </w:r>
      <w:r w:rsidR="004673D6">
        <w:rPr>
          <w:rFonts w:ascii="Times New Roman" w:hAnsi="Times New Roman"/>
          <w:sz w:val="22"/>
          <w:szCs w:val="22"/>
          <w:lang w:val="hr-HR"/>
        </w:rPr>
        <w:t xml:space="preserve">  </w:t>
      </w:r>
    </w:p>
    <w:p w:rsidR="00E65F7D" w:rsidRPr="00E65F7D" w:rsidRDefault="004673D6" w:rsidP="004673D6">
      <w:pPr>
        <w:ind w:firstLine="720"/>
        <w:rPr>
          <w:rFonts w:ascii="Times New Roman" w:hAnsi="Times New Roman"/>
          <w:sz w:val="22"/>
          <w:szCs w:val="22"/>
          <w:lang w:val="hr-HR"/>
        </w:rPr>
      </w:pPr>
      <w:r>
        <w:rPr>
          <w:rFonts w:ascii="Times New Roman" w:hAnsi="Times New Roman"/>
          <w:sz w:val="22"/>
          <w:szCs w:val="22"/>
          <w:lang w:val="hr-HR"/>
        </w:rPr>
        <w:t xml:space="preserve">                          </w:t>
      </w:r>
      <w:r w:rsidR="00E65F7D" w:rsidRPr="00E65F7D">
        <w:rPr>
          <w:rFonts w:ascii="Times New Roman" w:hAnsi="Times New Roman"/>
          <w:sz w:val="22"/>
          <w:szCs w:val="22"/>
          <w:lang w:val="hr-HR"/>
        </w:rPr>
        <w:t>vremen</w:t>
      </w:r>
      <w:r>
        <w:rPr>
          <w:rFonts w:ascii="Times New Roman" w:hAnsi="Times New Roman"/>
          <w:sz w:val="22"/>
          <w:szCs w:val="22"/>
          <w:lang w:val="hr-HR"/>
        </w:rPr>
        <w:t>a</w:t>
      </w:r>
      <w:r w:rsidR="00E65F7D">
        <w:rPr>
          <w:rFonts w:ascii="Times New Roman" w:hAnsi="Times New Roman"/>
          <w:sz w:val="22"/>
          <w:szCs w:val="22"/>
          <w:lang w:val="hr-HR"/>
        </w:rPr>
        <w:t xml:space="preserve"> </w:t>
      </w:r>
      <w:r w:rsidR="00E65F7D" w:rsidRPr="00E65F7D">
        <w:rPr>
          <w:rFonts w:ascii="Times New Roman" w:hAnsi="Times New Roman"/>
          <w:sz w:val="22"/>
          <w:szCs w:val="22"/>
          <w:lang w:val="hr-HR"/>
        </w:rPr>
        <w:t>odsutnog namještenika u Grad Skradin, Jedinstveni upravni odjel</w:t>
      </w:r>
    </w:p>
    <w:p w:rsidR="00E65F7D" w:rsidRPr="00E65F7D" w:rsidRDefault="00E65F7D" w:rsidP="00E65F7D">
      <w:pPr>
        <w:rPr>
          <w:rFonts w:ascii="Times New Roman" w:hAnsi="Times New Roman"/>
          <w:sz w:val="22"/>
          <w:szCs w:val="22"/>
          <w:lang w:val="hr-HR"/>
        </w:rPr>
      </w:pPr>
    </w:p>
    <w:p w:rsidR="007B23C0" w:rsidRPr="000D14ED" w:rsidRDefault="007B23C0" w:rsidP="00E65F7D">
      <w:pPr>
        <w:rPr>
          <w:rFonts w:ascii="Times New Roman" w:hAnsi="Times New Roman"/>
          <w:sz w:val="22"/>
          <w:szCs w:val="22"/>
          <w:lang w:val="hr-HR"/>
        </w:rPr>
      </w:pPr>
    </w:p>
    <w:p w:rsidR="007B23C0" w:rsidRDefault="007B23C0" w:rsidP="004673D6">
      <w:pPr>
        <w:ind w:firstLine="360"/>
        <w:rPr>
          <w:rFonts w:ascii="Times New Roman" w:hAnsi="Times New Roman"/>
          <w:sz w:val="22"/>
          <w:szCs w:val="22"/>
          <w:lang w:val="hr-HR"/>
        </w:rPr>
      </w:pPr>
      <w:r w:rsidRPr="000D14ED">
        <w:rPr>
          <w:rFonts w:ascii="Times New Roman" w:hAnsi="Times New Roman"/>
          <w:b/>
          <w:sz w:val="22"/>
          <w:szCs w:val="22"/>
          <w:lang w:val="hr-HR"/>
        </w:rPr>
        <w:t>Opis poslova:</w:t>
      </w:r>
      <w:r w:rsidRPr="000D14ED">
        <w:rPr>
          <w:rFonts w:ascii="Times New Roman" w:hAnsi="Times New Roman"/>
          <w:sz w:val="22"/>
          <w:szCs w:val="22"/>
          <w:lang w:val="hr-HR"/>
        </w:rPr>
        <w:t xml:space="preserve"> </w:t>
      </w:r>
    </w:p>
    <w:p w:rsidR="00B1074F" w:rsidRDefault="00B1074F" w:rsidP="00B1074F">
      <w:pPr>
        <w:rPr>
          <w:rFonts w:ascii="Times New Roman" w:hAnsi="Times New Roman"/>
          <w:sz w:val="22"/>
          <w:szCs w:val="22"/>
          <w:lang w:val="hr-HR"/>
        </w:rPr>
      </w:pPr>
    </w:p>
    <w:p w:rsidR="00B1074F" w:rsidRPr="00610D66" w:rsidRDefault="00B1074F" w:rsidP="00B1074F">
      <w:pPr>
        <w:pStyle w:val="Bezproreda"/>
        <w:numPr>
          <w:ilvl w:val="0"/>
          <w:numId w:val="5"/>
        </w:numPr>
        <w:rPr>
          <w:rFonts w:ascii="Times New Roman" w:hAnsi="Times New Roman"/>
          <w:sz w:val="22"/>
          <w:szCs w:val="22"/>
        </w:rPr>
      </w:pPr>
      <w:r w:rsidRPr="002A62EC">
        <w:rPr>
          <w:rFonts w:ascii="Times New Roman" w:hAnsi="Times New Roman"/>
          <w:bCs/>
          <w:sz w:val="22"/>
          <w:szCs w:val="22"/>
          <w:lang w:val="hr-HR"/>
        </w:rPr>
        <w:t xml:space="preserve">Održava čistoću u prostorijama Grada i po potrebi ostale prostore koji su u vlasništvu Grada ili se </w:t>
      </w:r>
    </w:p>
    <w:p w:rsidR="00B1074F" w:rsidRPr="002A62EC" w:rsidRDefault="00B1074F" w:rsidP="00B1074F">
      <w:pPr>
        <w:pStyle w:val="Bezproreda"/>
        <w:rPr>
          <w:rFonts w:ascii="Times New Roman" w:hAnsi="Times New Roman"/>
          <w:sz w:val="22"/>
          <w:szCs w:val="22"/>
        </w:rPr>
      </w:pPr>
      <w:r w:rsidRPr="002A62EC">
        <w:rPr>
          <w:rFonts w:ascii="Times New Roman" w:hAnsi="Times New Roman"/>
          <w:bCs/>
          <w:sz w:val="22"/>
          <w:szCs w:val="22"/>
          <w:lang w:val="hr-HR"/>
        </w:rPr>
        <w:t>u njima održavaju manifestacije Grada Skradina. Održava čistoću inventara koji se nalazi u uredima Grada. Po potrebi, u poslijepodnevnim  i večernjim satima, otvara službene prostorije strankama koje iste koriste u dogovoru s gradonačelnikom ili pročelnikom;</w:t>
      </w:r>
    </w:p>
    <w:p w:rsidR="00B1074F" w:rsidRPr="002A62EC" w:rsidRDefault="00B1074F" w:rsidP="00B1074F">
      <w:pPr>
        <w:pStyle w:val="Bezproreda"/>
        <w:numPr>
          <w:ilvl w:val="0"/>
          <w:numId w:val="5"/>
        </w:numPr>
        <w:rPr>
          <w:rFonts w:ascii="Times New Roman" w:hAnsi="Times New Roman"/>
          <w:sz w:val="22"/>
          <w:szCs w:val="22"/>
        </w:rPr>
      </w:pPr>
      <w:r w:rsidRPr="002A62EC">
        <w:rPr>
          <w:rFonts w:ascii="Times New Roman" w:hAnsi="Times New Roman"/>
          <w:bCs/>
          <w:sz w:val="22"/>
          <w:szCs w:val="22"/>
          <w:lang w:val="hr-HR"/>
        </w:rPr>
        <w:t>Obavlja i druge poslove po nalogu pročelnika.</w:t>
      </w:r>
    </w:p>
    <w:p w:rsidR="007B23C0" w:rsidRPr="000D14ED" w:rsidRDefault="007B23C0" w:rsidP="007B23C0">
      <w:pPr>
        <w:rPr>
          <w:rFonts w:ascii="Times New Roman" w:hAnsi="Times New Roman"/>
          <w:sz w:val="22"/>
          <w:szCs w:val="22"/>
          <w:lang w:val="hr-HR"/>
        </w:rPr>
      </w:pPr>
    </w:p>
    <w:p w:rsidR="005F1257" w:rsidRDefault="007B23C0" w:rsidP="004673D6">
      <w:pPr>
        <w:ind w:firstLine="360"/>
        <w:jc w:val="both"/>
        <w:rPr>
          <w:rFonts w:ascii="Times New Roman" w:hAnsi="Times New Roman"/>
          <w:sz w:val="22"/>
          <w:szCs w:val="22"/>
          <w:lang w:val="hr-HR"/>
        </w:rPr>
      </w:pPr>
      <w:r w:rsidRPr="000D14ED">
        <w:rPr>
          <w:rFonts w:ascii="Times New Roman" w:hAnsi="Times New Roman"/>
          <w:sz w:val="22"/>
          <w:szCs w:val="22"/>
          <w:lang w:val="hr-HR"/>
        </w:rPr>
        <w:t>Služba se zasniva na određeno vrijeme</w:t>
      </w:r>
      <w:r w:rsidR="005F1257">
        <w:rPr>
          <w:rFonts w:ascii="Times New Roman" w:hAnsi="Times New Roman"/>
          <w:sz w:val="22"/>
          <w:szCs w:val="22"/>
          <w:lang w:val="hr-HR"/>
        </w:rPr>
        <w:t xml:space="preserve"> do povratka odsutne namještenice</w:t>
      </w:r>
      <w:r w:rsidRPr="000D14ED">
        <w:rPr>
          <w:rFonts w:ascii="Times New Roman" w:hAnsi="Times New Roman"/>
          <w:sz w:val="22"/>
          <w:szCs w:val="22"/>
          <w:lang w:val="hr-HR"/>
        </w:rPr>
        <w:t>.</w:t>
      </w:r>
    </w:p>
    <w:p w:rsidR="007B23C0" w:rsidRPr="000D14ED" w:rsidRDefault="007B23C0" w:rsidP="007B23C0">
      <w:pPr>
        <w:ind w:firstLine="720"/>
        <w:jc w:val="both"/>
        <w:rPr>
          <w:rFonts w:ascii="Times New Roman" w:hAnsi="Times New Roman"/>
          <w:sz w:val="22"/>
          <w:szCs w:val="22"/>
          <w:lang w:val="hr-HR"/>
        </w:rPr>
      </w:pPr>
      <w:r w:rsidRPr="000D14ED">
        <w:rPr>
          <w:rFonts w:ascii="Times New Roman" w:hAnsi="Times New Roman"/>
          <w:sz w:val="22"/>
          <w:szCs w:val="22"/>
          <w:lang w:val="hr-HR"/>
        </w:rPr>
        <w:t xml:space="preserve"> </w:t>
      </w:r>
    </w:p>
    <w:p w:rsidR="007B23C0" w:rsidRPr="000D14ED" w:rsidRDefault="007B23C0" w:rsidP="004673D6">
      <w:pPr>
        <w:ind w:firstLine="360"/>
        <w:rPr>
          <w:rFonts w:ascii="Times New Roman" w:hAnsi="Times New Roman"/>
          <w:sz w:val="22"/>
          <w:szCs w:val="22"/>
          <w:lang w:val="hr-HR"/>
        </w:rPr>
      </w:pPr>
      <w:r w:rsidRPr="000D14ED">
        <w:rPr>
          <w:rFonts w:ascii="Times New Roman" w:hAnsi="Times New Roman"/>
          <w:sz w:val="22"/>
          <w:szCs w:val="22"/>
          <w:lang w:val="hr-HR"/>
        </w:rPr>
        <w:t>Služba na određeno vrijeme ne može postati služba na neodređeno vrijeme.</w:t>
      </w:r>
    </w:p>
    <w:p w:rsidR="007B23C0" w:rsidRPr="000D14ED" w:rsidRDefault="007B23C0" w:rsidP="007B23C0">
      <w:pPr>
        <w:jc w:val="center"/>
        <w:rPr>
          <w:rFonts w:ascii="Times New Roman" w:hAnsi="Times New Roman"/>
          <w:sz w:val="22"/>
          <w:szCs w:val="22"/>
          <w:lang w:val="hr-HR"/>
        </w:rPr>
      </w:pPr>
    </w:p>
    <w:p w:rsidR="007B23C0" w:rsidRPr="004673D6" w:rsidRDefault="007B23C0" w:rsidP="007B23C0">
      <w:pPr>
        <w:rPr>
          <w:rFonts w:ascii="Times New Roman" w:hAnsi="Times New Roman"/>
          <w:b/>
          <w:sz w:val="22"/>
          <w:szCs w:val="22"/>
          <w:lang w:val="hr-HR"/>
        </w:rPr>
      </w:pPr>
      <w:r w:rsidRPr="004673D6">
        <w:rPr>
          <w:rFonts w:ascii="Times New Roman" w:hAnsi="Times New Roman"/>
          <w:b/>
          <w:sz w:val="22"/>
          <w:szCs w:val="22"/>
          <w:lang w:val="hr-HR"/>
        </w:rPr>
        <w:t>Uvjeti su:</w:t>
      </w:r>
    </w:p>
    <w:p w:rsidR="007B23C0" w:rsidRPr="000D14ED" w:rsidRDefault="007B23C0" w:rsidP="007B23C0">
      <w:pPr>
        <w:pStyle w:val="Odlomakpopisa"/>
        <w:ind w:left="1080"/>
        <w:rPr>
          <w:rFonts w:ascii="Times New Roman" w:hAnsi="Times New Roman"/>
          <w:sz w:val="22"/>
          <w:szCs w:val="22"/>
          <w:lang w:val="hr-HR"/>
        </w:rPr>
      </w:pPr>
    </w:p>
    <w:p w:rsidR="007B23C0" w:rsidRPr="000D14ED" w:rsidRDefault="007B23C0" w:rsidP="007B23C0">
      <w:pPr>
        <w:rPr>
          <w:rFonts w:ascii="Times New Roman" w:hAnsi="Times New Roman"/>
          <w:sz w:val="22"/>
          <w:szCs w:val="22"/>
          <w:lang w:val="hr-HR"/>
        </w:rPr>
      </w:pPr>
      <w:r w:rsidRPr="000D14ED">
        <w:rPr>
          <w:rFonts w:ascii="Times New Roman" w:hAnsi="Times New Roman"/>
          <w:sz w:val="22"/>
          <w:szCs w:val="22"/>
          <w:lang w:val="hr-HR"/>
        </w:rPr>
        <w:t xml:space="preserve">                       ■  Opći uvjeti za prijam u službu iz članka 12.  Zakona o službenicima i </w:t>
      </w:r>
    </w:p>
    <w:p w:rsidR="007B23C0" w:rsidRDefault="007B23C0" w:rsidP="007B23C0">
      <w:pPr>
        <w:rPr>
          <w:rFonts w:ascii="Times New Roman" w:hAnsi="Times New Roman"/>
          <w:sz w:val="22"/>
          <w:szCs w:val="22"/>
          <w:lang w:val="hr-HR"/>
        </w:rPr>
      </w:pPr>
      <w:r w:rsidRPr="000D14ED">
        <w:rPr>
          <w:rFonts w:ascii="Times New Roman" w:hAnsi="Times New Roman"/>
          <w:sz w:val="22"/>
          <w:szCs w:val="22"/>
          <w:lang w:val="hr-HR"/>
        </w:rPr>
        <w:t>namještenicima u lokalnoj i područnoj (regionalnoj) samoupravi  („Narodne novine“, broj 86/08,61/11, 4/18, 112/19</w:t>
      </w:r>
      <w:r w:rsidR="005F1257">
        <w:rPr>
          <w:rFonts w:ascii="Times New Roman" w:hAnsi="Times New Roman"/>
          <w:sz w:val="22"/>
          <w:szCs w:val="22"/>
          <w:lang w:val="hr-HR"/>
        </w:rPr>
        <w:t>, 17/25</w:t>
      </w:r>
      <w:r w:rsidRPr="000D14ED">
        <w:rPr>
          <w:rFonts w:ascii="Times New Roman" w:hAnsi="Times New Roman"/>
          <w:sz w:val="22"/>
          <w:szCs w:val="22"/>
          <w:lang w:val="hr-HR"/>
        </w:rPr>
        <w:t>), odnosno:</w:t>
      </w:r>
    </w:p>
    <w:p w:rsidR="005F1257" w:rsidRPr="000D14ED" w:rsidRDefault="005F1257" w:rsidP="007B23C0">
      <w:pPr>
        <w:rPr>
          <w:rFonts w:ascii="Times New Roman" w:hAnsi="Times New Roman"/>
          <w:sz w:val="22"/>
          <w:szCs w:val="22"/>
          <w:lang w:val="hr-HR"/>
        </w:rPr>
      </w:pPr>
    </w:p>
    <w:p w:rsidR="007B23C0" w:rsidRPr="000D14ED" w:rsidRDefault="007B23C0" w:rsidP="007B23C0">
      <w:pPr>
        <w:pStyle w:val="Odlomakpopisa"/>
        <w:numPr>
          <w:ilvl w:val="0"/>
          <w:numId w:val="3"/>
        </w:numPr>
        <w:ind w:left="720"/>
        <w:rPr>
          <w:rFonts w:ascii="Times New Roman" w:hAnsi="Times New Roman"/>
          <w:sz w:val="22"/>
          <w:szCs w:val="22"/>
          <w:lang w:val="hr-HR"/>
        </w:rPr>
      </w:pPr>
      <w:r w:rsidRPr="000D14ED">
        <w:rPr>
          <w:rFonts w:ascii="Times New Roman" w:hAnsi="Times New Roman"/>
          <w:sz w:val="22"/>
          <w:szCs w:val="22"/>
          <w:lang w:val="hr-HR"/>
        </w:rPr>
        <w:t>punoljetnost,</w:t>
      </w:r>
    </w:p>
    <w:p w:rsidR="007B23C0" w:rsidRPr="000D14ED" w:rsidRDefault="007B23C0" w:rsidP="007B23C0">
      <w:pPr>
        <w:pStyle w:val="Odlomakpopisa"/>
        <w:numPr>
          <w:ilvl w:val="0"/>
          <w:numId w:val="3"/>
        </w:numPr>
        <w:ind w:left="720"/>
        <w:rPr>
          <w:rFonts w:ascii="Times New Roman" w:hAnsi="Times New Roman"/>
          <w:sz w:val="22"/>
          <w:szCs w:val="22"/>
          <w:lang w:val="hr-HR"/>
        </w:rPr>
      </w:pPr>
      <w:r w:rsidRPr="000D14ED">
        <w:rPr>
          <w:rFonts w:ascii="Times New Roman" w:hAnsi="Times New Roman"/>
          <w:sz w:val="22"/>
          <w:szCs w:val="22"/>
          <w:lang w:val="hr-HR"/>
        </w:rPr>
        <w:t>hrvatsko državljanstvo</w:t>
      </w:r>
    </w:p>
    <w:p w:rsidR="007B23C0" w:rsidRPr="000D14ED" w:rsidRDefault="007B23C0" w:rsidP="007B23C0">
      <w:pPr>
        <w:pStyle w:val="Odlomakpopisa"/>
        <w:numPr>
          <w:ilvl w:val="0"/>
          <w:numId w:val="3"/>
        </w:numPr>
        <w:ind w:left="720"/>
        <w:rPr>
          <w:rFonts w:ascii="Times New Roman" w:hAnsi="Times New Roman"/>
          <w:sz w:val="22"/>
          <w:szCs w:val="22"/>
          <w:lang w:val="hr-HR"/>
        </w:rPr>
      </w:pPr>
      <w:r w:rsidRPr="000D14ED">
        <w:rPr>
          <w:rFonts w:ascii="Times New Roman" w:hAnsi="Times New Roman"/>
          <w:sz w:val="22"/>
          <w:szCs w:val="22"/>
          <w:lang w:val="hr-HR"/>
        </w:rPr>
        <w:t>zdravstvena sposobnost za obavljanje poslova radnog mjesta na koje se osoba prima.</w:t>
      </w:r>
    </w:p>
    <w:p w:rsidR="007B23C0" w:rsidRPr="000D14ED" w:rsidRDefault="007B23C0" w:rsidP="007B23C0">
      <w:pPr>
        <w:pStyle w:val="Odlomakpopisa"/>
        <w:rPr>
          <w:rFonts w:ascii="Times New Roman" w:hAnsi="Times New Roman"/>
          <w:sz w:val="22"/>
          <w:szCs w:val="22"/>
          <w:lang w:val="hr-HR"/>
        </w:rPr>
      </w:pPr>
    </w:p>
    <w:p w:rsidR="007B23C0" w:rsidRPr="000D14ED" w:rsidRDefault="007B23C0" w:rsidP="007B23C0">
      <w:pPr>
        <w:ind w:left="1440"/>
        <w:rPr>
          <w:rFonts w:ascii="Times New Roman" w:hAnsi="Times New Roman"/>
          <w:sz w:val="22"/>
          <w:szCs w:val="22"/>
          <w:lang w:val="hr-HR"/>
        </w:rPr>
      </w:pPr>
      <w:r w:rsidRPr="000D14ED">
        <w:rPr>
          <w:rFonts w:ascii="Times New Roman" w:hAnsi="Times New Roman"/>
          <w:sz w:val="22"/>
          <w:szCs w:val="22"/>
          <w:lang w:val="hr-HR"/>
        </w:rPr>
        <w:lastRenderedPageBreak/>
        <w:t>■ Za  prijam u službu ne smiju postojati zapreke iz članaka 15. i 16. gore</w:t>
      </w:r>
    </w:p>
    <w:p w:rsidR="007B23C0" w:rsidRDefault="007B23C0" w:rsidP="007B23C0">
      <w:pPr>
        <w:rPr>
          <w:rFonts w:ascii="Times New Roman" w:hAnsi="Times New Roman"/>
          <w:sz w:val="22"/>
          <w:szCs w:val="22"/>
          <w:lang w:val="hr-HR"/>
        </w:rPr>
      </w:pPr>
      <w:r w:rsidRPr="000D14ED">
        <w:rPr>
          <w:rFonts w:ascii="Times New Roman" w:hAnsi="Times New Roman"/>
          <w:sz w:val="22"/>
          <w:szCs w:val="22"/>
          <w:lang w:val="hr-HR"/>
        </w:rPr>
        <w:t>navedenog Zakona.</w:t>
      </w:r>
    </w:p>
    <w:p w:rsidR="004673D6" w:rsidRPr="000D14ED" w:rsidRDefault="004673D6" w:rsidP="007B23C0">
      <w:pPr>
        <w:rPr>
          <w:rFonts w:ascii="Times New Roman" w:hAnsi="Times New Roman"/>
          <w:sz w:val="22"/>
          <w:szCs w:val="22"/>
          <w:lang w:val="hr-HR"/>
        </w:rPr>
      </w:pPr>
    </w:p>
    <w:p w:rsidR="00F37A13" w:rsidRDefault="00F37A13" w:rsidP="00F37A13">
      <w:pPr>
        <w:rPr>
          <w:rFonts w:ascii="Times New Roman" w:hAnsi="Times New Roman"/>
          <w:sz w:val="22"/>
          <w:szCs w:val="22"/>
          <w:lang w:val="hr-HR"/>
        </w:rPr>
      </w:pPr>
      <w:r w:rsidRPr="00F8168D">
        <w:rPr>
          <w:rFonts w:ascii="Times New Roman" w:hAnsi="Times New Roman"/>
          <w:sz w:val="22"/>
          <w:szCs w:val="22"/>
          <w:lang w:val="hr-HR"/>
        </w:rPr>
        <w:tab/>
      </w:r>
      <w:r w:rsidRPr="00F8168D">
        <w:rPr>
          <w:rFonts w:ascii="Times New Roman" w:hAnsi="Times New Roman"/>
          <w:sz w:val="22"/>
          <w:szCs w:val="22"/>
          <w:lang w:val="hr-HR"/>
        </w:rPr>
        <w:tab/>
      </w:r>
      <w:r w:rsidRPr="00F8168D">
        <w:rPr>
          <w:rFonts w:ascii="Arial" w:hAnsi="Arial" w:cs="Arial"/>
          <w:sz w:val="22"/>
          <w:szCs w:val="22"/>
          <w:lang w:val="hr-HR"/>
        </w:rPr>
        <w:t>■</w:t>
      </w:r>
      <w:r w:rsidRPr="00F8168D">
        <w:rPr>
          <w:rFonts w:ascii="Times New Roman" w:hAnsi="Times New Roman"/>
          <w:sz w:val="22"/>
          <w:szCs w:val="22"/>
          <w:lang w:val="hr-HR"/>
        </w:rPr>
        <w:t xml:space="preserve"> Posebni uvjeti za prijam u službu:</w:t>
      </w:r>
    </w:p>
    <w:p w:rsidR="00F37A13" w:rsidRPr="00F8168D" w:rsidRDefault="00F37A13" w:rsidP="00F37A13">
      <w:pPr>
        <w:ind w:left="720" w:firstLine="720"/>
        <w:rPr>
          <w:rFonts w:ascii="Times New Roman" w:hAnsi="Times New Roman"/>
          <w:sz w:val="22"/>
          <w:szCs w:val="22"/>
          <w:lang w:val="hr-HR"/>
        </w:rPr>
      </w:pPr>
    </w:p>
    <w:p w:rsidR="00F37A13" w:rsidRPr="0046698A" w:rsidRDefault="004673D6" w:rsidP="004673D6">
      <w:pPr>
        <w:pStyle w:val="Bezproreda"/>
        <w:ind w:firstLine="720"/>
        <w:rPr>
          <w:rFonts w:ascii="Times New Roman" w:hAnsi="Times New Roman"/>
          <w:szCs w:val="22"/>
          <w:lang w:val="hr-HR"/>
        </w:rPr>
      </w:pPr>
      <w:r>
        <w:rPr>
          <w:lang w:val="hr-HR"/>
        </w:rPr>
        <w:t xml:space="preserve">- </w:t>
      </w:r>
      <w:r w:rsidR="00F37A13">
        <w:rPr>
          <w:lang w:val="hr-HR"/>
        </w:rPr>
        <w:t xml:space="preserve"> </w:t>
      </w:r>
      <w:r w:rsidR="00F37A13" w:rsidRPr="00966DD4">
        <w:rPr>
          <w:rFonts w:ascii="Times New Roman" w:hAnsi="Times New Roman"/>
          <w:sz w:val="22"/>
          <w:szCs w:val="22"/>
          <w:lang w:val="hr-HR"/>
        </w:rPr>
        <w:t>niža stručna sprema ili osnovna</w:t>
      </w:r>
      <w:r w:rsidR="00F37A13">
        <w:rPr>
          <w:rFonts w:ascii="Times New Roman" w:hAnsi="Times New Roman"/>
          <w:sz w:val="22"/>
          <w:szCs w:val="22"/>
          <w:lang w:val="hr-HR"/>
        </w:rPr>
        <w:t xml:space="preserve"> </w:t>
      </w:r>
      <w:r w:rsidR="00F37A13" w:rsidRPr="00966DD4">
        <w:rPr>
          <w:rFonts w:ascii="Times New Roman" w:hAnsi="Times New Roman"/>
          <w:sz w:val="22"/>
          <w:szCs w:val="22"/>
          <w:lang w:val="hr-HR"/>
        </w:rPr>
        <w:t>škola</w:t>
      </w:r>
      <w:r>
        <w:rPr>
          <w:rFonts w:ascii="Times New Roman" w:hAnsi="Times New Roman"/>
          <w:sz w:val="22"/>
          <w:szCs w:val="22"/>
          <w:lang w:val="hr-HR"/>
        </w:rPr>
        <w:t>.</w:t>
      </w:r>
    </w:p>
    <w:p w:rsidR="00F37A13" w:rsidRDefault="00F37A13" w:rsidP="00F37A13">
      <w:pPr>
        <w:pStyle w:val="Bezproreda"/>
        <w:rPr>
          <w:rFonts w:ascii="Times New Roman" w:hAnsi="Times New Roman"/>
          <w:szCs w:val="22"/>
          <w:lang w:val="hr-HR"/>
        </w:rPr>
      </w:pPr>
    </w:p>
    <w:p w:rsidR="00F37A13" w:rsidRPr="00F8168D" w:rsidRDefault="00F37A13" w:rsidP="00F37A13">
      <w:pPr>
        <w:pStyle w:val="Odlomakpopisa"/>
        <w:ind w:left="1080"/>
        <w:rPr>
          <w:rFonts w:ascii="Times New Roman" w:hAnsi="Times New Roman"/>
          <w:sz w:val="22"/>
          <w:szCs w:val="22"/>
          <w:lang w:val="hr-HR"/>
        </w:rPr>
      </w:pPr>
      <w:bookmarkStart w:id="2" w:name="_Hlk163483889"/>
      <w:r w:rsidRPr="00F8168D">
        <w:rPr>
          <w:rFonts w:ascii="Times New Roman" w:hAnsi="Times New Roman"/>
          <w:sz w:val="22"/>
          <w:szCs w:val="22"/>
          <w:lang w:val="hr-HR"/>
        </w:rPr>
        <w:t xml:space="preserve">        ■ Uvjeti radnog mjesta:</w:t>
      </w:r>
    </w:p>
    <w:p w:rsidR="00F37A13" w:rsidRPr="00F8168D" w:rsidRDefault="00F37A13" w:rsidP="00F37A13">
      <w:pPr>
        <w:pStyle w:val="Odlomakpopisa"/>
        <w:ind w:left="1080"/>
        <w:rPr>
          <w:rFonts w:ascii="Times New Roman" w:hAnsi="Times New Roman"/>
          <w:sz w:val="22"/>
          <w:szCs w:val="22"/>
          <w:lang w:val="hr-HR"/>
        </w:rPr>
      </w:pPr>
    </w:p>
    <w:p w:rsidR="00F37A13" w:rsidRPr="004673D6" w:rsidRDefault="004673D6" w:rsidP="004673D6">
      <w:pPr>
        <w:ind w:firstLine="720"/>
        <w:rPr>
          <w:rFonts w:ascii="Times New Roman" w:hAnsi="Times New Roman"/>
          <w:sz w:val="22"/>
          <w:szCs w:val="22"/>
          <w:lang w:val="hr-HR"/>
        </w:rPr>
      </w:pPr>
      <w:r>
        <w:rPr>
          <w:rFonts w:ascii="Times New Roman" w:hAnsi="Times New Roman"/>
          <w:sz w:val="22"/>
          <w:szCs w:val="22"/>
          <w:lang w:val="hr-HR"/>
        </w:rPr>
        <w:t xml:space="preserve">- </w:t>
      </w:r>
      <w:r w:rsidR="00F37A13" w:rsidRPr="004673D6">
        <w:rPr>
          <w:rFonts w:ascii="Times New Roman" w:hAnsi="Times New Roman"/>
          <w:sz w:val="22"/>
          <w:szCs w:val="22"/>
          <w:lang w:val="hr-HR"/>
        </w:rPr>
        <w:t>puno radno vrijeme.</w:t>
      </w:r>
    </w:p>
    <w:bookmarkEnd w:id="2"/>
    <w:p w:rsidR="00F37A13" w:rsidRPr="00F8168D" w:rsidRDefault="00F37A13" w:rsidP="00F37A13">
      <w:pPr>
        <w:pStyle w:val="Odlomakpopisa"/>
        <w:rPr>
          <w:rFonts w:ascii="Times New Roman" w:hAnsi="Times New Roman"/>
          <w:sz w:val="22"/>
          <w:szCs w:val="22"/>
          <w:lang w:val="hr-HR"/>
        </w:rPr>
      </w:pPr>
    </w:p>
    <w:p w:rsidR="00F37A13" w:rsidRPr="009D2D20" w:rsidRDefault="00F37A13" w:rsidP="00E0468B">
      <w:pPr>
        <w:ind w:left="360" w:firstLine="360"/>
        <w:rPr>
          <w:rFonts w:ascii="Times New Roman" w:hAnsi="Times New Roman"/>
          <w:sz w:val="22"/>
          <w:szCs w:val="22"/>
          <w:lang w:val="hr-HR"/>
        </w:rPr>
      </w:pPr>
      <w:r w:rsidRPr="009D2D20">
        <w:rPr>
          <w:rFonts w:ascii="Times New Roman" w:hAnsi="Times New Roman"/>
          <w:sz w:val="22"/>
          <w:szCs w:val="22"/>
          <w:lang w:val="hr-HR"/>
        </w:rPr>
        <w:t>Obvezni probni rad je 2 (dva) mjeseca od dana prijama u službu.</w:t>
      </w:r>
    </w:p>
    <w:p w:rsidR="00F37A13" w:rsidRPr="00F8168D" w:rsidRDefault="00F37A13" w:rsidP="00F37A13">
      <w:pPr>
        <w:pStyle w:val="Odlomakpopisa"/>
        <w:ind w:left="1080"/>
        <w:rPr>
          <w:rFonts w:ascii="Times New Roman" w:hAnsi="Times New Roman"/>
          <w:sz w:val="22"/>
          <w:szCs w:val="22"/>
          <w:lang w:val="hr-HR"/>
        </w:rPr>
      </w:pPr>
    </w:p>
    <w:p w:rsidR="00F37A13" w:rsidRPr="009D2D20" w:rsidRDefault="00F37A13" w:rsidP="00E0468B">
      <w:pPr>
        <w:ind w:firstLine="720"/>
        <w:rPr>
          <w:rFonts w:ascii="Times New Roman" w:hAnsi="Times New Roman"/>
          <w:sz w:val="22"/>
          <w:szCs w:val="22"/>
          <w:lang w:val="hr-HR"/>
        </w:rPr>
      </w:pPr>
      <w:r w:rsidRPr="009D2D20">
        <w:rPr>
          <w:rFonts w:ascii="Times New Roman" w:hAnsi="Times New Roman"/>
          <w:sz w:val="22"/>
          <w:szCs w:val="22"/>
          <w:lang w:val="hr-HR"/>
        </w:rPr>
        <w:t>Na Oglas se mogu ravnopravno prijaviti osobe oba spola.</w:t>
      </w:r>
    </w:p>
    <w:p w:rsidR="007B23C0" w:rsidRPr="000D14ED" w:rsidRDefault="007B23C0" w:rsidP="007B23C0">
      <w:pPr>
        <w:jc w:val="center"/>
        <w:rPr>
          <w:rFonts w:ascii="Times New Roman" w:hAnsi="Times New Roman"/>
          <w:sz w:val="22"/>
          <w:szCs w:val="22"/>
          <w:lang w:val="hr-HR"/>
        </w:rPr>
      </w:pPr>
    </w:p>
    <w:p w:rsidR="00905290" w:rsidRDefault="007B23C0" w:rsidP="007B23C0">
      <w:pPr>
        <w:rPr>
          <w:rFonts w:ascii="Times New Roman" w:hAnsi="Times New Roman"/>
          <w:sz w:val="22"/>
          <w:szCs w:val="22"/>
          <w:lang w:val="hr-HR"/>
        </w:rPr>
      </w:pPr>
      <w:r w:rsidRPr="000D14ED">
        <w:rPr>
          <w:rFonts w:ascii="Times New Roman" w:hAnsi="Times New Roman"/>
          <w:sz w:val="22"/>
          <w:szCs w:val="22"/>
          <w:lang w:val="hr-HR"/>
        </w:rPr>
        <w:tab/>
      </w:r>
    </w:p>
    <w:p w:rsidR="007B23C0" w:rsidRPr="000D14ED" w:rsidRDefault="007B23C0" w:rsidP="007B23C0">
      <w:pPr>
        <w:rPr>
          <w:rFonts w:ascii="Times New Roman" w:hAnsi="Times New Roman"/>
          <w:b/>
          <w:bCs/>
          <w:sz w:val="22"/>
          <w:szCs w:val="22"/>
          <w:lang w:val="hr-HR"/>
        </w:rPr>
      </w:pPr>
      <w:r w:rsidRPr="000D14ED">
        <w:rPr>
          <w:rFonts w:ascii="Times New Roman" w:hAnsi="Times New Roman"/>
          <w:b/>
          <w:bCs/>
          <w:sz w:val="22"/>
          <w:szCs w:val="22"/>
          <w:lang w:val="hr-HR"/>
        </w:rPr>
        <w:t>Uz obvezno vlastoručno potpisanu prijavu kandidati moraju priložiti:</w:t>
      </w:r>
    </w:p>
    <w:p w:rsidR="007B23C0" w:rsidRPr="000D14ED" w:rsidRDefault="007B23C0" w:rsidP="007B23C0">
      <w:pPr>
        <w:rPr>
          <w:rFonts w:ascii="Times New Roman" w:hAnsi="Times New Roman"/>
          <w:b/>
          <w:bCs/>
          <w:sz w:val="22"/>
          <w:szCs w:val="22"/>
          <w:lang w:val="hr-HR"/>
        </w:rPr>
      </w:pPr>
    </w:p>
    <w:p w:rsidR="007B23C0" w:rsidRPr="000D14ED" w:rsidRDefault="007B23C0" w:rsidP="007B23C0">
      <w:pPr>
        <w:rPr>
          <w:rFonts w:ascii="Times New Roman" w:hAnsi="Times New Roman"/>
          <w:sz w:val="22"/>
          <w:szCs w:val="22"/>
          <w:lang w:val="hr-HR"/>
        </w:rPr>
      </w:pPr>
      <w:r w:rsidRPr="000D14ED">
        <w:rPr>
          <w:rFonts w:ascii="Times New Roman" w:hAnsi="Times New Roman"/>
          <w:sz w:val="22"/>
          <w:szCs w:val="22"/>
          <w:lang w:val="hr-HR"/>
        </w:rPr>
        <w:t>-</w:t>
      </w:r>
      <w:r w:rsidRPr="000D14ED">
        <w:rPr>
          <w:rFonts w:ascii="Times New Roman" w:hAnsi="Times New Roman"/>
          <w:sz w:val="22"/>
          <w:szCs w:val="22"/>
          <w:lang w:val="hr-HR"/>
        </w:rPr>
        <w:tab/>
        <w:t>životopis,</w:t>
      </w:r>
    </w:p>
    <w:p w:rsidR="007B23C0" w:rsidRPr="000D14ED" w:rsidRDefault="007B23C0" w:rsidP="007B23C0">
      <w:pPr>
        <w:rPr>
          <w:rFonts w:ascii="Times New Roman" w:hAnsi="Times New Roman"/>
          <w:sz w:val="22"/>
          <w:szCs w:val="22"/>
          <w:lang w:val="hr-HR"/>
        </w:rPr>
      </w:pPr>
      <w:r w:rsidRPr="000D14ED">
        <w:rPr>
          <w:rFonts w:ascii="Times New Roman" w:hAnsi="Times New Roman"/>
          <w:sz w:val="22"/>
          <w:szCs w:val="22"/>
          <w:lang w:val="hr-HR"/>
        </w:rPr>
        <w:t>-</w:t>
      </w:r>
      <w:r w:rsidRPr="000D14ED">
        <w:rPr>
          <w:rFonts w:ascii="Times New Roman" w:hAnsi="Times New Roman"/>
          <w:sz w:val="22"/>
          <w:szCs w:val="22"/>
          <w:lang w:val="hr-HR"/>
        </w:rPr>
        <w:tab/>
        <w:t>dokaz o hrvatskom državljanstvu (preslika domovnice ili osobne iskaznice ili putovnice),</w:t>
      </w:r>
    </w:p>
    <w:p w:rsidR="007B23C0" w:rsidRPr="000D14ED" w:rsidRDefault="007B23C0" w:rsidP="007B23C0">
      <w:pPr>
        <w:rPr>
          <w:rFonts w:ascii="Times New Roman" w:hAnsi="Times New Roman"/>
          <w:sz w:val="22"/>
          <w:szCs w:val="22"/>
          <w:lang w:val="hr-HR"/>
        </w:rPr>
      </w:pPr>
      <w:r w:rsidRPr="000D14ED">
        <w:rPr>
          <w:rFonts w:ascii="Times New Roman" w:hAnsi="Times New Roman"/>
          <w:sz w:val="22"/>
          <w:szCs w:val="22"/>
          <w:lang w:val="hr-HR"/>
        </w:rPr>
        <w:t>-           dokaz o odgovarajućoj stručnoj spremi (</w:t>
      </w:r>
      <w:proofErr w:type="spellStart"/>
      <w:r w:rsidRPr="000D14ED">
        <w:rPr>
          <w:rFonts w:ascii="Times New Roman" w:hAnsi="Times New Roman"/>
          <w:sz w:val="22"/>
          <w:szCs w:val="22"/>
          <w:lang w:val="hr-HR"/>
        </w:rPr>
        <w:t>preslik</w:t>
      </w:r>
      <w:proofErr w:type="spellEnd"/>
      <w:r w:rsidRPr="000D14ED">
        <w:rPr>
          <w:rFonts w:ascii="Times New Roman" w:hAnsi="Times New Roman"/>
          <w:sz w:val="22"/>
          <w:szCs w:val="22"/>
          <w:lang w:val="hr-HR"/>
        </w:rPr>
        <w:t xml:space="preserve"> </w:t>
      </w:r>
      <w:r w:rsidR="00E02DA4">
        <w:rPr>
          <w:rFonts w:ascii="Times New Roman" w:hAnsi="Times New Roman"/>
          <w:sz w:val="22"/>
          <w:szCs w:val="22"/>
          <w:lang w:val="hr-HR"/>
        </w:rPr>
        <w:t>svjedodžbe)</w:t>
      </w:r>
      <w:r w:rsidRPr="000D14ED">
        <w:rPr>
          <w:rFonts w:ascii="Times New Roman" w:hAnsi="Times New Roman"/>
          <w:sz w:val="22"/>
          <w:szCs w:val="22"/>
          <w:lang w:val="hr-HR"/>
        </w:rPr>
        <w:t>,</w:t>
      </w:r>
    </w:p>
    <w:p w:rsidR="007B23C0" w:rsidRPr="000D14ED" w:rsidRDefault="007B23C0" w:rsidP="007B23C0">
      <w:pPr>
        <w:rPr>
          <w:rFonts w:ascii="Times New Roman" w:hAnsi="Times New Roman"/>
          <w:b/>
          <w:bCs/>
          <w:sz w:val="22"/>
          <w:szCs w:val="22"/>
          <w:lang w:val="hr-HR"/>
        </w:rPr>
      </w:pPr>
      <w:r w:rsidRPr="000D14ED">
        <w:rPr>
          <w:rFonts w:ascii="Times New Roman" w:hAnsi="Times New Roman"/>
          <w:sz w:val="22"/>
          <w:szCs w:val="22"/>
          <w:lang w:val="hr-HR"/>
        </w:rPr>
        <w:t>-           uvjerenje Općinskog suda da se protiv kandidata/kandidatkinje ne vodi kazneni postupak i da nije pravomoćno osuđen</w:t>
      </w:r>
      <w:r w:rsidR="00E0468B">
        <w:rPr>
          <w:rFonts w:ascii="Times New Roman" w:hAnsi="Times New Roman"/>
          <w:sz w:val="22"/>
          <w:szCs w:val="22"/>
          <w:lang w:val="hr-HR"/>
        </w:rPr>
        <w:t>/a</w:t>
      </w:r>
      <w:r w:rsidRPr="000D14ED">
        <w:rPr>
          <w:rFonts w:ascii="Times New Roman" w:hAnsi="Times New Roman"/>
          <w:sz w:val="22"/>
          <w:szCs w:val="22"/>
          <w:lang w:val="hr-HR"/>
        </w:rPr>
        <w:t xml:space="preserve"> za kaznena djela iz članka 15. stavak 1. Zakona, ne starije od 3 mjeseca na dan isteka roka za podnošenje prijava na ovaj oglas </w:t>
      </w:r>
      <w:r w:rsidRPr="000D14ED">
        <w:rPr>
          <w:rFonts w:ascii="Times New Roman" w:hAnsi="Times New Roman"/>
          <w:b/>
          <w:bCs/>
          <w:sz w:val="22"/>
          <w:szCs w:val="22"/>
          <w:lang w:val="hr-HR"/>
        </w:rPr>
        <w:t>(izvornik),</w:t>
      </w:r>
    </w:p>
    <w:p w:rsidR="007B23C0" w:rsidRPr="000D14ED" w:rsidRDefault="007B23C0" w:rsidP="007B23C0">
      <w:pPr>
        <w:rPr>
          <w:rFonts w:ascii="Times New Roman" w:hAnsi="Times New Roman"/>
          <w:sz w:val="22"/>
          <w:szCs w:val="22"/>
          <w:lang w:val="hr-HR"/>
        </w:rPr>
      </w:pPr>
      <w:r w:rsidRPr="000D14ED">
        <w:rPr>
          <w:rFonts w:ascii="Times New Roman" w:hAnsi="Times New Roman"/>
          <w:sz w:val="22"/>
          <w:szCs w:val="22"/>
          <w:lang w:val="hr-HR"/>
        </w:rPr>
        <w:t>-           vlastoručno potpisanu izjavu kandidata da kod njega ne postoje zapreke iz članaka 15.</w:t>
      </w:r>
    </w:p>
    <w:p w:rsidR="007B23C0" w:rsidRPr="000D14ED" w:rsidRDefault="007B23C0" w:rsidP="007B23C0">
      <w:pPr>
        <w:rPr>
          <w:rFonts w:ascii="Times New Roman" w:hAnsi="Times New Roman"/>
          <w:sz w:val="22"/>
          <w:szCs w:val="22"/>
          <w:lang w:val="hr-HR"/>
        </w:rPr>
      </w:pPr>
      <w:r w:rsidRPr="000D14ED">
        <w:rPr>
          <w:rFonts w:ascii="Times New Roman" w:hAnsi="Times New Roman"/>
          <w:sz w:val="22"/>
          <w:szCs w:val="22"/>
          <w:lang w:val="hr-HR"/>
        </w:rPr>
        <w:t xml:space="preserve">i 16.  Zakona </w:t>
      </w:r>
      <w:r w:rsidR="00E02DA4">
        <w:rPr>
          <w:rFonts w:ascii="Times New Roman" w:hAnsi="Times New Roman"/>
          <w:sz w:val="22"/>
          <w:szCs w:val="22"/>
          <w:lang w:val="hr-HR"/>
        </w:rPr>
        <w:t>(izjavu nije potrebno ovjeravati)</w:t>
      </w:r>
      <w:r w:rsidRPr="000D14ED">
        <w:rPr>
          <w:rFonts w:ascii="Times New Roman" w:hAnsi="Times New Roman"/>
          <w:sz w:val="22"/>
          <w:szCs w:val="22"/>
          <w:lang w:val="hr-HR"/>
        </w:rPr>
        <w:t>,</w:t>
      </w:r>
    </w:p>
    <w:p w:rsidR="00E02DA4" w:rsidRDefault="00E02DA4" w:rsidP="007B23C0">
      <w:pPr>
        <w:rPr>
          <w:rFonts w:ascii="Times New Roman" w:hAnsi="Times New Roman"/>
          <w:sz w:val="22"/>
          <w:szCs w:val="22"/>
          <w:lang w:val="hr-HR"/>
        </w:rPr>
      </w:pPr>
    </w:p>
    <w:p w:rsidR="007B23C0" w:rsidRPr="000D14ED" w:rsidRDefault="007B23C0" w:rsidP="00E0468B">
      <w:pPr>
        <w:ind w:firstLine="720"/>
        <w:rPr>
          <w:rFonts w:ascii="Times New Roman" w:hAnsi="Times New Roman"/>
          <w:sz w:val="22"/>
          <w:szCs w:val="22"/>
          <w:lang w:val="hr-HR"/>
        </w:rPr>
      </w:pPr>
      <w:r w:rsidRPr="000D14ED">
        <w:rPr>
          <w:rFonts w:ascii="Times New Roman" w:hAnsi="Times New Roman"/>
          <w:sz w:val="22"/>
          <w:szCs w:val="22"/>
          <w:lang w:val="hr-HR"/>
        </w:rPr>
        <w:t>Ako kandidat/</w:t>
      </w:r>
      <w:proofErr w:type="spellStart"/>
      <w:r w:rsidRPr="000D14ED">
        <w:rPr>
          <w:rFonts w:ascii="Times New Roman" w:hAnsi="Times New Roman"/>
          <w:sz w:val="22"/>
          <w:szCs w:val="22"/>
          <w:lang w:val="hr-HR"/>
        </w:rPr>
        <w:t>kinja</w:t>
      </w:r>
      <w:proofErr w:type="spellEnd"/>
      <w:r w:rsidRPr="000D14ED">
        <w:rPr>
          <w:rFonts w:ascii="Times New Roman" w:hAnsi="Times New Roman"/>
          <w:sz w:val="22"/>
          <w:szCs w:val="22"/>
          <w:lang w:val="hr-HR"/>
        </w:rPr>
        <w:t xml:space="preserve"> uz prijavu priloži dokumente u kojima osobni podaci nisu istovjetni, dužan/na je dostaviti i dokaz o njihovoj promjeni (presliku vjenčanog, rodnog lista i sl.).</w:t>
      </w:r>
    </w:p>
    <w:p w:rsidR="007B23C0" w:rsidRPr="000D14ED" w:rsidRDefault="007B23C0" w:rsidP="007B23C0">
      <w:pPr>
        <w:rPr>
          <w:rFonts w:ascii="Times New Roman" w:hAnsi="Times New Roman"/>
          <w:sz w:val="22"/>
          <w:szCs w:val="22"/>
          <w:lang w:val="hr-HR"/>
        </w:rPr>
      </w:pPr>
    </w:p>
    <w:p w:rsidR="007B23C0" w:rsidRDefault="007B23C0" w:rsidP="007B23C0">
      <w:pPr>
        <w:ind w:firstLine="720"/>
        <w:rPr>
          <w:rFonts w:ascii="Times New Roman" w:hAnsi="Times New Roman"/>
          <w:sz w:val="22"/>
          <w:szCs w:val="22"/>
          <w:lang w:val="hr-HR"/>
        </w:rPr>
      </w:pPr>
      <w:r w:rsidRPr="000D14ED">
        <w:rPr>
          <w:rFonts w:ascii="Times New Roman" w:hAnsi="Times New Roman"/>
          <w:sz w:val="22"/>
          <w:szCs w:val="22"/>
          <w:lang w:val="hr-HR"/>
        </w:rPr>
        <w:t>Uvjerenje o zdravstvenoj sposobnosti dostavlja izabrani kandidat/</w:t>
      </w:r>
      <w:proofErr w:type="spellStart"/>
      <w:r w:rsidRPr="000D14ED">
        <w:rPr>
          <w:rFonts w:ascii="Times New Roman" w:hAnsi="Times New Roman"/>
          <w:sz w:val="22"/>
          <w:szCs w:val="22"/>
          <w:lang w:val="hr-HR"/>
        </w:rPr>
        <w:t>kinja</w:t>
      </w:r>
      <w:proofErr w:type="spellEnd"/>
      <w:r w:rsidRPr="000D14ED">
        <w:rPr>
          <w:rFonts w:ascii="Times New Roman" w:hAnsi="Times New Roman"/>
          <w:sz w:val="22"/>
          <w:szCs w:val="22"/>
          <w:lang w:val="hr-HR"/>
        </w:rPr>
        <w:t xml:space="preserve"> nakon obavijesti o izboru, a prije donošenja rješenja o prijmu u službu. Kandidat je dužan pristupiti zdravstvenom pregledu po pozivu, u protivnom će se smatrati da je povukao prijavu na oglas.</w:t>
      </w:r>
    </w:p>
    <w:p w:rsidR="009D2D20" w:rsidRDefault="009D2D20" w:rsidP="007B23C0">
      <w:pPr>
        <w:ind w:firstLine="720"/>
        <w:rPr>
          <w:rFonts w:ascii="Times New Roman" w:hAnsi="Times New Roman"/>
          <w:sz w:val="22"/>
          <w:szCs w:val="22"/>
          <w:lang w:val="hr-HR"/>
        </w:rPr>
      </w:pPr>
    </w:p>
    <w:p w:rsidR="00A146F2" w:rsidRDefault="00AB5F31" w:rsidP="007B23C0">
      <w:pPr>
        <w:ind w:firstLine="720"/>
        <w:rPr>
          <w:rFonts w:ascii="Times New Roman" w:hAnsi="Times New Roman"/>
          <w:sz w:val="22"/>
          <w:szCs w:val="22"/>
          <w:lang w:val="hr-HR"/>
        </w:rPr>
      </w:pPr>
      <w:r>
        <w:rPr>
          <w:rFonts w:ascii="Times New Roman" w:hAnsi="Times New Roman"/>
          <w:sz w:val="22"/>
          <w:szCs w:val="22"/>
          <w:lang w:val="hr-HR"/>
        </w:rPr>
        <w:t>Kandidati/kandidatkinje</w:t>
      </w:r>
      <w:r w:rsidR="00A146F2">
        <w:rPr>
          <w:rFonts w:ascii="Times New Roman" w:hAnsi="Times New Roman"/>
          <w:sz w:val="22"/>
          <w:szCs w:val="22"/>
          <w:lang w:val="hr-HR"/>
        </w:rPr>
        <w:t xml:space="preserve"> koje prema posebnim propisima ostvaruju pravo prednosti pri zapošljavanju imaju prednost u odnosu na ostale osobe samo pod jednakim uvjetima te se u prijavi moraju pozvati na to pravo, odnosno uz prijavu priložiti odgovarajuće isprave kao dokaz o statusu te druge dokaze u smislu isprava sukladno posebnom propisu kojim je određeno to pravo.</w:t>
      </w:r>
    </w:p>
    <w:p w:rsidR="000062EE" w:rsidRPr="000062EE" w:rsidRDefault="000062EE" w:rsidP="000062EE">
      <w:pPr>
        <w:pStyle w:val="box8418230"/>
        <w:shd w:val="clear" w:color="auto" w:fill="FFFFFF"/>
        <w:spacing w:before="27" w:beforeAutospacing="0" w:after="0" w:afterAutospacing="0"/>
        <w:ind w:firstLine="720"/>
        <w:textAlignment w:val="baseline"/>
        <w:rPr>
          <w:color w:val="231F20"/>
          <w:sz w:val="22"/>
          <w:szCs w:val="22"/>
        </w:rPr>
      </w:pPr>
      <w:r w:rsidRPr="000062EE">
        <w:rPr>
          <w:color w:val="231F20"/>
          <w:sz w:val="22"/>
          <w:szCs w:val="22"/>
        </w:rPr>
        <w:t>Na temelju članka 103. Zakona o hrvatskim braniteljima iz Domovinskog rata i članovima njihovih obitelji (Narodne novine broj 121/17, 98/19 i 84/21, 156/23) i članka 49. Zakona o civilnim stradalnicima iz Domovinskog rata (Narodne novine broj 84/21 i 13/26), kandidati koji se pozivaju na pravo prednosti pri zapošljavanju, dužni su dostaviti sve dokaze iz citiranih odredbi zakona. Dokazi potrebni za ostvarivanje prava prednosti pri zapošljavanju objavljeni su na internetskoj stranici Ministarstva hrvatskih branitelja: https://branitelji.gov.hr/pristup-informacijama/835.</w:t>
      </w:r>
    </w:p>
    <w:p w:rsidR="000062EE" w:rsidRDefault="000062EE" w:rsidP="000062EE">
      <w:pPr>
        <w:pStyle w:val="box8418230"/>
        <w:shd w:val="clear" w:color="auto" w:fill="FFFFFF"/>
        <w:spacing w:before="27" w:beforeAutospacing="0" w:after="0" w:afterAutospacing="0"/>
        <w:ind w:firstLine="720"/>
        <w:textAlignment w:val="baseline"/>
        <w:rPr>
          <w:color w:val="231F20"/>
          <w:sz w:val="22"/>
          <w:szCs w:val="22"/>
        </w:rPr>
      </w:pPr>
      <w:r w:rsidRPr="000062EE">
        <w:rPr>
          <w:color w:val="231F20"/>
          <w:sz w:val="22"/>
          <w:szCs w:val="22"/>
        </w:rPr>
        <w:t xml:space="preserve">Kandidat koji se poziva na pravo prednosti pri zapošljavanju sukladno odredbi članka 48.f Zakona o zaštiti vojnih i civilnih invalida rata (Narodne novine broj 33/92, </w:t>
      </w:r>
      <w:r w:rsidR="00796A6A">
        <w:rPr>
          <w:color w:val="231F20"/>
          <w:sz w:val="22"/>
          <w:szCs w:val="22"/>
        </w:rPr>
        <w:t xml:space="preserve">57/92, </w:t>
      </w:r>
      <w:r w:rsidRPr="000062EE">
        <w:rPr>
          <w:color w:val="231F20"/>
          <w:sz w:val="22"/>
          <w:szCs w:val="22"/>
        </w:rPr>
        <w:t xml:space="preserve">77/92, 86/92, </w:t>
      </w:r>
      <w:r w:rsidR="00796A6A">
        <w:rPr>
          <w:color w:val="231F20"/>
          <w:sz w:val="22"/>
          <w:szCs w:val="22"/>
        </w:rPr>
        <w:t xml:space="preserve">27/93, </w:t>
      </w:r>
      <w:r w:rsidRPr="000062EE">
        <w:rPr>
          <w:color w:val="231F20"/>
          <w:sz w:val="22"/>
          <w:szCs w:val="22"/>
        </w:rPr>
        <w:t xml:space="preserve">58/93, </w:t>
      </w:r>
      <w:r w:rsidR="00796A6A">
        <w:rPr>
          <w:color w:val="231F20"/>
          <w:sz w:val="22"/>
          <w:szCs w:val="22"/>
        </w:rPr>
        <w:t>0</w:t>
      </w:r>
      <w:r w:rsidRPr="000062EE">
        <w:rPr>
          <w:color w:val="231F20"/>
          <w:sz w:val="22"/>
          <w:szCs w:val="22"/>
        </w:rPr>
        <w:t>2/94, 76/94, 108/95,</w:t>
      </w:r>
      <w:r w:rsidR="00796A6A">
        <w:rPr>
          <w:color w:val="231F20"/>
          <w:sz w:val="22"/>
          <w:szCs w:val="22"/>
        </w:rPr>
        <w:t xml:space="preserve"> 108/96, </w:t>
      </w:r>
      <w:bookmarkStart w:id="3" w:name="_GoBack"/>
      <w:bookmarkEnd w:id="3"/>
      <w:r w:rsidRPr="000062EE">
        <w:rPr>
          <w:color w:val="231F20"/>
          <w:sz w:val="22"/>
          <w:szCs w:val="22"/>
        </w:rPr>
        <w:t xml:space="preserve">82/01, 103/03, 148/13 i 98/19), uz prijavu na </w:t>
      </w:r>
      <w:r>
        <w:rPr>
          <w:color w:val="231F20"/>
          <w:sz w:val="22"/>
          <w:szCs w:val="22"/>
        </w:rPr>
        <w:t>Oglas</w:t>
      </w:r>
      <w:r w:rsidRPr="000062EE">
        <w:rPr>
          <w:color w:val="231F20"/>
          <w:sz w:val="22"/>
          <w:szCs w:val="22"/>
        </w:rPr>
        <w:t xml:space="preserve"> dužan je, osim dokaza o ispunjavanju traženih uvjeta, priložiti i rješenje odnosno potvrdu o priznatom pravu.</w:t>
      </w:r>
    </w:p>
    <w:p w:rsidR="00905290" w:rsidRDefault="00905290" w:rsidP="000062EE">
      <w:pPr>
        <w:pStyle w:val="box8418230"/>
        <w:shd w:val="clear" w:color="auto" w:fill="FFFFFF"/>
        <w:spacing w:before="27" w:beforeAutospacing="0" w:after="0" w:afterAutospacing="0"/>
        <w:ind w:firstLine="720"/>
        <w:textAlignment w:val="baseline"/>
        <w:rPr>
          <w:color w:val="231F20"/>
          <w:sz w:val="22"/>
          <w:szCs w:val="22"/>
        </w:rPr>
      </w:pPr>
    </w:p>
    <w:p w:rsidR="000062EE" w:rsidRPr="000062EE" w:rsidRDefault="000062EE" w:rsidP="000062EE">
      <w:pPr>
        <w:pStyle w:val="box8418230"/>
        <w:shd w:val="clear" w:color="auto" w:fill="FFFFFF"/>
        <w:spacing w:before="27" w:beforeAutospacing="0" w:after="0" w:afterAutospacing="0"/>
        <w:ind w:firstLine="720"/>
        <w:textAlignment w:val="baseline"/>
        <w:rPr>
          <w:color w:val="231F20"/>
          <w:sz w:val="22"/>
          <w:szCs w:val="22"/>
        </w:rPr>
      </w:pPr>
      <w:r w:rsidRPr="000062EE">
        <w:rPr>
          <w:color w:val="231F20"/>
          <w:sz w:val="22"/>
          <w:szCs w:val="22"/>
        </w:rPr>
        <w:lastRenderedPageBreak/>
        <w:t xml:space="preserve">Kandidat koji se, sukladno članku 9. Zakona o profesionalnoj rehabilitaciji i zapošljavanju osoba s invaliditetom (Narodne novine broj 157/13, 152/14, 39/18 i 32/20), poziva na pravo prednosti prilikom zapošljavanja, dužan je uz prijavu na </w:t>
      </w:r>
      <w:r>
        <w:rPr>
          <w:color w:val="231F20"/>
          <w:sz w:val="22"/>
          <w:szCs w:val="22"/>
        </w:rPr>
        <w:t>Oglas</w:t>
      </w:r>
      <w:r w:rsidRPr="000062EE">
        <w:rPr>
          <w:color w:val="231F20"/>
          <w:sz w:val="22"/>
          <w:szCs w:val="22"/>
        </w:rPr>
        <w:t>, osim dokaza o ispunjavanju traženih uvjeta, priložiti i dokaz o utvrđenom statusu osobe s invaliditetom.</w:t>
      </w:r>
    </w:p>
    <w:p w:rsidR="00C83831" w:rsidRPr="000062EE" w:rsidRDefault="00C83831" w:rsidP="0057217E">
      <w:pPr>
        <w:pStyle w:val="box8418197"/>
        <w:shd w:val="clear" w:color="auto" w:fill="FFFFFF"/>
        <w:spacing w:before="27" w:beforeAutospacing="0" w:after="0" w:afterAutospacing="0"/>
        <w:ind w:firstLine="720"/>
        <w:textAlignment w:val="baseline"/>
        <w:rPr>
          <w:color w:val="231F20"/>
          <w:sz w:val="22"/>
          <w:szCs w:val="22"/>
        </w:rPr>
      </w:pPr>
    </w:p>
    <w:p w:rsidR="007B23C0" w:rsidRPr="000D14ED" w:rsidRDefault="007B23C0" w:rsidP="007B23C0">
      <w:pPr>
        <w:ind w:firstLine="720"/>
        <w:rPr>
          <w:rFonts w:ascii="Times New Roman" w:hAnsi="Times New Roman"/>
          <w:sz w:val="22"/>
          <w:szCs w:val="22"/>
          <w:lang w:val="hr-HR"/>
        </w:rPr>
      </w:pPr>
      <w:r w:rsidRPr="000D14ED">
        <w:rPr>
          <w:rFonts w:ascii="Times New Roman" w:hAnsi="Times New Roman"/>
          <w:sz w:val="22"/>
          <w:szCs w:val="22"/>
          <w:lang w:val="hr-HR"/>
        </w:rPr>
        <w:t>U prijavi na oglas potrebno je navesti osobne podatke podnositelja prijave (ime i prezime, adresa prebivališta, broj telefona, broj mobilnog telefona, adresa elektroničke pošte), naznaku da se radi o  prijavi na predmetni  oglas te vlastoručni potpis, uz koji se prilažu prilozi (isprave). Isprave se mogu priložiti u neovjerenim preslikama te će izabrani kandidat predočiti izvornik isprava.</w:t>
      </w:r>
    </w:p>
    <w:p w:rsidR="007B23C0" w:rsidRPr="000D14ED" w:rsidRDefault="007B23C0" w:rsidP="007B23C0">
      <w:pPr>
        <w:ind w:firstLine="720"/>
        <w:rPr>
          <w:rFonts w:ascii="Times New Roman" w:hAnsi="Times New Roman"/>
          <w:sz w:val="22"/>
          <w:szCs w:val="22"/>
          <w:lang w:val="hr-HR"/>
        </w:rPr>
      </w:pPr>
      <w:r w:rsidRPr="000D14ED">
        <w:rPr>
          <w:rFonts w:ascii="Times New Roman" w:hAnsi="Times New Roman"/>
          <w:sz w:val="22"/>
          <w:szCs w:val="22"/>
          <w:lang w:val="hr-HR"/>
        </w:rPr>
        <w:t xml:space="preserve">Kandidati vlastoručno potpisanom prijavom na oglas pristaju da Grad Skradin, kao voditelj obrade, prikupljene podatke na temelju ovog oglasa obrađuje samo u obimu i samo u svrhu provedbe oglasa, od strane ovlaštenih osoba za provedbu oglasa, te prijma u službu. Grad Skradin će s osobnim podacima postupati sukladno pozitivnim propisima uz primjenu odgovarajućih tehnika sigurnosnih mjera zaštite osobnih podataka od neovlaštenog pristupa, zlouporabe, otkrivanja, gubitka ili oštećenja. </w:t>
      </w:r>
    </w:p>
    <w:p w:rsidR="007B23C0" w:rsidRDefault="007B23C0" w:rsidP="00727B22">
      <w:pPr>
        <w:rPr>
          <w:rFonts w:ascii="Times New Roman" w:hAnsi="Times New Roman"/>
          <w:sz w:val="22"/>
          <w:szCs w:val="22"/>
          <w:lang w:val="hr-HR"/>
        </w:rPr>
      </w:pPr>
      <w:r w:rsidRPr="000D14ED">
        <w:rPr>
          <w:rFonts w:ascii="Times New Roman" w:hAnsi="Times New Roman"/>
          <w:sz w:val="22"/>
          <w:szCs w:val="22"/>
          <w:lang w:val="hr-HR"/>
        </w:rPr>
        <w:t xml:space="preserve"> </w:t>
      </w:r>
      <w:r w:rsidR="00727B22">
        <w:rPr>
          <w:rFonts w:ascii="Times New Roman" w:hAnsi="Times New Roman"/>
          <w:sz w:val="22"/>
          <w:szCs w:val="22"/>
          <w:lang w:val="hr-HR"/>
        </w:rPr>
        <w:tab/>
      </w:r>
      <w:proofErr w:type="spellStart"/>
      <w:r w:rsidRPr="000D14ED">
        <w:rPr>
          <w:rFonts w:ascii="Times New Roman" w:hAnsi="Times New Roman"/>
          <w:sz w:val="22"/>
          <w:szCs w:val="22"/>
        </w:rPr>
        <w:t>Urednom</w:t>
      </w:r>
      <w:proofErr w:type="spellEnd"/>
      <w:r w:rsidRPr="000D14ED">
        <w:rPr>
          <w:rFonts w:ascii="Times New Roman" w:hAnsi="Times New Roman"/>
          <w:sz w:val="22"/>
          <w:szCs w:val="22"/>
        </w:rPr>
        <w:t xml:space="preserve"> </w:t>
      </w:r>
      <w:proofErr w:type="spellStart"/>
      <w:r w:rsidRPr="000D14ED">
        <w:rPr>
          <w:rFonts w:ascii="Times New Roman" w:hAnsi="Times New Roman"/>
          <w:sz w:val="22"/>
          <w:szCs w:val="22"/>
        </w:rPr>
        <w:t>prijavom</w:t>
      </w:r>
      <w:proofErr w:type="spellEnd"/>
      <w:r w:rsidRPr="000D14ED">
        <w:rPr>
          <w:rFonts w:ascii="Times New Roman" w:hAnsi="Times New Roman"/>
          <w:sz w:val="22"/>
          <w:szCs w:val="22"/>
        </w:rPr>
        <w:t xml:space="preserve"> </w:t>
      </w:r>
      <w:proofErr w:type="spellStart"/>
      <w:r w:rsidRPr="000D14ED">
        <w:rPr>
          <w:rFonts w:ascii="Times New Roman" w:hAnsi="Times New Roman"/>
          <w:sz w:val="22"/>
          <w:szCs w:val="22"/>
        </w:rPr>
        <w:t>smatra</w:t>
      </w:r>
      <w:proofErr w:type="spellEnd"/>
      <w:r w:rsidRPr="000D14ED">
        <w:rPr>
          <w:rFonts w:ascii="Times New Roman" w:hAnsi="Times New Roman"/>
          <w:sz w:val="22"/>
          <w:szCs w:val="22"/>
        </w:rPr>
        <w:t xml:space="preserve"> se </w:t>
      </w:r>
      <w:proofErr w:type="spellStart"/>
      <w:r w:rsidRPr="000D14ED">
        <w:rPr>
          <w:rFonts w:ascii="Times New Roman" w:hAnsi="Times New Roman"/>
          <w:sz w:val="22"/>
          <w:szCs w:val="22"/>
        </w:rPr>
        <w:t>vlastoručno</w:t>
      </w:r>
      <w:proofErr w:type="spellEnd"/>
      <w:r w:rsidRPr="000D14ED">
        <w:rPr>
          <w:rFonts w:ascii="Times New Roman" w:hAnsi="Times New Roman"/>
          <w:sz w:val="22"/>
          <w:szCs w:val="22"/>
        </w:rPr>
        <w:t xml:space="preserve"> </w:t>
      </w:r>
      <w:proofErr w:type="spellStart"/>
      <w:r w:rsidRPr="000D14ED">
        <w:rPr>
          <w:rFonts w:ascii="Times New Roman" w:hAnsi="Times New Roman"/>
          <w:sz w:val="22"/>
          <w:szCs w:val="22"/>
        </w:rPr>
        <w:t>potpisana</w:t>
      </w:r>
      <w:proofErr w:type="spellEnd"/>
      <w:r w:rsidRPr="000D14ED">
        <w:rPr>
          <w:rFonts w:ascii="Times New Roman" w:hAnsi="Times New Roman"/>
          <w:sz w:val="22"/>
          <w:szCs w:val="22"/>
        </w:rPr>
        <w:t xml:space="preserve"> </w:t>
      </w:r>
      <w:proofErr w:type="spellStart"/>
      <w:r w:rsidRPr="000D14ED">
        <w:rPr>
          <w:rFonts w:ascii="Times New Roman" w:hAnsi="Times New Roman"/>
          <w:sz w:val="22"/>
          <w:szCs w:val="22"/>
        </w:rPr>
        <w:t>prijava</w:t>
      </w:r>
      <w:proofErr w:type="spellEnd"/>
      <w:r w:rsidRPr="000D14ED">
        <w:rPr>
          <w:rFonts w:ascii="Times New Roman" w:hAnsi="Times New Roman"/>
          <w:sz w:val="22"/>
          <w:szCs w:val="22"/>
        </w:rPr>
        <w:t xml:space="preserve"> </w:t>
      </w:r>
      <w:proofErr w:type="spellStart"/>
      <w:r w:rsidRPr="000D14ED">
        <w:rPr>
          <w:rFonts w:ascii="Times New Roman" w:hAnsi="Times New Roman"/>
          <w:sz w:val="22"/>
          <w:szCs w:val="22"/>
        </w:rPr>
        <w:t>koja</w:t>
      </w:r>
      <w:proofErr w:type="spellEnd"/>
      <w:r w:rsidRPr="000D14ED">
        <w:rPr>
          <w:rFonts w:ascii="Times New Roman" w:hAnsi="Times New Roman"/>
          <w:sz w:val="22"/>
          <w:szCs w:val="22"/>
        </w:rPr>
        <w:t xml:space="preserve"> </w:t>
      </w:r>
      <w:proofErr w:type="spellStart"/>
      <w:r w:rsidRPr="000D14ED">
        <w:rPr>
          <w:rFonts w:ascii="Times New Roman" w:hAnsi="Times New Roman"/>
          <w:sz w:val="22"/>
          <w:szCs w:val="22"/>
        </w:rPr>
        <w:t>sadrži</w:t>
      </w:r>
      <w:proofErr w:type="spellEnd"/>
      <w:r w:rsidRPr="000D14ED">
        <w:rPr>
          <w:rFonts w:ascii="Times New Roman" w:hAnsi="Times New Roman"/>
          <w:sz w:val="22"/>
          <w:szCs w:val="22"/>
        </w:rPr>
        <w:t xml:space="preserve"> </w:t>
      </w:r>
      <w:proofErr w:type="spellStart"/>
      <w:r w:rsidRPr="000D14ED">
        <w:rPr>
          <w:rFonts w:ascii="Times New Roman" w:hAnsi="Times New Roman"/>
          <w:sz w:val="22"/>
          <w:szCs w:val="22"/>
        </w:rPr>
        <w:t>sve</w:t>
      </w:r>
      <w:proofErr w:type="spellEnd"/>
      <w:r w:rsidRPr="000D14ED">
        <w:rPr>
          <w:rFonts w:ascii="Times New Roman" w:hAnsi="Times New Roman"/>
          <w:sz w:val="22"/>
          <w:szCs w:val="22"/>
        </w:rPr>
        <w:t xml:space="preserve"> </w:t>
      </w:r>
      <w:proofErr w:type="spellStart"/>
      <w:r w:rsidRPr="000D14ED">
        <w:rPr>
          <w:rFonts w:ascii="Times New Roman" w:hAnsi="Times New Roman"/>
          <w:sz w:val="22"/>
          <w:szCs w:val="22"/>
        </w:rPr>
        <w:t>podatke</w:t>
      </w:r>
      <w:proofErr w:type="spellEnd"/>
      <w:r w:rsidRPr="000D14ED">
        <w:rPr>
          <w:rFonts w:ascii="Times New Roman" w:hAnsi="Times New Roman"/>
          <w:sz w:val="22"/>
          <w:szCs w:val="22"/>
        </w:rPr>
        <w:t xml:space="preserve"> </w:t>
      </w:r>
      <w:proofErr w:type="spellStart"/>
      <w:r w:rsidRPr="000D14ED">
        <w:rPr>
          <w:rFonts w:ascii="Times New Roman" w:hAnsi="Times New Roman"/>
          <w:sz w:val="22"/>
          <w:szCs w:val="22"/>
        </w:rPr>
        <w:t>i</w:t>
      </w:r>
      <w:proofErr w:type="spellEnd"/>
      <w:r w:rsidRPr="000D14ED">
        <w:rPr>
          <w:rFonts w:ascii="Times New Roman" w:hAnsi="Times New Roman"/>
          <w:sz w:val="22"/>
          <w:szCs w:val="22"/>
        </w:rPr>
        <w:t xml:space="preserve"> </w:t>
      </w:r>
      <w:proofErr w:type="spellStart"/>
      <w:r w:rsidRPr="000D14ED">
        <w:rPr>
          <w:rFonts w:ascii="Times New Roman" w:hAnsi="Times New Roman"/>
          <w:sz w:val="22"/>
          <w:szCs w:val="22"/>
        </w:rPr>
        <w:t>priloge</w:t>
      </w:r>
      <w:proofErr w:type="spellEnd"/>
      <w:r w:rsidRPr="000D14ED">
        <w:rPr>
          <w:rFonts w:ascii="Times New Roman" w:hAnsi="Times New Roman"/>
          <w:sz w:val="22"/>
          <w:szCs w:val="22"/>
        </w:rPr>
        <w:t xml:space="preserve"> </w:t>
      </w:r>
      <w:proofErr w:type="spellStart"/>
      <w:r w:rsidRPr="000D14ED">
        <w:rPr>
          <w:rFonts w:ascii="Times New Roman" w:hAnsi="Times New Roman"/>
          <w:sz w:val="22"/>
          <w:szCs w:val="22"/>
        </w:rPr>
        <w:t>navedene</w:t>
      </w:r>
      <w:proofErr w:type="spellEnd"/>
      <w:r w:rsidRPr="000D14ED">
        <w:rPr>
          <w:rFonts w:ascii="Times New Roman" w:hAnsi="Times New Roman"/>
          <w:sz w:val="22"/>
          <w:szCs w:val="22"/>
        </w:rPr>
        <w:t xml:space="preserve"> u </w:t>
      </w:r>
      <w:proofErr w:type="spellStart"/>
      <w:r w:rsidRPr="000D14ED">
        <w:rPr>
          <w:rFonts w:ascii="Times New Roman" w:hAnsi="Times New Roman"/>
          <w:sz w:val="22"/>
          <w:szCs w:val="22"/>
        </w:rPr>
        <w:t>ovom</w:t>
      </w:r>
      <w:proofErr w:type="spellEnd"/>
      <w:r w:rsidRPr="000D14ED">
        <w:rPr>
          <w:rFonts w:ascii="Times New Roman" w:hAnsi="Times New Roman"/>
          <w:sz w:val="22"/>
          <w:szCs w:val="22"/>
        </w:rPr>
        <w:t xml:space="preserve"> </w:t>
      </w:r>
      <w:proofErr w:type="spellStart"/>
      <w:r w:rsidRPr="000D14ED">
        <w:rPr>
          <w:rFonts w:ascii="Times New Roman" w:hAnsi="Times New Roman"/>
          <w:sz w:val="22"/>
          <w:szCs w:val="22"/>
        </w:rPr>
        <w:t>oglasu</w:t>
      </w:r>
      <w:proofErr w:type="spellEnd"/>
      <w:r w:rsidRPr="000D14ED">
        <w:rPr>
          <w:rFonts w:ascii="Times New Roman" w:hAnsi="Times New Roman"/>
          <w:sz w:val="22"/>
          <w:szCs w:val="22"/>
        </w:rPr>
        <w:t xml:space="preserve">. </w:t>
      </w:r>
      <w:r w:rsidRPr="000D14ED">
        <w:rPr>
          <w:rFonts w:ascii="Times New Roman" w:hAnsi="Times New Roman"/>
          <w:sz w:val="22"/>
          <w:szCs w:val="22"/>
          <w:lang w:val="hr-HR"/>
        </w:rPr>
        <w:t>Osoba koja nije podnijela  pravodobnu i urednu prijavu ili ne ispunjava formalne uvjete iz ovog oglasa ne smatra se kandidatom/</w:t>
      </w:r>
      <w:proofErr w:type="spellStart"/>
      <w:r w:rsidRPr="000D14ED">
        <w:rPr>
          <w:rFonts w:ascii="Times New Roman" w:hAnsi="Times New Roman"/>
          <w:sz w:val="22"/>
          <w:szCs w:val="22"/>
          <w:lang w:val="hr-HR"/>
        </w:rPr>
        <w:t>kinjom</w:t>
      </w:r>
      <w:proofErr w:type="spellEnd"/>
      <w:r w:rsidRPr="000D14ED">
        <w:rPr>
          <w:rFonts w:ascii="Times New Roman" w:hAnsi="Times New Roman"/>
          <w:sz w:val="22"/>
          <w:szCs w:val="22"/>
          <w:lang w:val="hr-HR"/>
        </w:rPr>
        <w:t xml:space="preserve"> prijavljenim/om  na </w:t>
      </w:r>
      <w:r w:rsidR="00D72B7C">
        <w:rPr>
          <w:rFonts w:ascii="Times New Roman" w:hAnsi="Times New Roman"/>
          <w:sz w:val="22"/>
          <w:szCs w:val="22"/>
          <w:lang w:val="hr-HR"/>
        </w:rPr>
        <w:t>oglas</w:t>
      </w:r>
      <w:r w:rsidRPr="000D14ED">
        <w:rPr>
          <w:rFonts w:ascii="Times New Roman" w:hAnsi="Times New Roman"/>
          <w:sz w:val="22"/>
          <w:szCs w:val="22"/>
          <w:lang w:val="hr-HR"/>
        </w:rPr>
        <w:t xml:space="preserve"> sukladno članku 21. Zakona  i njegova/njena prijava neće biti razmatrana, te će o tome biti dostavljena pisana obavijest. Podnositelji/</w:t>
      </w:r>
      <w:proofErr w:type="spellStart"/>
      <w:r w:rsidRPr="000D14ED">
        <w:rPr>
          <w:rFonts w:ascii="Times New Roman" w:hAnsi="Times New Roman"/>
          <w:sz w:val="22"/>
          <w:szCs w:val="22"/>
          <w:lang w:val="hr-HR"/>
        </w:rPr>
        <w:t>ce</w:t>
      </w:r>
      <w:proofErr w:type="spellEnd"/>
      <w:r w:rsidRPr="000D14ED">
        <w:rPr>
          <w:rFonts w:ascii="Times New Roman" w:hAnsi="Times New Roman"/>
          <w:sz w:val="22"/>
          <w:szCs w:val="22"/>
          <w:lang w:val="hr-HR"/>
        </w:rPr>
        <w:t xml:space="preserve">  nepotpunih prijava neće biti pozvani na dopunu prijave. </w:t>
      </w:r>
    </w:p>
    <w:p w:rsidR="007B23C0" w:rsidRPr="000D14ED" w:rsidRDefault="007B23C0" w:rsidP="007B23C0">
      <w:pPr>
        <w:ind w:firstLine="720"/>
        <w:rPr>
          <w:rFonts w:ascii="Times New Roman" w:hAnsi="Times New Roman"/>
          <w:sz w:val="22"/>
          <w:szCs w:val="22"/>
          <w:lang w:val="hr-HR"/>
        </w:rPr>
      </w:pPr>
      <w:r w:rsidRPr="000D14ED">
        <w:rPr>
          <w:rFonts w:ascii="Times New Roman" w:hAnsi="Times New Roman"/>
          <w:sz w:val="22"/>
          <w:szCs w:val="22"/>
          <w:lang w:val="hr-HR"/>
        </w:rPr>
        <w:t xml:space="preserve">Za kandidate/kinje prijavljene na oglas čije su prijave uredne i koji ispunjavaju formalne uvjete oglasa provest će se prethodna provjera znanja i sposobnosti bitnih za obavljanje poslova radnog mjesta za koje se </w:t>
      </w:r>
      <w:r w:rsidR="00E83477">
        <w:rPr>
          <w:rFonts w:ascii="Times New Roman" w:hAnsi="Times New Roman"/>
          <w:sz w:val="22"/>
          <w:szCs w:val="22"/>
          <w:lang w:val="hr-HR"/>
        </w:rPr>
        <w:t>zasn</w:t>
      </w:r>
      <w:r w:rsidR="00905290">
        <w:rPr>
          <w:rFonts w:ascii="Times New Roman" w:hAnsi="Times New Roman"/>
          <w:sz w:val="22"/>
          <w:szCs w:val="22"/>
          <w:lang w:val="hr-HR"/>
        </w:rPr>
        <w:t>i</w:t>
      </w:r>
      <w:r w:rsidR="00E83477">
        <w:rPr>
          <w:rFonts w:ascii="Times New Roman" w:hAnsi="Times New Roman"/>
          <w:sz w:val="22"/>
          <w:szCs w:val="22"/>
          <w:lang w:val="hr-HR"/>
        </w:rPr>
        <w:t>va služba</w:t>
      </w:r>
      <w:r w:rsidRPr="000D14ED">
        <w:rPr>
          <w:rFonts w:ascii="Times New Roman" w:hAnsi="Times New Roman"/>
          <w:sz w:val="22"/>
          <w:szCs w:val="22"/>
          <w:lang w:val="hr-HR"/>
        </w:rPr>
        <w:t>. Ako kandidat/</w:t>
      </w:r>
      <w:proofErr w:type="spellStart"/>
      <w:r w:rsidRPr="000D14ED">
        <w:rPr>
          <w:rFonts w:ascii="Times New Roman" w:hAnsi="Times New Roman"/>
          <w:sz w:val="22"/>
          <w:szCs w:val="22"/>
          <w:lang w:val="hr-HR"/>
        </w:rPr>
        <w:t>kinja</w:t>
      </w:r>
      <w:proofErr w:type="spellEnd"/>
      <w:r w:rsidRPr="000D14ED">
        <w:rPr>
          <w:rFonts w:ascii="Times New Roman" w:hAnsi="Times New Roman"/>
          <w:sz w:val="22"/>
          <w:szCs w:val="22"/>
          <w:lang w:val="hr-HR"/>
        </w:rPr>
        <w:t xml:space="preserve"> ne pristupi prethodnoj provjeri znanja i sposobnosti, smatrat će se da je povukao/la prijavu na oglas.</w:t>
      </w:r>
    </w:p>
    <w:p w:rsidR="007B23C0" w:rsidRPr="000D14ED" w:rsidRDefault="007B23C0" w:rsidP="007B23C0">
      <w:pPr>
        <w:rPr>
          <w:rFonts w:ascii="Times New Roman" w:hAnsi="Times New Roman"/>
          <w:sz w:val="22"/>
          <w:szCs w:val="22"/>
          <w:lang w:val="hr-HR"/>
        </w:rPr>
      </w:pPr>
    </w:p>
    <w:p w:rsidR="007B23C0" w:rsidRPr="000D14ED" w:rsidRDefault="007B23C0" w:rsidP="007B23C0">
      <w:pPr>
        <w:ind w:firstLine="720"/>
        <w:rPr>
          <w:rFonts w:ascii="Times New Roman" w:hAnsi="Times New Roman"/>
          <w:sz w:val="22"/>
          <w:szCs w:val="22"/>
          <w:lang w:val="hr-HR"/>
        </w:rPr>
      </w:pPr>
      <w:r w:rsidRPr="000D14ED">
        <w:rPr>
          <w:rFonts w:ascii="Times New Roman" w:hAnsi="Times New Roman"/>
          <w:sz w:val="22"/>
          <w:szCs w:val="22"/>
          <w:lang w:val="hr-HR"/>
        </w:rPr>
        <w:t>Na</w:t>
      </w:r>
      <w:r w:rsidR="00905290">
        <w:rPr>
          <w:rFonts w:ascii="Times New Roman" w:hAnsi="Times New Roman"/>
          <w:sz w:val="22"/>
          <w:szCs w:val="22"/>
          <w:lang w:val="hr-HR"/>
        </w:rPr>
        <w:t xml:space="preserve"> mrežnoj </w:t>
      </w:r>
      <w:r w:rsidRPr="000D14ED">
        <w:rPr>
          <w:rFonts w:ascii="Times New Roman" w:hAnsi="Times New Roman"/>
          <w:sz w:val="22"/>
          <w:szCs w:val="22"/>
          <w:lang w:val="hr-HR"/>
        </w:rPr>
        <w:t>stranici</w:t>
      </w:r>
      <w:r w:rsidR="00905290">
        <w:rPr>
          <w:rFonts w:ascii="Times New Roman" w:hAnsi="Times New Roman"/>
          <w:sz w:val="22"/>
          <w:szCs w:val="22"/>
          <w:lang w:val="hr-HR"/>
        </w:rPr>
        <w:t xml:space="preserve"> Grada Skradina</w:t>
      </w:r>
      <w:r w:rsidRPr="000D14ED">
        <w:rPr>
          <w:rFonts w:ascii="Times New Roman" w:hAnsi="Times New Roman"/>
          <w:sz w:val="22"/>
          <w:szCs w:val="22"/>
          <w:lang w:val="hr-HR"/>
        </w:rPr>
        <w:t>: www.grad-skradin.hr dostupan je opis poslova te podaci o plaći radnog mjesta koje se popunjava, način obavljanja prethodne provjere znanja i sposobnosti, kao i ostale informacije o oglasnom postupku. Na</w:t>
      </w:r>
      <w:r w:rsidR="00905290">
        <w:rPr>
          <w:rFonts w:ascii="Times New Roman" w:hAnsi="Times New Roman"/>
          <w:sz w:val="22"/>
          <w:szCs w:val="22"/>
          <w:lang w:val="hr-HR"/>
        </w:rPr>
        <w:t xml:space="preserve"> mrežnoj</w:t>
      </w:r>
      <w:r w:rsidRPr="000D14ED">
        <w:rPr>
          <w:rFonts w:ascii="Times New Roman" w:hAnsi="Times New Roman"/>
          <w:sz w:val="22"/>
          <w:szCs w:val="22"/>
          <w:lang w:val="hr-HR"/>
        </w:rPr>
        <w:t xml:space="preserve"> stranici Grada, te Oglasnoj ploči Grada Skradina bit će objavljeno </w:t>
      </w:r>
      <w:r w:rsidR="00905290">
        <w:rPr>
          <w:rFonts w:ascii="Times New Roman" w:hAnsi="Times New Roman"/>
          <w:sz w:val="22"/>
          <w:szCs w:val="22"/>
          <w:lang w:val="hr-HR"/>
        </w:rPr>
        <w:t xml:space="preserve">način i </w:t>
      </w:r>
      <w:r w:rsidRPr="000D14ED">
        <w:rPr>
          <w:rFonts w:ascii="Times New Roman" w:hAnsi="Times New Roman"/>
          <w:sz w:val="22"/>
          <w:szCs w:val="22"/>
          <w:lang w:val="hr-HR"/>
        </w:rPr>
        <w:t>vrijeme održavanja provjere znanja i sposobnosti kandidata, najmanje 5 dana prije održavanja provjere.</w:t>
      </w:r>
    </w:p>
    <w:p w:rsidR="006F7F41" w:rsidRDefault="006F7F41" w:rsidP="006F7F41">
      <w:pPr>
        <w:rPr>
          <w:rFonts w:ascii="Times New Roman" w:hAnsi="Times New Roman"/>
          <w:color w:val="444444"/>
          <w:sz w:val="22"/>
          <w:szCs w:val="22"/>
          <w:shd w:val="clear" w:color="auto" w:fill="FCFCFC"/>
        </w:rPr>
      </w:pPr>
    </w:p>
    <w:p w:rsidR="007B23C0" w:rsidRPr="000D14ED" w:rsidRDefault="007B23C0" w:rsidP="007B23C0">
      <w:pPr>
        <w:ind w:firstLine="720"/>
        <w:rPr>
          <w:rFonts w:ascii="Times New Roman" w:hAnsi="Times New Roman"/>
          <w:sz w:val="22"/>
          <w:szCs w:val="22"/>
          <w:lang w:val="hr-HR"/>
        </w:rPr>
      </w:pPr>
      <w:r w:rsidRPr="000D14ED">
        <w:rPr>
          <w:rFonts w:ascii="Times New Roman" w:hAnsi="Times New Roman"/>
          <w:sz w:val="22"/>
          <w:szCs w:val="22"/>
          <w:lang w:val="hr-HR"/>
        </w:rPr>
        <w:t xml:space="preserve">Prijave na oglas s podacima i dokazima o ispunjavanju propisanih uvjeta oglasa potrebno je dostaviti u roku </w:t>
      </w:r>
      <w:r w:rsidRPr="000D14ED">
        <w:rPr>
          <w:rFonts w:ascii="Times New Roman" w:hAnsi="Times New Roman"/>
          <w:b/>
          <w:bCs/>
          <w:sz w:val="22"/>
          <w:szCs w:val="22"/>
          <w:lang w:val="hr-HR"/>
        </w:rPr>
        <w:t>8</w:t>
      </w:r>
      <w:r w:rsidRPr="000D14ED">
        <w:rPr>
          <w:rFonts w:ascii="Times New Roman" w:hAnsi="Times New Roman"/>
          <w:sz w:val="22"/>
          <w:szCs w:val="22"/>
          <w:lang w:val="hr-HR"/>
        </w:rPr>
        <w:t xml:space="preserve"> (osam) dana od dana objave oglasa  u  HRVATSKOM ZAVODU ZA ZAPOŠLJAVANJE, Područna služba Šibenik.    </w:t>
      </w:r>
    </w:p>
    <w:p w:rsidR="007B23C0" w:rsidRPr="000D14ED" w:rsidRDefault="007B23C0" w:rsidP="007B23C0">
      <w:pPr>
        <w:rPr>
          <w:rFonts w:ascii="Times New Roman" w:hAnsi="Times New Roman"/>
          <w:sz w:val="22"/>
          <w:szCs w:val="22"/>
          <w:lang w:val="hr-HR"/>
        </w:rPr>
      </w:pPr>
    </w:p>
    <w:p w:rsidR="00DA254B" w:rsidRPr="00F8168D" w:rsidRDefault="007B23C0" w:rsidP="00DA254B">
      <w:pPr>
        <w:ind w:firstLine="720"/>
        <w:rPr>
          <w:rFonts w:ascii="Times New Roman" w:hAnsi="Times New Roman"/>
          <w:sz w:val="22"/>
          <w:szCs w:val="22"/>
          <w:lang w:val="hr-HR"/>
        </w:rPr>
      </w:pPr>
      <w:r w:rsidRPr="000D14ED">
        <w:rPr>
          <w:rFonts w:ascii="Times New Roman" w:hAnsi="Times New Roman"/>
          <w:sz w:val="22"/>
          <w:szCs w:val="22"/>
          <w:lang w:val="hr-HR"/>
        </w:rPr>
        <w:tab/>
      </w:r>
      <w:r w:rsidR="00DA254B" w:rsidRPr="00F8168D">
        <w:rPr>
          <w:rFonts w:ascii="Times New Roman" w:hAnsi="Times New Roman"/>
          <w:sz w:val="22"/>
          <w:szCs w:val="22"/>
          <w:lang w:val="hr-HR"/>
        </w:rPr>
        <w:t xml:space="preserve">Prijave se upućuju na adresu: Grad  Skradin, 22222 Skradin, Trg Male Gospe br. 3, s naznakom „ZA OGLAS ZA PRIJAM </w:t>
      </w:r>
      <w:r w:rsidR="00DA254B">
        <w:rPr>
          <w:rFonts w:ascii="Times New Roman" w:hAnsi="Times New Roman"/>
          <w:sz w:val="22"/>
          <w:szCs w:val="22"/>
          <w:lang w:val="hr-HR"/>
        </w:rPr>
        <w:t>NAMJEŠTENIKA/CE</w:t>
      </w:r>
      <w:r w:rsidR="00DA254B" w:rsidRPr="00F8168D">
        <w:rPr>
          <w:rFonts w:ascii="Times New Roman" w:hAnsi="Times New Roman"/>
          <w:sz w:val="22"/>
          <w:szCs w:val="22"/>
          <w:lang w:val="hr-HR"/>
        </w:rPr>
        <w:t xml:space="preserve"> NA ODREĐENO VRIJEME (</w:t>
      </w:r>
      <w:r w:rsidR="00DA254B">
        <w:rPr>
          <w:rFonts w:ascii="Times New Roman" w:hAnsi="Times New Roman"/>
          <w:sz w:val="22"/>
          <w:szCs w:val="22"/>
          <w:lang w:val="hr-HR"/>
        </w:rPr>
        <w:t>SPREMAČ/ICA</w:t>
      </w:r>
      <w:r w:rsidR="00DA254B" w:rsidRPr="00F8168D">
        <w:rPr>
          <w:rFonts w:ascii="Times New Roman" w:hAnsi="Times New Roman"/>
          <w:sz w:val="22"/>
          <w:szCs w:val="22"/>
          <w:lang w:val="hr-HR"/>
        </w:rPr>
        <w:t xml:space="preserve"> – NE OTVARAJ“</w:t>
      </w:r>
      <w:r w:rsidR="00DA254B">
        <w:rPr>
          <w:rFonts w:ascii="Times New Roman" w:hAnsi="Times New Roman"/>
          <w:sz w:val="22"/>
          <w:szCs w:val="22"/>
          <w:lang w:val="hr-HR"/>
        </w:rPr>
        <w:t>)</w:t>
      </w:r>
    </w:p>
    <w:p w:rsidR="007B23C0" w:rsidRDefault="007B23C0" w:rsidP="007B23C0">
      <w:pPr>
        <w:rPr>
          <w:rFonts w:ascii="Times New Roman" w:hAnsi="Times New Roman"/>
          <w:b/>
          <w:sz w:val="22"/>
          <w:szCs w:val="22"/>
          <w:lang w:val="hr-HR"/>
        </w:rPr>
      </w:pPr>
    </w:p>
    <w:p w:rsidR="00E83477" w:rsidRPr="00DA254B" w:rsidRDefault="00E83477" w:rsidP="00E83477">
      <w:pPr>
        <w:ind w:firstLine="720"/>
        <w:rPr>
          <w:rFonts w:ascii="Times New Roman" w:hAnsi="Times New Roman"/>
          <w:color w:val="444444"/>
          <w:sz w:val="22"/>
          <w:szCs w:val="22"/>
          <w:shd w:val="clear" w:color="auto" w:fill="FCFCFC"/>
        </w:rPr>
      </w:pPr>
      <w:proofErr w:type="spellStart"/>
      <w:r w:rsidRPr="00DA254B">
        <w:rPr>
          <w:rFonts w:ascii="Times New Roman" w:hAnsi="Times New Roman"/>
          <w:color w:val="444444"/>
          <w:sz w:val="22"/>
          <w:szCs w:val="22"/>
          <w:shd w:val="clear" w:color="auto" w:fill="FCFCFC"/>
        </w:rPr>
        <w:t>Rješenje</w:t>
      </w:r>
      <w:proofErr w:type="spellEnd"/>
      <w:r w:rsidRPr="00DA254B">
        <w:rPr>
          <w:rFonts w:ascii="Times New Roman" w:hAnsi="Times New Roman"/>
          <w:color w:val="444444"/>
          <w:sz w:val="22"/>
          <w:szCs w:val="22"/>
          <w:shd w:val="clear" w:color="auto" w:fill="FCFCFC"/>
        </w:rPr>
        <w:t xml:space="preserve"> o </w:t>
      </w:r>
      <w:proofErr w:type="spellStart"/>
      <w:r w:rsidRPr="00DA254B">
        <w:rPr>
          <w:rFonts w:ascii="Times New Roman" w:hAnsi="Times New Roman"/>
          <w:color w:val="444444"/>
          <w:sz w:val="22"/>
          <w:szCs w:val="22"/>
          <w:shd w:val="clear" w:color="auto" w:fill="FCFCFC"/>
        </w:rPr>
        <w:t>prijmu</w:t>
      </w:r>
      <w:proofErr w:type="spellEnd"/>
      <w:r w:rsidRPr="00DA254B">
        <w:rPr>
          <w:rFonts w:ascii="Times New Roman" w:hAnsi="Times New Roman"/>
          <w:color w:val="444444"/>
          <w:sz w:val="22"/>
          <w:szCs w:val="22"/>
          <w:shd w:val="clear" w:color="auto" w:fill="FCFCFC"/>
        </w:rPr>
        <w:t xml:space="preserve"> u </w:t>
      </w:r>
      <w:proofErr w:type="spellStart"/>
      <w:r w:rsidRPr="00DA254B">
        <w:rPr>
          <w:rFonts w:ascii="Times New Roman" w:hAnsi="Times New Roman"/>
          <w:color w:val="444444"/>
          <w:sz w:val="22"/>
          <w:szCs w:val="22"/>
          <w:shd w:val="clear" w:color="auto" w:fill="FCFCFC"/>
        </w:rPr>
        <w:t>službu</w:t>
      </w:r>
      <w:proofErr w:type="spellEnd"/>
      <w:r w:rsidRPr="00DA254B">
        <w:rPr>
          <w:rFonts w:ascii="Times New Roman" w:hAnsi="Times New Roman"/>
          <w:color w:val="444444"/>
          <w:sz w:val="22"/>
          <w:szCs w:val="22"/>
          <w:shd w:val="clear" w:color="auto" w:fill="FCFCFC"/>
        </w:rPr>
        <w:t xml:space="preserve"> </w:t>
      </w:r>
      <w:proofErr w:type="spellStart"/>
      <w:r w:rsidRPr="00DA254B">
        <w:rPr>
          <w:rFonts w:ascii="Times New Roman" w:hAnsi="Times New Roman"/>
          <w:color w:val="444444"/>
          <w:sz w:val="22"/>
          <w:szCs w:val="22"/>
          <w:shd w:val="clear" w:color="auto" w:fill="FCFCFC"/>
        </w:rPr>
        <w:t>izabranog</w:t>
      </w:r>
      <w:proofErr w:type="spellEnd"/>
      <w:r w:rsidRPr="00DA254B">
        <w:rPr>
          <w:rFonts w:ascii="Times New Roman" w:hAnsi="Times New Roman"/>
          <w:color w:val="444444"/>
          <w:sz w:val="22"/>
          <w:szCs w:val="22"/>
          <w:shd w:val="clear" w:color="auto" w:fill="FCFCFC"/>
        </w:rPr>
        <w:t xml:space="preserve"> </w:t>
      </w:r>
      <w:proofErr w:type="spellStart"/>
      <w:r w:rsidRPr="00DA254B">
        <w:rPr>
          <w:rFonts w:ascii="Times New Roman" w:hAnsi="Times New Roman"/>
          <w:color w:val="444444"/>
          <w:sz w:val="22"/>
          <w:szCs w:val="22"/>
          <w:shd w:val="clear" w:color="auto" w:fill="FCFCFC"/>
        </w:rPr>
        <w:t>kandidata</w:t>
      </w:r>
      <w:proofErr w:type="spellEnd"/>
      <w:r w:rsidR="00905290">
        <w:rPr>
          <w:rFonts w:ascii="Times New Roman" w:hAnsi="Times New Roman"/>
          <w:color w:val="444444"/>
          <w:sz w:val="22"/>
          <w:szCs w:val="22"/>
          <w:shd w:val="clear" w:color="auto" w:fill="FCFCFC"/>
        </w:rPr>
        <w:t>/</w:t>
      </w:r>
      <w:proofErr w:type="spellStart"/>
      <w:r w:rsidR="00905290">
        <w:rPr>
          <w:rFonts w:ascii="Times New Roman" w:hAnsi="Times New Roman"/>
          <w:color w:val="444444"/>
          <w:sz w:val="22"/>
          <w:szCs w:val="22"/>
          <w:shd w:val="clear" w:color="auto" w:fill="FCFCFC"/>
        </w:rPr>
        <w:t>kandidatkinje</w:t>
      </w:r>
      <w:proofErr w:type="spellEnd"/>
      <w:r w:rsidRPr="00DA254B">
        <w:rPr>
          <w:rFonts w:ascii="Times New Roman" w:hAnsi="Times New Roman"/>
          <w:color w:val="444444"/>
          <w:sz w:val="22"/>
          <w:szCs w:val="22"/>
          <w:shd w:val="clear" w:color="auto" w:fill="FCFCFC"/>
        </w:rPr>
        <w:t xml:space="preserve"> </w:t>
      </w:r>
      <w:proofErr w:type="spellStart"/>
      <w:r w:rsidRPr="00DA254B">
        <w:rPr>
          <w:rFonts w:ascii="Times New Roman" w:hAnsi="Times New Roman"/>
          <w:color w:val="444444"/>
          <w:sz w:val="22"/>
          <w:szCs w:val="22"/>
          <w:shd w:val="clear" w:color="auto" w:fill="FCFCFC"/>
        </w:rPr>
        <w:t>dostavlja</w:t>
      </w:r>
      <w:proofErr w:type="spellEnd"/>
      <w:r w:rsidRPr="00DA254B">
        <w:rPr>
          <w:rFonts w:ascii="Times New Roman" w:hAnsi="Times New Roman"/>
          <w:color w:val="444444"/>
          <w:sz w:val="22"/>
          <w:szCs w:val="22"/>
          <w:shd w:val="clear" w:color="auto" w:fill="FCFCFC"/>
        </w:rPr>
        <w:t xml:space="preserve"> se </w:t>
      </w:r>
      <w:proofErr w:type="spellStart"/>
      <w:r w:rsidRPr="00DA254B">
        <w:rPr>
          <w:rFonts w:ascii="Times New Roman" w:hAnsi="Times New Roman"/>
          <w:color w:val="444444"/>
          <w:sz w:val="22"/>
          <w:szCs w:val="22"/>
          <w:shd w:val="clear" w:color="auto" w:fill="FCFCFC"/>
        </w:rPr>
        <w:t>javnom</w:t>
      </w:r>
      <w:proofErr w:type="spellEnd"/>
      <w:r w:rsidRPr="00DA254B">
        <w:rPr>
          <w:rFonts w:ascii="Times New Roman" w:hAnsi="Times New Roman"/>
          <w:color w:val="444444"/>
          <w:sz w:val="22"/>
          <w:szCs w:val="22"/>
          <w:shd w:val="clear" w:color="auto" w:fill="FCFCFC"/>
        </w:rPr>
        <w:t xml:space="preserve"> </w:t>
      </w:r>
      <w:proofErr w:type="spellStart"/>
      <w:r w:rsidRPr="00DA254B">
        <w:rPr>
          <w:rFonts w:ascii="Times New Roman" w:hAnsi="Times New Roman"/>
          <w:color w:val="444444"/>
          <w:sz w:val="22"/>
          <w:szCs w:val="22"/>
          <w:shd w:val="clear" w:color="auto" w:fill="FCFCFC"/>
        </w:rPr>
        <w:t>objavom</w:t>
      </w:r>
      <w:proofErr w:type="spellEnd"/>
      <w:r w:rsidRPr="00DA254B">
        <w:rPr>
          <w:rFonts w:ascii="Times New Roman" w:hAnsi="Times New Roman"/>
          <w:color w:val="444444"/>
          <w:sz w:val="22"/>
          <w:szCs w:val="22"/>
          <w:shd w:val="clear" w:color="auto" w:fill="FCFCFC"/>
        </w:rPr>
        <w:t xml:space="preserve"> </w:t>
      </w:r>
      <w:proofErr w:type="spellStart"/>
      <w:r w:rsidRPr="00DA254B">
        <w:rPr>
          <w:rFonts w:ascii="Times New Roman" w:hAnsi="Times New Roman"/>
          <w:color w:val="444444"/>
          <w:sz w:val="22"/>
          <w:szCs w:val="22"/>
          <w:shd w:val="clear" w:color="auto" w:fill="FCFCFC"/>
        </w:rPr>
        <w:t>na</w:t>
      </w:r>
      <w:proofErr w:type="spellEnd"/>
      <w:r w:rsidRPr="00DA254B">
        <w:rPr>
          <w:rFonts w:ascii="Times New Roman" w:hAnsi="Times New Roman"/>
          <w:color w:val="444444"/>
          <w:sz w:val="22"/>
          <w:szCs w:val="22"/>
          <w:shd w:val="clear" w:color="auto" w:fill="FCFCFC"/>
        </w:rPr>
        <w:t xml:space="preserve"> </w:t>
      </w:r>
      <w:proofErr w:type="spellStart"/>
      <w:r w:rsidRPr="00DA254B">
        <w:rPr>
          <w:rFonts w:ascii="Times New Roman" w:hAnsi="Times New Roman"/>
          <w:color w:val="444444"/>
          <w:sz w:val="22"/>
          <w:szCs w:val="22"/>
          <w:shd w:val="clear" w:color="auto" w:fill="FCFCFC"/>
        </w:rPr>
        <w:t>mrežnim</w:t>
      </w:r>
      <w:proofErr w:type="spellEnd"/>
      <w:r w:rsidRPr="00DA254B">
        <w:rPr>
          <w:rFonts w:ascii="Times New Roman" w:hAnsi="Times New Roman"/>
          <w:color w:val="444444"/>
          <w:sz w:val="22"/>
          <w:szCs w:val="22"/>
          <w:shd w:val="clear" w:color="auto" w:fill="FCFCFC"/>
        </w:rPr>
        <w:t xml:space="preserve"> </w:t>
      </w:r>
      <w:proofErr w:type="spellStart"/>
      <w:r w:rsidRPr="00DA254B">
        <w:rPr>
          <w:rFonts w:ascii="Times New Roman" w:hAnsi="Times New Roman"/>
          <w:color w:val="444444"/>
          <w:sz w:val="22"/>
          <w:szCs w:val="22"/>
          <w:shd w:val="clear" w:color="auto" w:fill="FCFCFC"/>
        </w:rPr>
        <w:t>stranicama</w:t>
      </w:r>
      <w:proofErr w:type="spellEnd"/>
      <w:r w:rsidRPr="00DA254B">
        <w:rPr>
          <w:rFonts w:ascii="Times New Roman" w:hAnsi="Times New Roman"/>
          <w:color w:val="444444"/>
          <w:sz w:val="22"/>
          <w:szCs w:val="22"/>
          <w:shd w:val="clear" w:color="auto" w:fill="FCFCFC"/>
        </w:rPr>
        <w:t xml:space="preserve"> Grada Skradina.</w:t>
      </w:r>
    </w:p>
    <w:p w:rsidR="00E83477" w:rsidRPr="00DA254B" w:rsidRDefault="00E83477" w:rsidP="007B23C0">
      <w:pPr>
        <w:rPr>
          <w:rFonts w:ascii="Times New Roman" w:hAnsi="Times New Roman"/>
          <w:b/>
          <w:sz w:val="22"/>
          <w:szCs w:val="22"/>
          <w:lang w:val="hr-HR"/>
        </w:rPr>
      </w:pPr>
    </w:p>
    <w:p w:rsidR="00DA254B" w:rsidRDefault="00DA254B" w:rsidP="00DA254B">
      <w:pPr>
        <w:pStyle w:val="box8418230"/>
        <w:shd w:val="clear" w:color="auto" w:fill="FFFFFF"/>
        <w:spacing w:before="27" w:beforeAutospacing="0" w:after="0" w:afterAutospacing="0"/>
        <w:ind w:left="720"/>
        <w:textAlignment w:val="baseline"/>
        <w:rPr>
          <w:color w:val="231F20"/>
          <w:sz w:val="22"/>
          <w:szCs w:val="22"/>
        </w:rPr>
      </w:pPr>
      <w:r w:rsidRPr="00727B22">
        <w:rPr>
          <w:color w:val="231F20"/>
          <w:sz w:val="22"/>
          <w:szCs w:val="22"/>
        </w:rPr>
        <w:t>Grad zadržava pravo poništenja ovog Oglasa</w:t>
      </w:r>
      <w:r w:rsidR="00905290">
        <w:rPr>
          <w:color w:val="231F20"/>
          <w:sz w:val="22"/>
          <w:szCs w:val="22"/>
        </w:rPr>
        <w:t>.</w:t>
      </w:r>
      <w:r w:rsidRPr="00727B22">
        <w:rPr>
          <w:color w:val="231F20"/>
          <w:sz w:val="22"/>
          <w:szCs w:val="22"/>
        </w:rPr>
        <w:t xml:space="preserve"> Nakon raspisanog Oglasa ne mora se izabrati</w:t>
      </w:r>
      <w:r>
        <w:rPr>
          <w:color w:val="231F20"/>
          <w:sz w:val="22"/>
          <w:szCs w:val="22"/>
        </w:rPr>
        <w:t xml:space="preserve"> </w:t>
      </w:r>
    </w:p>
    <w:p w:rsidR="00DA254B" w:rsidRDefault="00DA254B" w:rsidP="00DA254B">
      <w:pPr>
        <w:pStyle w:val="box8418230"/>
        <w:shd w:val="clear" w:color="auto" w:fill="FFFFFF"/>
        <w:spacing w:before="27" w:beforeAutospacing="0" w:after="0" w:afterAutospacing="0"/>
        <w:textAlignment w:val="baseline"/>
        <w:rPr>
          <w:color w:val="231F20"/>
          <w:sz w:val="22"/>
          <w:szCs w:val="22"/>
        </w:rPr>
      </w:pPr>
      <w:r w:rsidRPr="00727B22">
        <w:rPr>
          <w:color w:val="231F20"/>
          <w:sz w:val="22"/>
          <w:szCs w:val="22"/>
        </w:rPr>
        <w:t>kandidat/kandidatkinja</w:t>
      </w:r>
      <w:r>
        <w:rPr>
          <w:color w:val="231F20"/>
          <w:sz w:val="22"/>
          <w:szCs w:val="22"/>
        </w:rPr>
        <w:t>, te</w:t>
      </w:r>
      <w:r w:rsidRPr="00727B22">
        <w:rPr>
          <w:color w:val="231F20"/>
          <w:sz w:val="22"/>
          <w:szCs w:val="22"/>
        </w:rPr>
        <w:t xml:space="preserve"> se u tom slučaju donosi odluka o poništenju, kao i u slučaju da se na Oglas</w:t>
      </w:r>
    </w:p>
    <w:p w:rsidR="00DA254B" w:rsidRDefault="00DA254B" w:rsidP="00DA254B">
      <w:pPr>
        <w:pStyle w:val="box8418230"/>
        <w:shd w:val="clear" w:color="auto" w:fill="FFFFFF"/>
        <w:spacing w:before="27" w:beforeAutospacing="0" w:after="0" w:afterAutospacing="0"/>
        <w:textAlignment w:val="baseline"/>
        <w:rPr>
          <w:color w:val="231F20"/>
          <w:sz w:val="22"/>
          <w:szCs w:val="22"/>
        </w:rPr>
      </w:pPr>
      <w:r w:rsidRPr="00727B22">
        <w:rPr>
          <w:color w:val="231F20"/>
          <w:sz w:val="22"/>
          <w:szCs w:val="22"/>
        </w:rPr>
        <w:t>ne prijavi ni jedan kandidat</w:t>
      </w:r>
      <w:r>
        <w:rPr>
          <w:color w:val="231F20"/>
          <w:sz w:val="22"/>
          <w:szCs w:val="22"/>
        </w:rPr>
        <w:t>/kandidatkinja</w:t>
      </w:r>
      <w:r w:rsidRPr="00727B22">
        <w:rPr>
          <w:color w:val="231F20"/>
          <w:sz w:val="22"/>
          <w:szCs w:val="22"/>
        </w:rPr>
        <w:t>.</w:t>
      </w:r>
    </w:p>
    <w:p w:rsidR="00E83477" w:rsidRPr="00727B22" w:rsidRDefault="00E83477" w:rsidP="00727B22">
      <w:pPr>
        <w:pStyle w:val="box8418230"/>
        <w:shd w:val="clear" w:color="auto" w:fill="FFFFFF"/>
        <w:spacing w:before="27" w:beforeAutospacing="0" w:after="0" w:afterAutospacing="0"/>
        <w:ind w:firstLine="720"/>
        <w:textAlignment w:val="baseline"/>
        <w:rPr>
          <w:color w:val="231F20"/>
          <w:sz w:val="22"/>
          <w:szCs w:val="22"/>
        </w:rPr>
      </w:pPr>
      <w:r w:rsidRPr="00727B22">
        <w:rPr>
          <w:color w:val="231F20"/>
          <w:sz w:val="22"/>
          <w:szCs w:val="22"/>
        </w:rPr>
        <w:t xml:space="preserve">O rezultatima </w:t>
      </w:r>
      <w:r w:rsidR="00727B22" w:rsidRPr="00727B22">
        <w:rPr>
          <w:color w:val="231F20"/>
          <w:sz w:val="22"/>
          <w:szCs w:val="22"/>
        </w:rPr>
        <w:t>Oglasa</w:t>
      </w:r>
      <w:r w:rsidRPr="00727B22">
        <w:rPr>
          <w:color w:val="231F20"/>
          <w:sz w:val="22"/>
          <w:szCs w:val="22"/>
        </w:rPr>
        <w:t xml:space="preserve"> kandidati</w:t>
      </w:r>
      <w:r w:rsidR="00727B22" w:rsidRPr="00727B22">
        <w:rPr>
          <w:color w:val="231F20"/>
          <w:sz w:val="22"/>
          <w:szCs w:val="22"/>
        </w:rPr>
        <w:t>/kandidatkinje</w:t>
      </w:r>
      <w:r w:rsidRPr="00727B22">
        <w:rPr>
          <w:color w:val="231F20"/>
          <w:sz w:val="22"/>
          <w:szCs w:val="22"/>
        </w:rPr>
        <w:t xml:space="preserve"> </w:t>
      </w:r>
      <w:r w:rsidR="00727B22">
        <w:rPr>
          <w:color w:val="231F20"/>
          <w:sz w:val="22"/>
          <w:szCs w:val="22"/>
        </w:rPr>
        <w:t xml:space="preserve">će </w:t>
      </w:r>
      <w:r w:rsidRPr="00727B22">
        <w:rPr>
          <w:color w:val="231F20"/>
          <w:sz w:val="22"/>
          <w:szCs w:val="22"/>
        </w:rPr>
        <w:t>biti obaviješteni u zakonskom roku.</w:t>
      </w:r>
    </w:p>
    <w:p w:rsidR="007B23C0" w:rsidRPr="00727B22" w:rsidRDefault="007B23C0" w:rsidP="007B23C0">
      <w:pPr>
        <w:ind w:firstLine="720"/>
        <w:rPr>
          <w:rFonts w:ascii="Times New Roman" w:hAnsi="Times New Roman"/>
          <w:bCs/>
          <w:sz w:val="22"/>
          <w:szCs w:val="22"/>
          <w:lang w:val="hr-HR"/>
        </w:rPr>
      </w:pPr>
    </w:p>
    <w:p w:rsidR="007B23C0" w:rsidRDefault="007B23C0" w:rsidP="007B23C0">
      <w:pPr>
        <w:ind w:firstLine="720"/>
        <w:rPr>
          <w:rFonts w:ascii="Times New Roman" w:hAnsi="Times New Roman"/>
          <w:sz w:val="22"/>
          <w:szCs w:val="22"/>
          <w:lang w:val="hr-HR"/>
        </w:rPr>
      </w:pPr>
    </w:p>
    <w:p w:rsidR="007B23C0" w:rsidRPr="000D14ED" w:rsidRDefault="007B23C0" w:rsidP="00727B22">
      <w:pPr>
        <w:ind w:left="5760" w:firstLine="720"/>
        <w:rPr>
          <w:rFonts w:ascii="Times New Roman" w:hAnsi="Times New Roman"/>
          <w:b/>
          <w:sz w:val="22"/>
          <w:szCs w:val="22"/>
        </w:rPr>
      </w:pPr>
      <w:r w:rsidRPr="000D14ED">
        <w:rPr>
          <w:rFonts w:ascii="Times New Roman" w:hAnsi="Times New Roman"/>
          <w:b/>
          <w:sz w:val="22"/>
          <w:szCs w:val="22"/>
        </w:rPr>
        <w:t>PROČELNICA</w:t>
      </w:r>
    </w:p>
    <w:p w:rsidR="007B23C0" w:rsidRPr="000D14ED" w:rsidRDefault="007B23C0" w:rsidP="00F92258">
      <w:pPr>
        <w:rPr>
          <w:rFonts w:ascii="Times New Roman" w:hAnsi="Times New Roman"/>
          <w:sz w:val="22"/>
          <w:szCs w:val="22"/>
          <w:lang w:val="hr-HR"/>
        </w:rPr>
      </w:pPr>
      <w:r w:rsidRPr="000D14ED">
        <w:rPr>
          <w:rFonts w:ascii="Times New Roman" w:hAnsi="Times New Roman"/>
          <w:b/>
          <w:sz w:val="22"/>
          <w:szCs w:val="22"/>
        </w:rPr>
        <w:tab/>
      </w:r>
      <w:r w:rsidRPr="000D14ED">
        <w:rPr>
          <w:rFonts w:ascii="Times New Roman" w:hAnsi="Times New Roman"/>
          <w:b/>
          <w:sz w:val="22"/>
          <w:szCs w:val="22"/>
        </w:rPr>
        <w:tab/>
      </w:r>
      <w:r w:rsidRPr="000D14ED">
        <w:rPr>
          <w:rFonts w:ascii="Times New Roman" w:hAnsi="Times New Roman"/>
          <w:bCs/>
          <w:sz w:val="22"/>
          <w:szCs w:val="22"/>
        </w:rPr>
        <w:t xml:space="preserve">                          </w:t>
      </w:r>
      <w:r w:rsidR="00727B22">
        <w:rPr>
          <w:rFonts w:ascii="Times New Roman" w:hAnsi="Times New Roman"/>
          <w:bCs/>
          <w:sz w:val="22"/>
          <w:szCs w:val="22"/>
        </w:rPr>
        <w:tab/>
      </w:r>
      <w:r w:rsidR="00727B22">
        <w:rPr>
          <w:rFonts w:ascii="Times New Roman" w:hAnsi="Times New Roman"/>
          <w:bCs/>
          <w:sz w:val="22"/>
          <w:szCs w:val="22"/>
        </w:rPr>
        <w:tab/>
      </w:r>
      <w:r w:rsidRPr="000D14ED">
        <w:rPr>
          <w:rFonts w:ascii="Times New Roman" w:hAnsi="Times New Roman"/>
          <w:bCs/>
          <w:sz w:val="22"/>
          <w:szCs w:val="22"/>
        </w:rPr>
        <w:t xml:space="preserve">                                   </w:t>
      </w:r>
      <w:r w:rsidR="00727B22">
        <w:rPr>
          <w:rFonts w:ascii="Times New Roman" w:hAnsi="Times New Roman"/>
          <w:bCs/>
          <w:sz w:val="22"/>
          <w:szCs w:val="22"/>
        </w:rPr>
        <w:t xml:space="preserve">   </w:t>
      </w:r>
      <w:r w:rsidRPr="000D14ED">
        <w:rPr>
          <w:rFonts w:ascii="Times New Roman" w:hAnsi="Times New Roman"/>
          <w:bCs/>
          <w:sz w:val="22"/>
          <w:szCs w:val="22"/>
        </w:rPr>
        <w:t xml:space="preserve">          </w:t>
      </w:r>
      <w:r w:rsidR="00727B22">
        <w:rPr>
          <w:rFonts w:ascii="Times New Roman" w:hAnsi="Times New Roman"/>
          <w:bCs/>
          <w:sz w:val="22"/>
          <w:szCs w:val="22"/>
        </w:rPr>
        <w:t>Ivana Mršić</w:t>
      </w:r>
      <w:r w:rsidRPr="000D14ED">
        <w:rPr>
          <w:rFonts w:ascii="Times New Roman" w:hAnsi="Times New Roman"/>
          <w:bCs/>
          <w:sz w:val="22"/>
          <w:szCs w:val="22"/>
        </w:rPr>
        <w:t xml:space="preserve">, mag. </w:t>
      </w:r>
      <w:proofErr w:type="spellStart"/>
      <w:r w:rsidR="00727B22">
        <w:rPr>
          <w:rFonts w:ascii="Times New Roman" w:hAnsi="Times New Roman"/>
          <w:bCs/>
          <w:sz w:val="22"/>
          <w:szCs w:val="22"/>
        </w:rPr>
        <w:t>oec</w:t>
      </w:r>
      <w:proofErr w:type="spellEnd"/>
      <w:r w:rsidR="00727B22">
        <w:rPr>
          <w:rFonts w:ascii="Times New Roman" w:hAnsi="Times New Roman"/>
          <w:bCs/>
          <w:sz w:val="22"/>
          <w:szCs w:val="22"/>
        </w:rPr>
        <w:t>.</w:t>
      </w:r>
      <w:r w:rsidRPr="000D14ED">
        <w:rPr>
          <w:rFonts w:ascii="Times New Roman" w:hAnsi="Times New Roman"/>
          <w:bCs/>
          <w:sz w:val="22"/>
          <w:szCs w:val="22"/>
          <w:lang w:val="hr-HR"/>
        </w:rPr>
        <w:tab/>
      </w:r>
    </w:p>
    <w:p w:rsidR="007B23C0" w:rsidRPr="000D14ED" w:rsidRDefault="007B23C0" w:rsidP="00585370">
      <w:pPr>
        <w:jc w:val="both"/>
        <w:rPr>
          <w:rFonts w:ascii="Times New Roman" w:hAnsi="Times New Roman"/>
          <w:sz w:val="22"/>
          <w:szCs w:val="22"/>
          <w:lang w:val="hr-HR"/>
        </w:rPr>
      </w:pPr>
    </w:p>
    <w:sectPr w:rsidR="007B23C0" w:rsidRPr="000D14ED" w:rsidSect="00B84A1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3019E"/>
    <w:multiLevelType w:val="hybridMultilevel"/>
    <w:tmpl w:val="4EAA41A2"/>
    <w:lvl w:ilvl="0" w:tplc="3CA86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6E597B"/>
    <w:multiLevelType w:val="hybridMultilevel"/>
    <w:tmpl w:val="F2345A1C"/>
    <w:lvl w:ilvl="0" w:tplc="8344337E">
      <w:numFmt w:val="bullet"/>
      <w:lvlText w:val="-"/>
      <w:lvlJc w:val="left"/>
      <w:pPr>
        <w:ind w:left="720" w:hanging="360"/>
      </w:pPr>
      <w:rPr>
        <w:rFonts w:ascii="Times New Roman" w:eastAsiaTheme="minorEastAsia" w:hAnsi="Times New Roman" w:cs="Times New Roman" w:hint="default"/>
        <w:sz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9C061D6"/>
    <w:multiLevelType w:val="hybridMultilevel"/>
    <w:tmpl w:val="EEF01F18"/>
    <w:lvl w:ilvl="0" w:tplc="62C22C4C">
      <w:start w:val="1"/>
      <w:numFmt w:val="bullet"/>
      <w:lvlText w:val="-"/>
      <w:lvlJc w:val="left"/>
      <w:pPr>
        <w:ind w:left="1080" w:hanging="360"/>
      </w:pPr>
      <w:rPr>
        <w:rFonts w:ascii="Times New Roman" w:eastAsiaTheme="minorEastAsia"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610C5D64"/>
    <w:multiLevelType w:val="hybridMultilevel"/>
    <w:tmpl w:val="C8284198"/>
    <w:lvl w:ilvl="0" w:tplc="75C8D55C">
      <w:numFmt w:val="bullet"/>
      <w:lvlText w:val="-"/>
      <w:lvlJc w:val="left"/>
      <w:pPr>
        <w:ind w:left="3960" w:hanging="360"/>
      </w:pPr>
      <w:rPr>
        <w:rFonts w:ascii="Times New Roman" w:eastAsiaTheme="minorEastAsia" w:hAnsi="Times New Roman" w:cs="Times New Roman" w:hint="default"/>
      </w:rPr>
    </w:lvl>
    <w:lvl w:ilvl="1" w:tplc="04090003">
      <w:start w:val="1"/>
      <w:numFmt w:val="decimal"/>
      <w:lvlText w:val="%2."/>
      <w:lvlJc w:val="left"/>
      <w:pPr>
        <w:tabs>
          <w:tab w:val="num" w:pos="4680"/>
        </w:tabs>
        <w:ind w:left="4680" w:hanging="360"/>
      </w:pPr>
    </w:lvl>
    <w:lvl w:ilvl="2" w:tplc="04090005">
      <w:start w:val="1"/>
      <w:numFmt w:val="decimal"/>
      <w:lvlText w:val="%3."/>
      <w:lvlJc w:val="left"/>
      <w:pPr>
        <w:tabs>
          <w:tab w:val="num" w:pos="5400"/>
        </w:tabs>
        <w:ind w:left="5400" w:hanging="360"/>
      </w:pPr>
    </w:lvl>
    <w:lvl w:ilvl="3" w:tplc="04090001">
      <w:start w:val="1"/>
      <w:numFmt w:val="decimal"/>
      <w:lvlText w:val="%4."/>
      <w:lvlJc w:val="left"/>
      <w:pPr>
        <w:tabs>
          <w:tab w:val="num" w:pos="6120"/>
        </w:tabs>
        <w:ind w:left="6120" w:hanging="360"/>
      </w:pPr>
    </w:lvl>
    <w:lvl w:ilvl="4" w:tplc="04090003">
      <w:start w:val="1"/>
      <w:numFmt w:val="decimal"/>
      <w:lvlText w:val="%5."/>
      <w:lvlJc w:val="left"/>
      <w:pPr>
        <w:tabs>
          <w:tab w:val="num" w:pos="6840"/>
        </w:tabs>
        <w:ind w:left="6840" w:hanging="360"/>
      </w:pPr>
    </w:lvl>
    <w:lvl w:ilvl="5" w:tplc="04090005">
      <w:start w:val="1"/>
      <w:numFmt w:val="decimal"/>
      <w:lvlText w:val="%6."/>
      <w:lvlJc w:val="left"/>
      <w:pPr>
        <w:tabs>
          <w:tab w:val="num" w:pos="7560"/>
        </w:tabs>
        <w:ind w:left="7560" w:hanging="360"/>
      </w:pPr>
    </w:lvl>
    <w:lvl w:ilvl="6" w:tplc="04090001">
      <w:start w:val="1"/>
      <w:numFmt w:val="decimal"/>
      <w:lvlText w:val="%7."/>
      <w:lvlJc w:val="left"/>
      <w:pPr>
        <w:tabs>
          <w:tab w:val="num" w:pos="8280"/>
        </w:tabs>
        <w:ind w:left="8280" w:hanging="360"/>
      </w:pPr>
    </w:lvl>
    <w:lvl w:ilvl="7" w:tplc="04090003">
      <w:start w:val="1"/>
      <w:numFmt w:val="decimal"/>
      <w:lvlText w:val="%8."/>
      <w:lvlJc w:val="left"/>
      <w:pPr>
        <w:tabs>
          <w:tab w:val="num" w:pos="9000"/>
        </w:tabs>
        <w:ind w:left="9000" w:hanging="360"/>
      </w:pPr>
    </w:lvl>
    <w:lvl w:ilvl="8" w:tplc="04090005">
      <w:start w:val="1"/>
      <w:numFmt w:val="decimal"/>
      <w:lvlText w:val="%9."/>
      <w:lvlJc w:val="left"/>
      <w:pPr>
        <w:tabs>
          <w:tab w:val="num" w:pos="9720"/>
        </w:tabs>
        <w:ind w:left="9720" w:hanging="360"/>
      </w:pPr>
    </w:lvl>
  </w:abstractNum>
  <w:abstractNum w:abstractNumId="4" w15:restartNumberingAfterBreak="0">
    <w:nsid w:val="7579717E"/>
    <w:multiLevelType w:val="hybridMultilevel"/>
    <w:tmpl w:val="750E0C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CDF3B37"/>
    <w:multiLevelType w:val="hybridMultilevel"/>
    <w:tmpl w:val="37923C24"/>
    <w:lvl w:ilvl="0" w:tplc="6A88775A">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85370"/>
    <w:rsid w:val="000062EE"/>
    <w:rsid w:val="000D14ED"/>
    <w:rsid w:val="000F7A0D"/>
    <w:rsid w:val="0017132F"/>
    <w:rsid w:val="001B2DCB"/>
    <w:rsid w:val="001C7AFF"/>
    <w:rsid w:val="00394C16"/>
    <w:rsid w:val="00405E73"/>
    <w:rsid w:val="004673D6"/>
    <w:rsid w:val="0057217E"/>
    <w:rsid w:val="00580E3B"/>
    <w:rsid w:val="00585370"/>
    <w:rsid w:val="005B493A"/>
    <w:rsid w:val="005E4262"/>
    <w:rsid w:val="005F1257"/>
    <w:rsid w:val="00615FEF"/>
    <w:rsid w:val="006B0BCB"/>
    <w:rsid w:val="006F7F41"/>
    <w:rsid w:val="00727B22"/>
    <w:rsid w:val="00796A6A"/>
    <w:rsid w:val="007B23C0"/>
    <w:rsid w:val="00802903"/>
    <w:rsid w:val="00805500"/>
    <w:rsid w:val="008C19E5"/>
    <w:rsid w:val="00905290"/>
    <w:rsid w:val="00934F5F"/>
    <w:rsid w:val="0099698A"/>
    <w:rsid w:val="009D2D20"/>
    <w:rsid w:val="009D34D0"/>
    <w:rsid w:val="00A146F2"/>
    <w:rsid w:val="00A60386"/>
    <w:rsid w:val="00A72EA0"/>
    <w:rsid w:val="00A8515D"/>
    <w:rsid w:val="00A877AF"/>
    <w:rsid w:val="00A92A53"/>
    <w:rsid w:val="00AB0995"/>
    <w:rsid w:val="00AB5F31"/>
    <w:rsid w:val="00AC7ED9"/>
    <w:rsid w:val="00B1074F"/>
    <w:rsid w:val="00B84A11"/>
    <w:rsid w:val="00BA3862"/>
    <w:rsid w:val="00BF66E9"/>
    <w:rsid w:val="00C83831"/>
    <w:rsid w:val="00D60F37"/>
    <w:rsid w:val="00D72B7C"/>
    <w:rsid w:val="00DA254B"/>
    <w:rsid w:val="00DB6261"/>
    <w:rsid w:val="00E02DA4"/>
    <w:rsid w:val="00E0468B"/>
    <w:rsid w:val="00E11FB1"/>
    <w:rsid w:val="00E65F7D"/>
    <w:rsid w:val="00E7336A"/>
    <w:rsid w:val="00E83477"/>
    <w:rsid w:val="00F37A13"/>
    <w:rsid w:val="00F92258"/>
    <w:rsid w:val="00F95A2A"/>
    <w:rsid w:val="00FF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4523"/>
  <w15:docId w15:val="{7CC549F3-3AA9-460D-9D4F-04ADF176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370"/>
    <w:pPr>
      <w:spacing w:after="0" w:line="240" w:lineRule="auto"/>
    </w:pPr>
    <w:rPr>
      <w:rFonts w:eastAsiaTheme="minorEastAsia" w:cs="Times New Roman"/>
      <w:sz w:val="24"/>
      <w:szCs w:val="24"/>
      <w:lang w:bidi="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5370"/>
    <w:pPr>
      <w:ind w:left="720"/>
      <w:contextualSpacing/>
    </w:pPr>
  </w:style>
  <w:style w:type="character" w:styleId="Hiperveza">
    <w:name w:val="Hyperlink"/>
    <w:basedOn w:val="Zadanifontodlomka"/>
    <w:uiPriority w:val="99"/>
    <w:unhideWhenUsed/>
    <w:rsid w:val="00934F5F"/>
    <w:rPr>
      <w:color w:val="0000FF" w:themeColor="hyperlink"/>
      <w:u w:val="single"/>
    </w:rPr>
  </w:style>
  <w:style w:type="paragraph" w:styleId="Tekstbalonia">
    <w:name w:val="Balloon Text"/>
    <w:basedOn w:val="Normal"/>
    <w:link w:val="TekstbaloniaChar"/>
    <w:uiPriority w:val="99"/>
    <w:semiHidden/>
    <w:unhideWhenUsed/>
    <w:rsid w:val="0080290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02903"/>
    <w:rPr>
      <w:rFonts w:ascii="Segoe UI" w:eastAsiaTheme="minorEastAsia" w:hAnsi="Segoe UI" w:cs="Segoe UI"/>
      <w:sz w:val="18"/>
      <w:szCs w:val="18"/>
      <w:lang w:bidi="en-US"/>
    </w:rPr>
  </w:style>
  <w:style w:type="paragraph" w:styleId="Bezproreda">
    <w:name w:val="No Spacing"/>
    <w:basedOn w:val="Normal"/>
    <w:uiPriority w:val="1"/>
    <w:qFormat/>
    <w:rsid w:val="007B23C0"/>
    <w:rPr>
      <w:szCs w:val="32"/>
    </w:rPr>
  </w:style>
  <w:style w:type="character" w:styleId="Nerijeenospominjanje">
    <w:name w:val="Unresolved Mention"/>
    <w:basedOn w:val="Zadanifontodlomka"/>
    <w:uiPriority w:val="99"/>
    <w:semiHidden/>
    <w:unhideWhenUsed/>
    <w:rsid w:val="00580E3B"/>
    <w:rPr>
      <w:color w:val="605E5C"/>
      <w:shd w:val="clear" w:color="auto" w:fill="E1DFDD"/>
    </w:rPr>
  </w:style>
  <w:style w:type="paragraph" w:customStyle="1" w:styleId="box8418197">
    <w:name w:val="box_8418197"/>
    <w:basedOn w:val="Normal"/>
    <w:rsid w:val="00AB5F31"/>
    <w:pPr>
      <w:spacing w:before="100" w:beforeAutospacing="1" w:after="100" w:afterAutospacing="1"/>
    </w:pPr>
    <w:rPr>
      <w:rFonts w:ascii="Times New Roman" w:eastAsia="Times New Roman" w:hAnsi="Times New Roman"/>
      <w:lang w:val="hr-HR" w:eastAsia="hr-HR" w:bidi="ar-SA"/>
    </w:rPr>
  </w:style>
  <w:style w:type="paragraph" w:customStyle="1" w:styleId="box8418230">
    <w:name w:val="box_8418230"/>
    <w:basedOn w:val="Normal"/>
    <w:rsid w:val="000062EE"/>
    <w:pPr>
      <w:spacing w:before="100" w:beforeAutospacing="1" w:after="100" w:afterAutospacing="1"/>
    </w:pPr>
    <w:rPr>
      <w:rFonts w:ascii="Times New Roman" w:eastAsia="Times New Roman" w:hAnsi="Times New Roman"/>
      <w:lang w:val="hr-HR" w:eastAsia="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318163">
      <w:bodyDiv w:val="1"/>
      <w:marLeft w:val="0"/>
      <w:marRight w:val="0"/>
      <w:marTop w:val="0"/>
      <w:marBottom w:val="0"/>
      <w:divBdr>
        <w:top w:val="none" w:sz="0" w:space="0" w:color="auto"/>
        <w:left w:val="none" w:sz="0" w:space="0" w:color="auto"/>
        <w:bottom w:val="none" w:sz="0" w:space="0" w:color="auto"/>
        <w:right w:val="none" w:sz="0" w:space="0" w:color="auto"/>
      </w:divBdr>
    </w:div>
    <w:div w:id="1546941217">
      <w:bodyDiv w:val="1"/>
      <w:marLeft w:val="0"/>
      <w:marRight w:val="0"/>
      <w:marTop w:val="0"/>
      <w:marBottom w:val="0"/>
      <w:divBdr>
        <w:top w:val="none" w:sz="0" w:space="0" w:color="auto"/>
        <w:left w:val="none" w:sz="0" w:space="0" w:color="auto"/>
        <w:bottom w:val="none" w:sz="0" w:space="0" w:color="auto"/>
        <w:right w:val="none" w:sz="0" w:space="0" w:color="auto"/>
      </w:divBdr>
    </w:div>
    <w:div w:id="182087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3</Pages>
  <Words>1184</Words>
  <Characters>6750</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Korisnik</cp:lastModifiedBy>
  <cp:revision>43</cp:revision>
  <cp:lastPrinted>2026-07-06T09:57:00Z</cp:lastPrinted>
  <dcterms:created xsi:type="dcterms:W3CDTF">2016-04-05T08:22:00Z</dcterms:created>
  <dcterms:modified xsi:type="dcterms:W3CDTF">2026-07-06T13:45:00Z</dcterms:modified>
</cp:coreProperties>
</file>