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5E72" w:rsidRDefault="00965E72" w:rsidP="00965E72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Hlk511214694"/>
      <w:r>
        <w:rPr>
          <w:rFonts w:ascii="Times New Roman" w:hAnsi="Times New Roman" w:cs="Times New Roman"/>
          <w:sz w:val="24"/>
          <w:szCs w:val="24"/>
        </w:rPr>
        <w:t>Na temelju članka 5. stavka 2. Zakona o financiranju javnih potreba u kulturi („Narodne novine“, broj 47/90, 27/93 i 38/09) i članka 32. Statuta Grada Skradina („Službeni vjesnik  Šibensko-kninske županije“, broj 10/09, 5/13, 3/18 i 3/20), Gradsko vijeće Grada Skradina, na 21. sjednici,  od 17. srpnja 2020. godine, donosi</w:t>
      </w: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:rsidR="00965E72" w:rsidRDefault="00965E72" w:rsidP="00965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965E72" w:rsidRDefault="00965E72" w:rsidP="00965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prihvaćanju Izvješća o izvršenju Programa javnih potreba</w:t>
      </w:r>
    </w:p>
    <w:p w:rsidR="00965E72" w:rsidRDefault="00965E72" w:rsidP="00965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kulturi na području Grada Skradina za 2019.g.</w:t>
      </w: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Prihvaća se Izvješće o izvršenju Programa javnih potreba u kulturi na području Grada Skradina za 2019.g. u tekstu kako se prilaže ovom Zaključku. </w:t>
      </w: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:rsidR="00965E72" w:rsidRDefault="00965E72" w:rsidP="00965E72">
      <w:pPr>
        <w:rPr>
          <w:rFonts w:cstheme="minorHAnsi"/>
        </w:rPr>
      </w:pPr>
    </w:p>
    <w:p w:rsidR="00965E72" w:rsidRPr="00965E72" w:rsidRDefault="00965E72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5E72">
        <w:rPr>
          <w:rFonts w:ascii="Times New Roman" w:hAnsi="Times New Roman" w:cs="Times New Roman"/>
          <w:sz w:val="24"/>
          <w:szCs w:val="24"/>
        </w:rPr>
        <w:t>KLASA: 612-01/18-01/7</w:t>
      </w:r>
    </w:p>
    <w:p w:rsidR="00965E72" w:rsidRPr="00965E72" w:rsidRDefault="00965E72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5E72">
        <w:rPr>
          <w:rFonts w:ascii="Times New Roman" w:hAnsi="Times New Roman" w:cs="Times New Roman"/>
          <w:sz w:val="24"/>
          <w:szCs w:val="24"/>
        </w:rPr>
        <w:t>URBROJ: 2182/03-02-20-6</w:t>
      </w:r>
    </w:p>
    <w:p w:rsidR="00965E72" w:rsidRPr="00965E72" w:rsidRDefault="00965E72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5E72">
        <w:rPr>
          <w:rFonts w:ascii="Times New Roman" w:hAnsi="Times New Roman" w:cs="Times New Roman"/>
          <w:sz w:val="24"/>
          <w:szCs w:val="24"/>
        </w:rPr>
        <w:t>Skradin,  17. srpnja   2020.</w:t>
      </w:r>
    </w:p>
    <w:p w:rsidR="00965E72" w:rsidRDefault="00965E72" w:rsidP="00965E72">
      <w:pPr>
        <w:rPr>
          <w:rFonts w:ascii="Times New Roman" w:hAnsi="Times New Roman" w:cs="Times New Roman"/>
          <w:sz w:val="24"/>
          <w:szCs w:val="24"/>
        </w:rPr>
      </w:pPr>
    </w:p>
    <w:p w:rsidR="00965E72" w:rsidRPr="006B0DAA" w:rsidRDefault="00965E72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5E72" w:rsidRPr="006B0DAA" w:rsidRDefault="00965E72" w:rsidP="00965E72">
      <w:pPr>
        <w:pStyle w:val="Bezproreda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B0DAA">
        <w:rPr>
          <w:rFonts w:ascii="Times New Roman" w:hAnsi="Times New Roman" w:cs="Times New Roman"/>
          <w:sz w:val="24"/>
          <w:szCs w:val="24"/>
        </w:rPr>
        <w:t xml:space="preserve">GRADSKO VIJEĆE </w:t>
      </w:r>
    </w:p>
    <w:p w:rsidR="00965E72" w:rsidRPr="006B0DAA" w:rsidRDefault="00965E72" w:rsidP="00965E72">
      <w:pPr>
        <w:pStyle w:val="Bezproreda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0DAA">
        <w:rPr>
          <w:rFonts w:ascii="Times New Roman" w:hAnsi="Times New Roman" w:cs="Times New Roman"/>
          <w:sz w:val="24"/>
          <w:szCs w:val="24"/>
        </w:rPr>
        <w:t>GRADA SKRADINA</w:t>
      </w:r>
    </w:p>
    <w:p w:rsidR="00965E72" w:rsidRPr="006B0DAA" w:rsidRDefault="00965E72" w:rsidP="00965E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5E72" w:rsidRPr="00596F29" w:rsidRDefault="00965E72" w:rsidP="00965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PREDSJEDNICA</w:t>
      </w:r>
    </w:p>
    <w:p w:rsidR="00965E72" w:rsidRDefault="00965E72" w:rsidP="00965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Nadija Zorica</w:t>
      </w:r>
      <w:bookmarkEnd w:id="0"/>
      <w:r w:rsidR="00983C4C">
        <w:rPr>
          <w:rFonts w:ascii="Times New Roman" w:hAnsi="Times New Roman" w:cs="Times New Roman"/>
          <w:sz w:val="24"/>
          <w:szCs w:val="24"/>
        </w:rPr>
        <w:t>, v.r.</w:t>
      </w: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965E72" w:rsidRDefault="00965E72" w:rsidP="008C120C">
      <w:pPr>
        <w:ind w:firstLine="708"/>
        <w:jc w:val="both"/>
        <w:rPr>
          <w:rFonts w:cstheme="minorHAnsi"/>
        </w:rPr>
      </w:pPr>
    </w:p>
    <w:p w:rsidR="008C120C" w:rsidRDefault="008C120C" w:rsidP="008C120C">
      <w:pPr>
        <w:ind w:firstLine="708"/>
        <w:jc w:val="both"/>
        <w:rPr>
          <w:rFonts w:cstheme="minorHAnsi"/>
        </w:rPr>
      </w:pPr>
      <w:r w:rsidRPr="00FC2445">
        <w:rPr>
          <w:rFonts w:cstheme="minorHAnsi"/>
        </w:rPr>
        <w:t>Na temelju članka 5. st. 2., Zakona o financiranju javnih potreba u kulturi („Narodne novine“, broj 47/90, 27/93 i 38/09) i članka 32. Statuta Grada Skradina („Službeni vjesnik Šibensko-kninske županije“, broj 10/09, 5/13</w:t>
      </w:r>
      <w:r>
        <w:rPr>
          <w:rFonts w:cstheme="minorHAnsi"/>
        </w:rPr>
        <w:t>, 3/18 i 3/20</w:t>
      </w:r>
      <w:r w:rsidRPr="00FC2445">
        <w:rPr>
          <w:rFonts w:cstheme="minorHAnsi"/>
        </w:rPr>
        <w:t xml:space="preserve">), Gradsko vijeće Grada Skradina, na  </w:t>
      </w:r>
      <w:r w:rsidR="00333F37">
        <w:rPr>
          <w:rFonts w:cstheme="minorHAnsi"/>
        </w:rPr>
        <w:t>21</w:t>
      </w:r>
      <w:r w:rsidRPr="00FC2445">
        <w:rPr>
          <w:rFonts w:cstheme="minorHAnsi"/>
        </w:rPr>
        <w:t xml:space="preserve">. sjednici, od </w:t>
      </w:r>
      <w:r w:rsidR="00333F37">
        <w:rPr>
          <w:rFonts w:cstheme="minorHAnsi"/>
        </w:rPr>
        <w:t>17. srpnja</w:t>
      </w:r>
      <w:r>
        <w:rPr>
          <w:rFonts w:cstheme="minorHAnsi"/>
        </w:rPr>
        <w:t xml:space="preserve"> </w:t>
      </w:r>
      <w:r w:rsidRPr="00FC2445">
        <w:rPr>
          <w:rFonts w:cstheme="minorHAnsi"/>
        </w:rPr>
        <w:t>20</w:t>
      </w:r>
      <w:r>
        <w:rPr>
          <w:rFonts w:cstheme="minorHAnsi"/>
        </w:rPr>
        <w:t>20</w:t>
      </w:r>
      <w:r w:rsidRPr="00FC2445">
        <w:rPr>
          <w:rFonts w:cstheme="minorHAnsi"/>
        </w:rPr>
        <w:t>. godine, donosi</w:t>
      </w:r>
      <w:r>
        <w:rPr>
          <w:rFonts w:cstheme="minorHAnsi"/>
        </w:rPr>
        <w:t xml:space="preserve">                      </w:t>
      </w:r>
    </w:p>
    <w:p w:rsidR="008C120C" w:rsidRPr="004F1EFE" w:rsidRDefault="008C120C" w:rsidP="008C120C">
      <w:pPr>
        <w:ind w:firstLine="708"/>
        <w:jc w:val="center"/>
        <w:rPr>
          <w:rFonts w:cstheme="minorHAnsi"/>
        </w:rPr>
      </w:pPr>
      <w:r>
        <w:rPr>
          <w:rFonts w:ascii="Arial" w:hAnsi="Arial" w:cs="Arial"/>
          <w:b/>
        </w:rPr>
        <w:t>IZVJEŠĆE O IZVRŠENJU PROGRAMA</w:t>
      </w:r>
    </w:p>
    <w:p w:rsidR="008C120C" w:rsidRPr="002B165A" w:rsidRDefault="008C120C" w:rsidP="008C120C">
      <w:pPr>
        <w:jc w:val="center"/>
        <w:rPr>
          <w:rFonts w:ascii="Arial" w:hAnsi="Arial" w:cs="Arial"/>
          <w:b/>
        </w:rPr>
      </w:pPr>
      <w:r w:rsidRPr="00281031">
        <w:rPr>
          <w:rFonts w:ascii="Arial" w:hAnsi="Arial" w:cs="Arial"/>
          <w:b/>
        </w:rPr>
        <w:t>javnih potreba u kulturi na području Grada Skradina za 201</w:t>
      </w:r>
      <w:r>
        <w:rPr>
          <w:rFonts w:ascii="Arial" w:hAnsi="Arial" w:cs="Arial"/>
          <w:b/>
        </w:rPr>
        <w:t>9. godinu</w:t>
      </w:r>
    </w:p>
    <w:p w:rsidR="008C120C" w:rsidRDefault="008C120C" w:rsidP="008C120C">
      <w:pPr>
        <w:ind w:firstLine="708"/>
        <w:jc w:val="both"/>
        <w:rPr>
          <w:rFonts w:ascii="Arial" w:hAnsi="Arial" w:cs="Arial"/>
        </w:rPr>
      </w:pPr>
      <w:r w:rsidRPr="00281031">
        <w:rPr>
          <w:rFonts w:ascii="Arial" w:hAnsi="Arial" w:cs="Arial"/>
        </w:rPr>
        <w:t>U skladu s predviđenim sredstvima planirana je i ostvarena sljedeća potpora programu javnih potreba u kulturi:</w:t>
      </w:r>
    </w:p>
    <w:p w:rsidR="008C120C" w:rsidRPr="00281031" w:rsidRDefault="008C120C" w:rsidP="008C120C">
      <w:pPr>
        <w:jc w:val="both"/>
        <w:rPr>
          <w:rFonts w:ascii="Arial" w:hAnsi="Arial" w:cs="Arial"/>
        </w:rPr>
      </w:pPr>
    </w:p>
    <w:tbl>
      <w:tblPr>
        <w:tblStyle w:val="Reetkatablice"/>
        <w:tblpPr w:leftFromText="180" w:rightFromText="180" w:vertAnchor="page" w:horzAnchor="margin" w:tblpY="568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417"/>
      </w:tblGrid>
      <w:tr w:rsidR="008C120C" w:rsidTr="00191C39">
        <w:tc>
          <w:tcPr>
            <w:tcW w:w="3369" w:type="dxa"/>
          </w:tcPr>
          <w:p w:rsidR="008C120C" w:rsidRPr="002B165A" w:rsidRDefault="008C120C" w:rsidP="00191C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2B165A">
              <w:rPr>
                <w:rFonts w:ascii="Arial" w:hAnsi="Arial" w:cs="Arial"/>
                <w:sz w:val="18"/>
                <w:szCs w:val="18"/>
              </w:rPr>
              <w:t xml:space="preserve">Djelatnost  i poslovi ustanova u                    </w:t>
            </w:r>
          </w:p>
          <w:p w:rsidR="008C120C" w:rsidRPr="002B165A" w:rsidRDefault="008C120C" w:rsidP="00191C39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>kulturi, udruga i drugih organizacija,</w:t>
            </w:r>
          </w:p>
          <w:p w:rsidR="008C120C" w:rsidRPr="002B165A" w:rsidRDefault="008C120C" w:rsidP="00191C39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 xml:space="preserve">kao i pomaganje, poticanje umjetničkog </w:t>
            </w:r>
          </w:p>
          <w:p w:rsidR="008C120C" w:rsidRDefault="008C120C" w:rsidP="00191C39">
            <w:r w:rsidRPr="002B165A">
              <w:rPr>
                <w:rFonts w:ascii="Arial" w:hAnsi="Arial" w:cs="Arial"/>
                <w:sz w:val="18"/>
                <w:szCs w:val="18"/>
              </w:rPr>
              <w:t>i kulturnog stvaralaštva</w:t>
            </w:r>
          </w:p>
        </w:tc>
        <w:tc>
          <w:tcPr>
            <w:tcW w:w="1275" w:type="dxa"/>
          </w:tcPr>
          <w:p w:rsidR="008C120C" w:rsidRDefault="008C120C" w:rsidP="00191C39">
            <w:r>
              <w:t>Planirano</w:t>
            </w:r>
          </w:p>
          <w:p w:rsidR="008C120C" w:rsidRDefault="008C120C" w:rsidP="00191C39">
            <w:r>
              <w:t>u kn</w:t>
            </w:r>
          </w:p>
        </w:tc>
        <w:tc>
          <w:tcPr>
            <w:tcW w:w="1276" w:type="dxa"/>
          </w:tcPr>
          <w:p w:rsidR="008C120C" w:rsidRDefault="008C120C" w:rsidP="00191C39">
            <w:r>
              <w:t xml:space="preserve">I. </w:t>
            </w:r>
          </w:p>
          <w:p w:rsidR="008C120C" w:rsidRDefault="008C120C" w:rsidP="00191C39">
            <w:r>
              <w:t>Izmjene</w:t>
            </w:r>
          </w:p>
        </w:tc>
        <w:tc>
          <w:tcPr>
            <w:tcW w:w="1276" w:type="dxa"/>
          </w:tcPr>
          <w:p w:rsidR="008C120C" w:rsidRDefault="008C120C" w:rsidP="00191C39">
            <w:r>
              <w:t xml:space="preserve">II. </w:t>
            </w:r>
          </w:p>
          <w:p w:rsidR="008C120C" w:rsidRDefault="008C120C" w:rsidP="00191C39">
            <w:r>
              <w:t>Izmjene</w:t>
            </w:r>
          </w:p>
        </w:tc>
        <w:tc>
          <w:tcPr>
            <w:tcW w:w="1417" w:type="dxa"/>
          </w:tcPr>
          <w:p w:rsidR="008C120C" w:rsidRDefault="008C120C" w:rsidP="00191C39">
            <w:r>
              <w:t xml:space="preserve">Ostvareno </w:t>
            </w:r>
          </w:p>
          <w:p w:rsidR="008C120C" w:rsidRDefault="008C120C" w:rsidP="00191C39">
            <w:r>
              <w:t>u kn</w:t>
            </w:r>
          </w:p>
        </w:tc>
      </w:tr>
      <w:tr w:rsidR="008C120C" w:rsidTr="00191C39">
        <w:tc>
          <w:tcPr>
            <w:tcW w:w="3369" w:type="dxa"/>
          </w:tcPr>
          <w:p w:rsidR="008C120C" w:rsidRDefault="008C120C" w:rsidP="00191C39">
            <w:r>
              <w:t>Knjižnica Ivan Pridojević</w:t>
            </w:r>
          </w:p>
        </w:tc>
        <w:tc>
          <w:tcPr>
            <w:tcW w:w="1275" w:type="dxa"/>
          </w:tcPr>
          <w:p w:rsidR="008C120C" w:rsidRDefault="008C120C" w:rsidP="00191C39">
            <w:pPr>
              <w:jc w:val="right"/>
            </w:pPr>
            <w:r>
              <w:t>101.270,00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101.270,00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101.270,00</w:t>
            </w:r>
          </w:p>
        </w:tc>
        <w:tc>
          <w:tcPr>
            <w:tcW w:w="1417" w:type="dxa"/>
          </w:tcPr>
          <w:p w:rsidR="008C120C" w:rsidRDefault="008C120C" w:rsidP="00191C39">
            <w:pPr>
              <w:jc w:val="center"/>
            </w:pPr>
            <w:r>
              <w:t xml:space="preserve">    84.757,01</w:t>
            </w:r>
          </w:p>
        </w:tc>
      </w:tr>
      <w:tr w:rsidR="008C120C" w:rsidTr="00191C39">
        <w:tc>
          <w:tcPr>
            <w:tcW w:w="3369" w:type="dxa"/>
          </w:tcPr>
          <w:p w:rsidR="008C120C" w:rsidRDefault="008C120C" w:rsidP="00191C39">
            <w:r>
              <w:t>Gradska glazba Skradin</w:t>
            </w:r>
          </w:p>
        </w:tc>
        <w:tc>
          <w:tcPr>
            <w:tcW w:w="1275" w:type="dxa"/>
          </w:tcPr>
          <w:p w:rsidR="008C120C" w:rsidRDefault="008C120C" w:rsidP="00191C39">
            <w:pPr>
              <w:jc w:val="right"/>
            </w:pPr>
            <w:r>
              <w:t>60.000,00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60.000,00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60.000,00</w:t>
            </w:r>
          </w:p>
        </w:tc>
        <w:tc>
          <w:tcPr>
            <w:tcW w:w="1417" w:type="dxa"/>
          </w:tcPr>
          <w:p w:rsidR="008C120C" w:rsidRDefault="008C120C" w:rsidP="00191C39">
            <w:pPr>
              <w:jc w:val="center"/>
            </w:pPr>
            <w:r>
              <w:t xml:space="preserve">   60.000,00</w:t>
            </w:r>
          </w:p>
        </w:tc>
      </w:tr>
      <w:tr w:rsidR="008C120C" w:rsidTr="00191C39">
        <w:tc>
          <w:tcPr>
            <w:tcW w:w="3369" w:type="dxa"/>
          </w:tcPr>
          <w:p w:rsidR="008C120C" w:rsidRDefault="008C120C" w:rsidP="00191C39">
            <w:r>
              <w:t>KUD Skradinke</w:t>
            </w:r>
          </w:p>
        </w:tc>
        <w:tc>
          <w:tcPr>
            <w:tcW w:w="1275" w:type="dxa"/>
          </w:tcPr>
          <w:p w:rsidR="008C120C" w:rsidRDefault="008C120C" w:rsidP="00191C39">
            <w:pPr>
              <w:jc w:val="right"/>
            </w:pPr>
            <w:r>
              <w:t>9.000,00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9.000,00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9.000,00</w:t>
            </w:r>
          </w:p>
        </w:tc>
        <w:tc>
          <w:tcPr>
            <w:tcW w:w="1417" w:type="dxa"/>
          </w:tcPr>
          <w:p w:rsidR="008C120C" w:rsidRDefault="008C120C" w:rsidP="00191C39">
            <w:pPr>
              <w:jc w:val="center"/>
            </w:pPr>
            <w:r>
              <w:t xml:space="preserve">    9.000,00</w:t>
            </w:r>
          </w:p>
        </w:tc>
      </w:tr>
      <w:tr w:rsidR="008C120C" w:rsidTr="00191C39">
        <w:tc>
          <w:tcPr>
            <w:tcW w:w="3369" w:type="dxa"/>
          </w:tcPr>
          <w:p w:rsidR="008C120C" w:rsidRDefault="008C120C" w:rsidP="00191C39">
            <w:r>
              <w:t>Udruga dragovoljaca i veterana Domovinskog rata-ogranak Skradin</w:t>
            </w:r>
          </w:p>
        </w:tc>
        <w:tc>
          <w:tcPr>
            <w:tcW w:w="1275" w:type="dxa"/>
          </w:tcPr>
          <w:p w:rsidR="008C120C" w:rsidRDefault="008C120C" w:rsidP="00191C39">
            <w:pPr>
              <w:jc w:val="right"/>
            </w:pPr>
            <w:r>
              <w:t>9.000,00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9.000,00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9.000,00</w:t>
            </w:r>
          </w:p>
        </w:tc>
        <w:tc>
          <w:tcPr>
            <w:tcW w:w="1417" w:type="dxa"/>
          </w:tcPr>
          <w:p w:rsidR="008C120C" w:rsidRDefault="008C120C" w:rsidP="00191C39">
            <w:r>
              <w:t xml:space="preserve">             0,00</w:t>
            </w:r>
          </w:p>
        </w:tc>
      </w:tr>
      <w:tr w:rsidR="008C120C" w:rsidTr="00191C39">
        <w:tc>
          <w:tcPr>
            <w:tcW w:w="3369" w:type="dxa"/>
          </w:tcPr>
          <w:p w:rsidR="008C120C" w:rsidRDefault="008C120C" w:rsidP="00191C39">
            <w:r>
              <w:t>Udruga Šibenik Meteo</w:t>
            </w:r>
          </w:p>
        </w:tc>
        <w:tc>
          <w:tcPr>
            <w:tcW w:w="1275" w:type="dxa"/>
          </w:tcPr>
          <w:p w:rsidR="008C120C" w:rsidRDefault="008C120C" w:rsidP="00191C39">
            <w:pPr>
              <w:jc w:val="right"/>
            </w:pPr>
            <w:r>
              <w:t>3.000,00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3.000,00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3.000,00</w:t>
            </w:r>
          </w:p>
        </w:tc>
        <w:tc>
          <w:tcPr>
            <w:tcW w:w="1417" w:type="dxa"/>
          </w:tcPr>
          <w:p w:rsidR="008C120C" w:rsidRDefault="008C120C" w:rsidP="00191C39">
            <w:pPr>
              <w:jc w:val="right"/>
            </w:pPr>
            <w:r>
              <w:t>3.000,00</w:t>
            </w:r>
          </w:p>
        </w:tc>
      </w:tr>
      <w:tr w:rsidR="008C120C" w:rsidTr="00191C39">
        <w:trPr>
          <w:trHeight w:val="270"/>
        </w:trPr>
        <w:tc>
          <w:tcPr>
            <w:tcW w:w="3369" w:type="dxa"/>
          </w:tcPr>
          <w:p w:rsidR="008C120C" w:rsidRDefault="008C120C" w:rsidP="00191C39">
            <w:r>
              <w:t>Udruga Rupska zvona</w:t>
            </w:r>
          </w:p>
        </w:tc>
        <w:tc>
          <w:tcPr>
            <w:tcW w:w="1275" w:type="dxa"/>
          </w:tcPr>
          <w:p w:rsidR="008C120C" w:rsidRDefault="008C120C" w:rsidP="00191C39">
            <w:pPr>
              <w:jc w:val="right"/>
            </w:pPr>
            <w:r>
              <w:t>9.000,00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9.000,00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9.000,00</w:t>
            </w:r>
          </w:p>
        </w:tc>
        <w:tc>
          <w:tcPr>
            <w:tcW w:w="1417" w:type="dxa"/>
          </w:tcPr>
          <w:p w:rsidR="008C120C" w:rsidRDefault="008C120C" w:rsidP="00191C39">
            <w:pPr>
              <w:jc w:val="right"/>
            </w:pPr>
            <w:r>
              <w:t>9.000,00</w:t>
            </w:r>
          </w:p>
        </w:tc>
      </w:tr>
      <w:tr w:rsidR="008C120C" w:rsidTr="00191C39">
        <w:trPr>
          <w:trHeight w:val="270"/>
        </w:trPr>
        <w:tc>
          <w:tcPr>
            <w:tcW w:w="3369" w:type="dxa"/>
          </w:tcPr>
          <w:p w:rsidR="008C120C" w:rsidRDefault="008C120C" w:rsidP="00191C39">
            <w:r>
              <w:t>Udruga građana Dubravice</w:t>
            </w:r>
          </w:p>
        </w:tc>
        <w:tc>
          <w:tcPr>
            <w:tcW w:w="1275" w:type="dxa"/>
          </w:tcPr>
          <w:p w:rsidR="008C120C" w:rsidRDefault="008C120C" w:rsidP="00191C39">
            <w:pPr>
              <w:jc w:val="right"/>
            </w:pPr>
            <w:r>
              <w:t>4.000,00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4.000,00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4.000,00</w:t>
            </w:r>
          </w:p>
        </w:tc>
        <w:tc>
          <w:tcPr>
            <w:tcW w:w="1417" w:type="dxa"/>
          </w:tcPr>
          <w:p w:rsidR="008C120C" w:rsidRDefault="008C120C" w:rsidP="00191C39">
            <w:pPr>
              <w:jc w:val="right"/>
            </w:pPr>
            <w:r>
              <w:t>4.000,00</w:t>
            </w:r>
          </w:p>
        </w:tc>
      </w:tr>
      <w:tr w:rsidR="008C120C" w:rsidTr="00191C39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3369" w:type="dxa"/>
          </w:tcPr>
          <w:p w:rsidR="008C120C" w:rsidRDefault="008C120C" w:rsidP="00191C39">
            <w:r>
              <w:t>Ostalo</w:t>
            </w:r>
          </w:p>
        </w:tc>
        <w:tc>
          <w:tcPr>
            <w:tcW w:w="1275" w:type="dxa"/>
          </w:tcPr>
          <w:p w:rsidR="008C120C" w:rsidRDefault="008C120C" w:rsidP="00191C39">
            <w:pPr>
              <w:jc w:val="right"/>
            </w:pPr>
            <w:r>
              <w:t>6.000,00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6.000,00</w:t>
            </w:r>
          </w:p>
        </w:tc>
        <w:tc>
          <w:tcPr>
            <w:tcW w:w="1276" w:type="dxa"/>
          </w:tcPr>
          <w:p w:rsidR="008C120C" w:rsidRPr="009855B7" w:rsidRDefault="008C120C" w:rsidP="00191C39">
            <w:pPr>
              <w:jc w:val="right"/>
            </w:pPr>
            <w:r w:rsidRPr="009855B7">
              <w:t>15.000,00</w:t>
            </w:r>
          </w:p>
        </w:tc>
        <w:tc>
          <w:tcPr>
            <w:tcW w:w="1417" w:type="dxa"/>
          </w:tcPr>
          <w:p w:rsidR="008C120C" w:rsidRDefault="008C120C" w:rsidP="00191C39">
            <w:pPr>
              <w:jc w:val="right"/>
            </w:pPr>
            <w:r>
              <w:t>13.200,00</w:t>
            </w:r>
          </w:p>
        </w:tc>
      </w:tr>
      <w:tr w:rsidR="008C120C" w:rsidTr="00191C39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3369" w:type="dxa"/>
          </w:tcPr>
          <w:p w:rsidR="008C120C" w:rsidRDefault="008C120C" w:rsidP="00191C39">
            <w:r>
              <w:t>UKUPNO</w:t>
            </w:r>
          </w:p>
        </w:tc>
        <w:tc>
          <w:tcPr>
            <w:tcW w:w="1275" w:type="dxa"/>
          </w:tcPr>
          <w:p w:rsidR="008C120C" w:rsidRDefault="008C120C" w:rsidP="00191C39">
            <w:pPr>
              <w:jc w:val="right"/>
            </w:pPr>
            <w:r>
              <w:t>201,270,00</w:t>
            </w:r>
          </w:p>
        </w:tc>
        <w:tc>
          <w:tcPr>
            <w:tcW w:w="1276" w:type="dxa"/>
          </w:tcPr>
          <w:p w:rsidR="008C120C" w:rsidRDefault="008C120C" w:rsidP="00191C39">
            <w:r>
              <w:t>201,270,00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210.270,00</w:t>
            </w:r>
          </w:p>
        </w:tc>
        <w:tc>
          <w:tcPr>
            <w:tcW w:w="1417" w:type="dxa"/>
          </w:tcPr>
          <w:p w:rsidR="008C120C" w:rsidRDefault="008C120C" w:rsidP="00191C39">
            <w:pPr>
              <w:jc w:val="right"/>
            </w:pPr>
            <w:r>
              <w:t>182.957,01</w:t>
            </w:r>
          </w:p>
        </w:tc>
      </w:tr>
    </w:tbl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p w:rsidR="008C120C" w:rsidRDefault="008C120C" w:rsidP="008C120C"/>
    <w:tbl>
      <w:tblPr>
        <w:tblStyle w:val="Reetkatablice"/>
        <w:tblpPr w:leftFromText="180" w:rightFromText="180" w:vertAnchor="page" w:horzAnchor="margin" w:tblpY="10726"/>
        <w:tblW w:w="8784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305"/>
        <w:gridCol w:w="1276"/>
        <w:gridCol w:w="1559"/>
      </w:tblGrid>
      <w:tr w:rsidR="008C120C" w:rsidTr="00191C39">
        <w:tc>
          <w:tcPr>
            <w:tcW w:w="3369" w:type="dxa"/>
          </w:tcPr>
          <w:p w:rsidR="008C120C" w:rsidRPr="002B165A" w:rsidRDefault="008C120C" w:rsidP="00191C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2B165A">
              <w:rPr>
                <w:rFonts w:ascii="Arial" w:hAnsi="Arial" w:cs="Arial"/>
                <w:sz w:val="18"/>
                <w:szCs w:val="18"/>
              </w:rPr>
              <w:t xml:space="preserve">Akcije i manifestacije što pridonose                                                        </w:t>
            </w:r>
          </w:p>
          <w:p w:rsidR="008C120C" w:rsidRPr="002B165A" w:rsidRDefault="008C120C" w:rsidP="00191C39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>razvitku i promicanju kulturnog</w:t>
            </w:r>
          </w:p>
          <w:p w:rsidR="008C120C" w:rsidRPr="002B165A" w:rsidRDefault="008C120C" w:rsidP="00191C39">
            <w:pPr>
              <w:rPr>
                <w:rFonts w:ascii="Arial" w:hAnsi="Arial" w:cs="Arial"/>
                <w:sz w:val="18"/>
                <w:szCs w:val="18"/>
              </w:rPr>
            </w:pPr>
            <w:r w:rsidRPr="002B165A">
              <w:rPr>
                <w:rFonts w:ascii="Arial" w:hAnsi="Arial" w:cs="Arial"/>
                <w:sz w:val="18"/>
                <w:szCs w:val="18"/>
              </w:rPr>
              <w:t>života Grada</w:t>
            </w:r>
          </w:p>
          <w:p w:rsidR="008C120C" w:rsidRDefault="008C120C" w:rsidP="00191C39"/>
        </w:tc>
        <w:tc>
          <w:tcPr>
            <w:tcW w:w="1275" w:type="dxa"/>
          </w:tcPr>
          <w:p w:rsidR="008C120C" w:rsidRDefault="008C120C" w:rsidP="00191C39">
            <w:r>
              <w:t>Planirano</w:t>
            </w:r>
          </w:p>
          <w:p w:rsidR="008C120C" w:rsidRDefault="008C120C" w:rsidP="00191C39">
            <w:r>
              <w:t>u kn</w:t>
            </w:r>
          </w:p>
        </w:tc>
        <w:tc>
          <w:tcPr>
            <w:tcW w:w="1305" w:type="dxa"/>
          </w:tcPr>
          <w:p w:rsidR="008C120C" w:rsidRDefault="008C120C" w:rsidP="00191C39">
            <w:r>
              <w:t>I.</w:t>
            </w:r>
          </w:p>
          <w:p w:rsidR="008C120C" w:rsidRDefault="008C120C" w:rsidP="00191C39">
            <w:r>
              <w:t>Izmjene</w:t>
            </w:r>
          </w:p>
        </w:tc>
        <w:tc>
          <w:tcPr>
            <w:tcW w:w="1276" w:type="dxa"/>
          </w:tcPr>
          <w:p w:rsidR="008C120C" w:rsidRDefault="008C120C" w:rsidP="00191C39">
            <w:r>
              <w:t>II. izmjene</w:t>
            </w:r>
          </w:p>
          <w:p w:rsidR="008C120C" w:rsidRDefault="008C120C" w:rsidP="00191C39">
            <w:pPr>
              <w:ind w:left="360"/>
            </w:pPr>
          </w:p>
        </w:tc>
        <w:tc>
          <w:tcPr>
            <w:tcW w:w="1559" w:type="dxa"/>
          </w:tcPr>
          <w:p w:rsidR="008C120C" w:rsidRDefault="008C120C" w:rsidP="00191C39">
            <w:pPr>
              <w:ind w:left="360"/>
            </w:pPr>
            <w:r>
              <w:t>Ostvareno u kn</w:t>
            </w:r>
          </w:p>
        </w:tc>
      </w:tr>
      <w:tr w:rsidR="008C120C" w:rsidTr="00191C39">
        <w:tc>
          <w:tcPr>
            <w:tcW w:w="3369" w:type="dxa"/>
          </w:tcPr>
          <w:p w:rsidR="008C120C" w:rsidRDefault="008C120C" w:rsidP="00191C39">
            <w:r>
              <w:t>Rupska fešta</w:t>
            </w:r>
          </w:p>
        </w:tc>
        <w:tc>
          <w:tcPr>
            <w:tcW w:w="1275" w:type="dxa"/>
          </w:tcPr>
          <w:p w:rsidR="008C120C" w:rsidRDefault="008C120C" w:rsidP="00191C39">
            <w:pPr>
              <w:jc w:val="right"/>
            </w:pPr>
            <w:r>
              <w:t>10.000,00</w:t>
            </w:r>
          </w:p>
        </w:tc>
        <w:tc>
          <w:tcPr>
            <w:tcW w:w="1305" w:type="dxa"/>
          </w:tcPr>
          <w:p w:rsidR="008C120C" w:rsidRDefault="008C120C" w:rsidP="00191C39">
            <w:pPr>
              <w:jc w:val="right"/>
            </w:pPr>
            <w:r>
              <w:t>10.000,00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 xml:space="preserve">10.000,00   </w:t>
            </w:r>
          </w:p>
        </w:tc>
        <w:tc>
          <w:tcPr>
            <w:tcW w:w="1559" w:type="dxa"/>
          </w:tcPr>
          <w:p w:rsidR="008C120C" w:rsidRDefault="008C120C" w:rsidP="00191C39">
            <w:pPr>
              <w:jc w:val="right"/>
            </w:pPr>
            <w:r>
              <w:t>10.000,00</w:t>
            </w:r>
          </w:p>
        </w:tc>
      </w:tr>
      <w:tr w:rsidR="008C120C" w:rsidTr="00191C39">
        <w:tc>
          <w:tcPr>
            <w:tcW w:w="3369" w:type="dxa"/>
          </w:tcPr>
          <w:p w:rsidR="008C120C" w:rsidRDefault="008C120C" w:rsidP="00191C39">
            <w:r>
              <w:t>Obilježavanje dana sjećanja</w:t>
            </w:r>
          </w:p>
        </w:tc>
        <w:tc>
          <w:tcPr>
            <w:tcW w:w="1275" w:type="dxa"/>
          </w:tcPr>
          <w:p w:rsidR="008C120C" w:rsidRDefault="008C120C" w:rsidP="00191C39">
            <w:pPr>
              <w:jc w:val="right"/>
            </w:pPr>
            <w:r>
              <w:t>15.000,00</w:t>
            </w:r>
          </w:p>
        </w:tc>
        <w:tc>
          <w:tcPr>
            <w:tcW w:w="1305" w:type="dxa"/>
          </w:tcPr>
          <w:p w:rsidR="008C120C" w:rsidRDefault="008C120C" w:rsidP="00191C39">
            <w:pPr>
              <w:jc w:val="right"/>
            </w:pPr>
            <w:r>
              <w:t>15.000,00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 xml:space="preserve">15.000,00 </w:t>
            </w:r>
          </w:p>
        </w:tc>
        <w:tc>
          <w:tcPr>
            <w:tcW w:w="1559" w:type="dxa"/>
          </w:tcPr>
          <w:p w:rsidR="008C120C" w:rsidRDefault="008C120C" w:rsidP="00191C39">
            <w:pPr>
              <w:jc w:val="right"/>
            </w:pPr>
            <w:r>
              <w:t>14.500,00</w:t>
            </w:r>
          </w:p>
        </w:tc>
      </w:tr>
      <w:tr w:rsidR="008C120C" w:rsidTr="00191C39">
        <w:tc>
          <w:tcPr>
            <w:tcW w:w="3369" w:type="dxa"/>
          </w:tcPr>
          <w:p w:rsidR="008C120C" w:rsidRDefault="008C120C" w:rsidP="00191C39">
            <w:r>
              <w:t>Obilježavanje obljetnice Oluje</w:t>
            </w:r>
          </w:p>
        </w:tc>
        <w:tc>
          <w:tcPr>
            <w:tcW w:w="1275" w:type="dxa"/>
          </w:tcPr>
          <w:p w:rsidR="008C120C" w:rsidRDefault="008C120C" w:rsidP="00191C39">
            <w:pPr>
              <w:jc w:val="right"/>
            </w:pPr>
            <w:r>
              <w:t>10.000,00</w:t>
            </w:r>
          </w:p>
        </w:tc>
        <w:tc>
          <w:tcPr>
            <w:tcW w:w="1305" w:type="dxa"/>
          </w:tcPr>
          <w:p w:rsidR="008C120C" w:rsidRDefault="008C120C" w:rsidP="00191C39">
            <w:pPr>
              <w:jc w:val="right"/>
            </w:pPr>
            <w:r>
              <w:t>10.000,00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 xml:space="preserve">10.000,00 </w:t>
            </w:r>
          </w:p>
        </w:tc>
        <w:tc>
          <w:tcPr>
            <w:tcW w:w="1559" w:type="dxa"/>
          </w:tcPr>
          <w:p w:rsidR="008C120C" w:rsidRDefault="008C120C" w:rsidP="00191C39">
            <w:pPr>
              <w:jc w:val="right"/>
            </w:pPr>
            <w:r>
              <w:t>10.000,00</w:t>
            </w:r>
          </w:p>
        </w:tc>
      </w:tr>
      <w:tr w:rsidR="008C120C" w:rsidTr="00191C39">
        <w:tc>
          <w:tcPr>
            <w:tcW w:w="3369" w:type="dxa"/>
          </w:tcPr>
          <w:p w:rsidR="008C120C" w:rsidRDefault="008C120C" w:rsidP="00191C39">
            <w:r>
              <w:t>Skradinsko kulturno ljeto</w:t>
            </w:r>
          </w:p>
        </w:tc>
        <w:tc>
          <w:tcPr>
            <w:tcW w:w="1275" w:type="dxa"/>
          </w:tcPr>
          <w:p w:rsidR="008C120C" w:rsidRDefault="008C120C" w:rsidP="00191C39">
            <w:pPr>
              <w:jc w:val="right"/>
            </w:pPr>
            <w:r>
              <w:t>200.000,00</w:t>
            </w:r>
          </w:p>
        </w:tc>
        <w:tc>
          <w:tcPr>
            <w:tcW w:w="1305" w:type="dxa"/>
          </w:tcPr>
          <w:p w:rsidR="008C120C" w:rsidRPr="004D26EE" w:rsidRDefault="008C120C" w:rsidP="00191C39">
            <w:pPr>
              <w:jc w:val="right"/>
              <w:rPr>
                <w:bCs/>
              </w:rPr>
            </w:pPr>
            <w:r w:rsidRPr="004D26EE">
              <w:rPr>
                <w:bCs/>
              </w:rPr>
              <w:t>2</w:t>
            </w:r>
            <w:r>
              <w:rPr>
                <w:bCs/>
              </w:rPr>
              <w:t>0</w:t>
            </w:r>
            <w:r w:rsidRPr="004D26EE">
              <w:rPr>
                <w:bCs/>
              </w:rPr>
              <w:t>0.000,00</w:t>
            </w:r>
          </w:p>
        </w:tc>
        <w:tc>
          <w:tcPr>
            <w:tcW w:w="1276" w:type="dxa"/>
          </w:tcPr>
          <w:p w:rsidR="008C120C" w:rsidRPr="009855B7" w:rsidRDefault="008C120C" w:rsidP="00191C39">
            <w:pPr>
              <w:jc w:val="right"/>
            </w:pPr>
            <w:r w:rsidRPr="009855B7">
              <w:t>280.000,00</w:t>
            </w:r>
          </w:p>
        </w:tc>
        <w:tc>
          <w:tcPr>
            <w:tcW w:w="1559" w:type="dxa"/>
          </w:tcPr>
          <w:p w:rsidR="008C120C" w:rsidRDefault="008C120C" w:rsidP="00191C39">
            <w:pPr>
              <w:jc w:val="right"/>
            </w:pPr>
            <w:r>
              <w:t>260.000,00</w:t>
            </w:r>
          </w:p>
        </w:tc>
      </w:tr>
      <w:tr w:rsidR="008C120C" w:rsidTr="00191C39">
        <w:trPr>
          <w:trHeight w:val="276"/>
        </w:trPr>
        <w:tc>
          <w:tcPr>
            <w:tcW w:w="3369" w:type="dxa"/>
          </w:tcPr>
          <w:p w:rsidR="008C120C" w:rsidRDefault="008C120C" w:rsidP="00191C39">
            <w:r>
              <w:t>Advent u Skradinu</w:t>
            </w:r>
          </w:p>
        </w:tc>
        <w:tc>
          <w:tcPr>
            <w:tcW w:w="1275" w:type="dxa"/>
          </w:tcPr>
          <w:p w:rsidR="008C120C" w:rsidRDefault="008C120C" w:rsidP="00191C39">
            <w:pPr>
              <w:jc w:val="right"/>
            </w:pPr>
            <w:r>
              <w:t>10.000,00</w:t>
            </w:r>
          </w:p>
        </w:tc>
        <w:tc>
          <w:tcPr>
            <w:tcW w:w="1305" w:type="dxa"/>
          </w:tcPr>
          <w:p w:rsidR="008C120C" w:rsidRPr="00292F5F" w:rsidRDefault="008C120C" w:rsidP="00191C39">
            <w:pPr>
              <w:jc w:val="right"/>
              <w:rPr>
                <w:bCs/>
              </w:rPr>
            </w:pPr>
            <w:r w:rsidRPr="00292F5F">
              <w:rPr>
                <w:bCs/>
              </w:rPr>
              <w:t>10.000,00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10.000,00</w:t>
            </w:r>
          </w:p>
        </w:tc>
        <w:tc>
          <w:tcPr>
            <w:tcW w:w="1559" w:type="dxa"/>
          </w:tcPr>
          <w:p w:rsidR="008C120C" w:rsidRDefault="008C120C" w:rsidP="00191C39">
            <w:pPr>
              <w:jc w:val="right"/>
            </w:pPr>
            <w:r>
              <w:t>892,46</w:t>
            </w:r>
          </w:p>
        </w:tc>
      </w:tr>
      <w:tr w:rsidR="008C120C" w:rsidTr="00191C39">
        <w:trPr>
          <w:trHeight w:val="252"/>
        </w:trPr>
        <w:tc>
          <w:tcPr>
            <w:tcW w:w="3369" w:type="dxa"/>
          </w:tcPr>
          <w:p w:rsidR="008C120C" w:rsidRDefault="008C120C" w:rsidP="00191C39">
            <w:r>
              <w:t>Povijesno-kulturni vodič Skradina</w:t>
            </w:r>
          </w:p>
        </w:tc>
        <w:tc>
          <w:tcPr>
            <w:tcW w:w="1275" w:type="dxa"/>
          </w:tcPr>
          <w:p w:rsidR="008C120C" w:rsidRDefault="008C120C" w:rsidP="00191C39">
            <w:pPr>
              <w:jc w:val="right"/>
            </w:pPr>
            <w:r>
              <w:t>0,00</w:t>
            </w:r>
          </w:p>
        </w:tc>
        <w:tc>
          <w:tcPr>
            <w:tcW w:w="1305" w:type="dxa"/>
          </w:tcPr>
          <w:p w:rsidR="008C120C" w:rsidRPr="00292F5F" w:rsidRDefault="008C120C" w:rsidP="00191C39">
            <w:pPr>
              <w:jc w:val="right"/>
              <w:rPr>
                <w:bCs/>
              </w:rPr>
            </w:pPr>
            <w:r w:rsidRPr="00292F5F">
              <w:rPr>
                <w:bCs/>
              </w:rPr>
              <w:t>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30.000,00</w:t>
            </w:r>
          </w:p>
        </w:tc>
        <w:tc>
          <w:tcPr>
            <w:tcW w:w="1559" w:type="dxa"/>
          </w:tcPr>
          <w:p w:rsidR="008C120C" w:rsidRDefault="008C120C" w:rsidP="00191C39">
            <w:pPr>
              <w:jc w:val="right"/>
            </w:pPr>
            <w:r>
              <w:t>30.000,00</w:t>
            </w:r>
          </w:p>
        </w:tc>
      </w:tr>
      <w:tr w:rsidR="008C120C" w:rsidTr="00191C39">
        <w:tc>
          <w:tcPr>
            <w:tcW w:w="3369" w:type="dxa"/>
          </w:tcPr>
          <w:p w:rsidR="008C120C" w:rsidRDefault="008C120C" w:rsidP="00191C39">
            <w:r>
              <w:t>Ostalo</w:t>
            </w:r>
          </w:p>
        </w:tc>
        <w:tc>
          <w:tcPr>
            <w:tcW w:w="1275" w:type="dxa"/>
          </w:tcPr>
          <w:p w:rsidR="008C120C" w:rsidRDefault="008C120C" w:rsidP="00191C39">
            <w:pPr>
              <w:jc w:val="right"/>
            </w:pPr>
            <w:r>
              <w:t>35.000,00</w:t>
            </w:r>
          </w:p>
        </w:tc>
        <w:tc>
          <w:tcPr>
            <w:tcW w:w="1305" w:type="dxa"/>
          </w:tcPr>
          <w:p w:rsidR="008C120C" w:rsidRPr="00292F5F" w:rsidRDefault="008C120C" w:rsidP="00191C39">
            <w:pPr>
              <w:jc w:val="right"/>
              <w:rPr>
                <w:bCs/>
              </w:rPr>
            </w:pPr>
            <w:r>
              <w:rPr>
                <w:bCs/>
              </w:rPr>
              <w:t>35</w:t>
            </w:r>
            <w:r w:rsidRPr="00292F5F">
              <w:rPr>
                <w:bCs/>
              </w:rPr>
              <w:t>.000,00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25.000,00</w:t>
            </w:r>
          </w:p>
        </w:tc>
        <w:tc>
          <w:tcPr>
            <w:tcW w:w="1559" w:type="dxa"/>
          </w:tcPr>
          <w:p w:rsidR="008C120C" w:rsidRDefault="008C120C" w:rsidP="00191C39">
            <w:pPr>
              <w:jc w:val="right"/>
            </w:pPr>
            <w:r>
              <w:t>21.500,00</w:t>
            </w:r>
          </w:p>
        </w:tc>
      </w:tr>
      <w:tr w:rsidR="008C120C" w:rsidTr="00191C39">
        <w:tc>
          <w:tcPr>
            <w:tcW w:w="3369" w:type="dxa"/>
          </w:tcPr>
          <w:p w:rsidR="008C120C" w:rsidRDefault="008C120C" w:rsidP="00191C39">
            <w:r>
              <w:t>UKUPNO</w:t>
            </w:r>
          </w:p>
        </w:tc>
        <w:tc>
          <w:tcPr>
            <w:tcW w:w="1275" w:type="dxa"/>
          </w:tcPr>
          <w:p w:rsidR="008C120C" w:rsidRDefault="008C120C" w:rsidP="00191C39">
            <w:pPr>
              <w:jc w:val="right"/>
            </w:pPr>
            <w:r>
              <w:t>280.000,00</w:t>
            </w:r>
          </w:p>
        </w:tc>
        <w:tc>
          <w:tcPr>
            <w:tcW w:w="1305" w:type="dxa"/>
          </w:tcPr>
          <w:p w:rsidR="008C120C" w:rsidRDefault="008C120C" w:rsidP="00191C39">
            <w:pPr>
              <w:jc w:val="right"/>
            </w:pPr>
            <w:r>
              <w:t>280.000,00</w:t>
            </w:r>
          </w:p>
        </w:tc>
        <w:tc>
          <w:tcPr>
            <w:tcW w:w="1276" w:type="dxa"/>
          </w:tcPr>
          <w:p w:rsidR="008C120C" w:rsidRDefault="008C120C" w:rsidP="00191C39">
            <w:pPr>
              <w:jc w:val="right"/>
            </w:pPr>
            <w:r>
              <w:t>380.000,00</w:t>
            </w:r>
          </w:p>
        </w:tc>
        <w:tc>
          <w:tcPr>
            <w:tcW w:w="1559" w:type="dxa"/>
          </w:tcPr>
          <w:p w:rsidR="008C120C" w:rsidRDefault="008C120C" w:rsidP="00191C39">
            <w:pPr>
              <w:jc w:val="right"/>
            </w:pPr>
            <w:r>
              <w:t>346.892,46</w:t>
            </w:r>
          </w:p>
        </w:tc>
      </w:tr>
    </w:tbl>
    <w:p w:rsidR="008C120C" w:rsidRDefault="008C120C" w:rsidP="008C120C"/>
    <w:p w:rsidR="008C120C" w:rsidRDefault="008C120C" w:rsidP="008C120C"/>
    <w:p w:rsidR="008C120C" w:rsidRDefault="008C120C" w:rsidP="008C120C"/>
    <w:tbl>
      <w:tblPr>
        <w:tblStyle w:val="Reetkatablice"/>
        <w:tblpPr w:leftFromText="180" w:rightFromText="180" w:vertAnchor="page" w:horzAnchor="margin" w:tblpXSpec="center" w:tblpY="2221"/>
        <w:tblW w:w="10532" w:type="dxa"/>
        <w:tblLayout w:type="fixed"/>
        <w:tblLook w:val="04A0" w:firstRow="1" w:lastRow="0" w:firstColumn="1" w:lastColumn="0" w:noHBand="0" w:noVBand="1"/>
      </w:tblPr>
      <w:tblGrid>
        <w:gridCol w:w="3108"/>
        <w:gridCol w:w="1600"/>
        <w:gridCol w:w="1428"/>
        <w:gridCol w:w="1570"/>
        <w:gridCol w:w="1427"/>
        <w:gridCol w:w="1399"/>
      </w:tblGrid>
      <w:tr w:rsidR="008C120C" w:rsidTr="00191C39">
        <w:trPr>
          <w:trHeight w:val="167"/>
        </w:trPr>
        <w:tc>
          <w:tcPr>
            <w:tcW w:w="3108" w:type="dxa"/>
          </w:tcPr>
          <w:p w:rsidR="008C120C" w:rsidRDefault="008C120C" w:rsidP="00191C39">
            <w:r>
              <w:lastRenderedPageBreak/>
              <w:t>3. Kapitalni projekti na objektima kulture</w:t>
            </w:r>
          </w:p>
        </w:tc>
        <w:tc>
          <w:tcPr>
            <w:tcW w:w="1600" w:type="dxa"/>
          </w:tcPr>
          <w:p w:rsidR="008C120C" w:rsidRDefault="008C120C" w:rsidP="00191C39">
            <w:pPr>
              <w:jc w:val="center"/>
            </w:pPr>
            <w:r>
              <w:t xml:space="preserve">Plan </w:t>
            </w:r>
          </w:p>
        </w:tc>
        <w:tc>
          <w:tcPr>
            <w:tcW w:w="1428" w:type="dxa"/>
          </w:tcPr>
          <w:p w:rsidR="008C120C" w:rsidRDefault="008C120C" w:rsidP="00191C39">
            <w:pPr>
              <w:jc w:val="right"/>
            </w:pPr>
            <w:r>
              <w:t>I. izmjene</w:t>
            </w:r>
          </w:p>
        </w:tc>
        <w:tc>
          <w:tcPr>
            <w:tcW w:w="1570" w:type="dxa"/>
          </w:tcPr>
          <w:p w:rsidR="008C120C" w:rsidRDefault="008C120C" w:rsidP="00191C39">
            <w:pPr>
              <w:jc w:val="right"/>
            </w:pPr>
            <w:r>
              <w:t>II. izmjene</w:t>
            </w:r>
          </w:p>
        </w:tc>
        <w:tc>
          <w:tcPr>
            <w:tcW w:w="1427" w:type="dxa"/>
          </w:tcPr>
          <w:p w:rsidR="008C120C" w:rsidRDefault="008C120C" w:rsidP="00191C39">
            <w:pPr>
              <w:jc w:val="right"/>
            </w:pPr>
            <w:r>
              <w:t>III. izmjene</w:t>
            </w:r>
          </w:p>
        </w:tc>
        <w:tc>
          <w:tcPr>
            <w:tcW w:w="1399" w:type="dxa"/>
          </w:tcPr>
          <w:p w:rsidR="008C120C" w:rsidRDefault="008C120C" w:rsidP="00191C39">
            <w:pPr>
              <w:jc w:val="right"/>
            </w:pPr>
            <w:r>
              <w:t>Ostvareno</w:t>
            </w:r>
          </w:p>
        </w:tc>
      </w:tr>
      <w:tr w:rsidR="008C120C" w:rsidTr="00191C39">
        <w:trPr>
          <w:trHeight w:val="167"/>
        </w:trPr>
        <w:tc>
          <w:tcPr>
            <w:tcW w:w="3108" w:type="dxa"/>
          </w:tcPr>
          <w:p w:rsidR="008C120C" w:rsidRDefault="008C120C" w:rsidP="00191C39">
            <w:r>
              <w:t>Obnova utvrde Turina</w:t>
            </w:r>
          </w:p>
        </w:tc>
        <w:tc>
          <w:tcPr>
            <w:tcW w:w="1600" w:type="dxa"/>
          </w:tcPr>
          <w:p w:rsidR="008C120C" w:rsidRDefault="008C120C" w:rsidP="00191C39">
            <w:pPr>
              <w:jc w:val="right"/>
            </w:pPr>
            <w:r>
              <w:t>225.000,00</w:t>
            </w:r>
          </w:p>
        </w:tc>
        <w:tc>
          <w:tcPr>
            <w:tcW w:w="1428" w:type="dxa"/>
          </w:tcPr>
          <w:p w:rsidR="008C120C" w:rsidRDefault="008C120C" w:rsidP="00191C39">
            <w:pPr>
              <w:jc w:val="right"/>
            </w:pPr>
            <w:r>
              <w:t>225.000,00</w:t>
            </w:r>
          </w:p>
        </w:tc>
        <w:tc>
          <w:tcPr>
            <w:tcW w:w="1570" w:type="dxa"/>
          </w:tcPr>
          <w:p w:rsidR="008C120C" w:rsidRDefault="008C120C" w:rsidP="00191C39">
            <w:pPr>
              <w:jc w:val="right"/>
            </w:pPr>
            <w:r>
              <w:t>225.000,00</w:t>
            </w:r>
          </w:p>
        </w:tc>
        <w:tc>
          <w:tcPr>
            <w:tcW w:w="1427" w:type="dxa"/>
          </w:tcPr>
          <w:p w:rsidR="008C120C" w:rsidRDefault="008C120C" w:rsidP="00191C39">
            <w:pPr>
              <w:jc w:val="right"/>
            </w:pPr>
            <w:r>
              <w:t>225.000,00</w:t>
            </w:r>
          </w:p>
        </w:tc>
        <w:tc>
          <w:tcPr>
            <w:tcW w:w="1399" w:type="dxa"/>
          </w:tcPr>
          <w:p w:rsidR="008C120C" w:rsidRDefault="008C120C" w:rsidP="00191C39">
            <w:pPr>
              <w:jc w:val="right"/>
            </w:pPr>
            <w:r>
              <w:t>223.518,13</w:t>
            </w:r>
          </w:p>
        </w:tc>
      </w:tr>
      <w:tr w:rsidR="008C120C" w:rsidTr="00191C39">
        <w:trPr>
          <w:trHeight w:val="167"/>
        </w:trPr>
        <w:tc>
          <w:tcPr>
            <w:tcW w:w="3108" w:type="dxa"/>
          </w:tcPr>
          <w:p w:rsidR="008C120C" w:rsidRDefault="008C120C" w:rsidP="00191C39">
            <w:r>
              <w:t>Pješačka staza i vidikovac Turina</w:t>
            </w:r>
          </w:p>
        </w:tc>
        <w:tc>
          <w:tcPr>
            <w:tcW w:w="1600" w:type="dxa"/>
          </w:tcPr>
          <w:p w:rsidR="008C120C" w:rsidRDefault="008C120C" w:rsidP="00191C39">
            <w:pPr>
              <w:jc w:val="right"/>
            </w:pPr>
            <w:r>
              <w:t>4.000.000,00</w:t>
            </w:r>
          </w:p>
        </w:tc>
        <w:tc>
          <w:tcPr>
            <w:tcW w:w="1428" w:type="dxa"/>
          </w:tcPr>
          <w:p w:rsidR="008C120C" w:rsidRDefault="008C120C" w:rsidP="00191C39">
            <w:pPr>
              <w:jc w:val="right"/>
            </w:pPr>
            <w:r>
              <w:t>4.000.000,00</w:t>
            </w:r>
          </w:p>
        </w:tc>
        <w:tc>
          <w:tcPr>
            <w:tcW w:w="1570" w:type="dxa"/>
          </w:tcPr>
          <w:p w:rsidR="008C120C" w:rsidRDefault="008C120C" w:rsidP="00191C39">
            <w:pPr>
              <w:jc w:val="right"/>
            </w:pPr>
            <w:r>
              <w:t>00,00</w:t>
            </w:r>
          </w:p>
        </w:tc>
        <w:tc>
          <w:tcPr>
            <w:tcW w:w="1427" w:type="dxa"/>
          </w:tcPr>
          <w:p w:rsidR="008C120C" w:rsidRPr="009855B7" w:rsidRDefault="008C120C" w:rsidP="00191C39">
            <w:pPr>
              <w:jc w:val="right"/>
            </w:pPr>
            <w:r w:rsidRPr="009855B7">
              <w:t>0,00</w:t>
            </w:r>
          </w:p>
        </w:tc>
        <w:tc>
          <w:tcPr>
            <w:tcW w:w="1399" w:type="dxa"/>
          </w:tcPr>
          <w:p w:rsidR="008C120C" w:rsidRDefault="008C120C" w:rsidP="00191C39">
            <w:pPr>
              <w:jc w:val="right"/>
            </w:pPr>
            <w:r>
              <w:t>0,00</w:t>
            </w:r>
          </w:p>
        </w:tc>
      </w:tr>
      <w:tr w:rsidR="008C120C" w:rsidTr="00191C39">
        <w:trPr>
          <w:trHeight w:val="194"/>
        </w:trPr>
        <w:tc>
          <w:tcPr>
            <w:tcW w:w="3108" w:type="dxa"/>
          </w:tcPr>
          <w:p w:rsidR="008C120C" w:rsidRDefault="008C120C" w:rsidP="00191C39">
            <w:r>
              <w:t>Projektna dokumentacija uređenja utvrde Turina</w:t>
            </w:r>
          </w:p>
        </w:tc>
        <w:tc>
          <w:tcPr>
            <w:tcW w:w="1600" w:type="dxa"/>
          </w:tcPr>
          <w:p w:rsidR="008C120C" w:rsidRDefault="008C120C" w:rsidP="00191C39">
            <w:pPr>
              <w:jc w:val="right"/>
            </w:pPr>
            <w:r>
              <w:t>0,00</w:t>
            </w:r>
          </w:p>
        </w:tc>
        <w:tc>
          <w:tcPr>
            <w:tcW w:w="1428" w:type="dxa"/>
          </w:tcPr>
          <w:p w:rsidR="008C120C" w:rsidRPr="009855B7" w:rsidRDefault="008C120C" w:rsidP="00191C39">
            <w:pPr>
              <w:jc w:val="right"/>
            </w:pPr>
            <w:r w:rsidRPr="009855B7">
              <w:t>125.000,00</w:t>
            </w:r>
          </w:p>
        </w:tc>
        <w:tc>
          <w:tcPr>
            <w:tcW w:w="1570" w:type="dxa"/>
          </w:tcPr>
          <w:p w:rsidR="008C120C" w:rsidRDefault="008C120C" w:rsidP="00191C39">
            <w:pPr>
              <w:jc w:val="right"/>
            </w:pPr>
            <w:r>
              <w:t>125.00,00</w:t>
            </w:r>
          </w:p>
        </w:tc>
        <w:tc>
          <w:tcPr>
            <w:tcW w:w="1427" w:type="dxa"/>
          </w:tcPr>
          <w:p w:rsidR="008C120C" w:rsidRDefault="008C120C" w:rsidP="00191C39">
            <w:pPr>
              <w:jc w:val="right"/>
            </w:pPr>
            <w:r>
              <w:t>125.000,00</w:t>
            </w:r>
          </w:p>
        </w:tc>
        <w:tc>
          <w:tcPr>
            <w:tcW w:w="1399" w:type="dxa"/>
          </w:tcPr>
          <w:p w:rsidR="008C120C" w:rsidRDefault="008C120C" w:rsidP="00191C39">
            <w:pPr>
              <w:jc w:val="right"/>
            </w:pPr>
            <w:r>
              <w:t>61.562,50</w:t>
            </w:r>
          </w:p>
        </w:tc>
      </w:tr>
      <w:tr w:rsidR="008C120C" w:rsidTr="00191C39">
        <w:trPr>
          <w:trHeight w:val="670"/>
        </w:trPr>
        <w:tc>
          <w:tcPr>
            <w:tcW w:w="3108" w:type="dxa"/>
          </w:tcPr>
          <w:p w:rsidR="008C120C" w:rsidRDefault="008C120C" w:rsidP="00191C39">
            <w:r>
              <w:t>Ukupno</w:t>
            </w:r>
          </w:p>
        </w:tc>
        <w:tc>
          <w:tcPr>
            <w:tcW w:w="1600" w:type="dxa"/>
          </w:tcPr>
          <w:p w:rsidR="008C120C" w:rsidRDefault="008C120C" w:rsidP="00191C39">
            <w:pPr>
              <w:jc w:val="right"/>
            </w:pPr>
            <w:r>
              <w:t>4.225.000,00</w:t>
            </w:r>
          </w:p>
        </w:tc>
        <w:tc>
          <w:tcPr>
            <w:tcW w:w="1428" w:type="dxa"/>
          </w:tcPr>
          <w:p w:rsidR="008C120C" w:rsidRDefault="008C120C" w:rsidP="00191C39">
            <w:pPr>
              <w:jc w:val="right"/>
            </w:pPr>
            <w:r>
              <w:t>4.350.000,00</w:t>
            </w:r>
          </w:p>
        </w:tc>
        <w:tc>
          <w:tcPr>
            <w:tcW w:w="1570" w:type="dxa"/>
          </w:tcPr>
          <w:p w:rsidR="008C120C" w:rsidRDefault="008C120C" w:rsidP="00191C39">
            <w:pPr>
              <w:jc w:val="right"/>
            </w:pPr>
            <w:r>
              <w:t>350.000,00</w:t>
            </w:r>
          </w:p>
        </w:tc>
        <w:tc>
          <w:tcPr>
            <w:tcW w:w="1427" w:type="dxa"/>
          </w:tcPr>
          <w:p w:rsidR="008C120C" w:rsidRDefault="008C120C" w:rsidP="00191C39">
            <w:pPr>
              <w:jc w:val="right"/>
            </w:pPr>
            <w:r>
              <w:t>350.000,00</w:t>
            </w:r>
          </w:p>
        </w:tc>
        <w:tc>
          <w:tcPr>
            <w:tcW w:w="1399" w:type="dxa"/>
          </w:tcPr>
          <w:p w:rsidR="008C120C" w:rsidRDefault="008C120C" w:rsidP="00191C39">
            <w:pPr>
              <w:jc w:val="right"/>
            </w:pPr>
            <w:r>
              <w:t>285.080,63</w:t>
            </w:r>
          </w:p>
        </w:tc>
      </w:tr>
    </w:tbl>
    <w:p w:rsidR="008C120C" w:rsidRPr="001621BA" w:rsidRDefault="008C120C" w:rsidP="008C120C">
      <w:pPr>
        <w:tabs>
          <w:tab w:val="left" w:pos="4050"/>
        </w:tabs>
      </w:pPr>
    </w:p>
    <w:p w:rsidR="008C120C" w:rsidRDefault="008C120C" w:rsidP="008C120C">
      <w:pPr>
        <w:rPr>
          <w:rFonts w:cstheme="minorHAnsi"/>
        </w:rPr>
      </w:pPr>
    </w:p>
    <w:p w:rsidR="008C120C" w:rsidRDefault="008C120C" w:rsidP="008C120C">
      <w:pPr>
        <w:rPr>
          <w:rFonts w:cstheme="minorHAnsi"/>
        </w:rPr>
      </w:pPr>
    </w:p>
    <w:p w:rsidR="008C120C" w:rsidRDefault="008C120C" w:rsidP="008C120C">
      <w:pPr>
        <w:rPr>
          <w:rFonts w:cstheme="minorHAnsi"/>
        </w:rPr>
      </w:pPr>
    </w:p>
    <w:p w:rsidR="008C120C" w:rsidRDefault="008C120C" w:rsidP="008C120C">
      <w:pPr>
        <w:rPr>
          <w:rFonts w:cstheme="minorHAnsi"/>
        </w:rPr>
      </w:pPr>
    </w:p>
    <w:p w:rsidR="008C120C" w:rsidRDefault="008C120C" w:rsidP="008C120C">
      <w:pPr>
        <w:rPr>
          <w:rFonts w:cstheme="minorHAnsi"/>
        </w:rPr>
      </w:pPr>
    </w:p>
    <w:p w:rsidR="008C120C" w:rsidRPr="00FC2445" w:rsidRDefault="008C120C" w:rsidP="008C120C">
      <w:pPr>
        <w:rPr>
          <w:rFonts w:cstheme="minorHAnsi"/>
        </w:rPr>
      </w:pPr>
      <w:r w:rsidRPr="00FC2445">
        <w:rPr>
          <w:rFonts w:cstheme="minorHAnsi"/>
        </w:rPr>
        <w:t>KLASA: 612-01/1</w:t>
      </w:r>
      <w:r>
        <w:rPr>
          <w:rFonts w:cstheme="minorHAnsi"/>
        </w:rPr>
        <w:t>8</w:t>
      </w:r>
      <w:r w:rsidRPr="00FC2445">
        <w:rPr>
          <w:rFonts w:cstheme="minorHAnsi"/>
        </w:rPr>
        <w:t>-01/</w:t>
      </w:r>
      <w:r>
        <w:rPr>
          <w:rFonts w:cstheme="minorHAnsi"/>
        </w:rPr>
        <w:t>7</w:t>
      </w:r>
    </w:p>
    <w:p w:rsidR="008C120C" w:rsidRPr="00FC2445" w:rsidRDefault="008C120C" w:rsidP="008C120C">
      <w:pPr>
        <w:rPr>
          <w:rFonts w:cstheme="minorHAnsi"/>
        </w:rPr>
      </w:pPr>
      <w:r w:rsidRPr="00FC2445">
        <w:rPr>
          <w:rFonts w:cstheme="minorHAnsi"/>
        </w:rPr>
        <w:t>URBROJ: 2182/03-02-</w:t>
      </w:r>
      <w:r>
        <w:rPr>
          <w:rFonts w:cstheme="minorHAnsi"/>
        </w:rPr>
        <w:t>20</w:t>
      </w:r>
      <w:r w:rsidRPr="00FC2445">
        <w:rPr>
          <w:rFonts w:cstheme="minorHAnsi"/>
        </w:rPr>
        <w:t>-</w:t>
      </w:r>
      <w:r w:rsidR="00BB149C">
        <w:rPr>
          <w:rFonts w:cstheme="minorHAnsi"/>
        </w:rPr>
        <w:t>5</w:t>
      </w:r>
    </w:p>
    <w:p w:rsidR="008C120C" w:rsidRPr="00FC2445" w:rsidRDefault="008C120C" w:rsidP="008C120C">
      <w:pPr>
        <w:rPr>
          <w:rFonts w:cstheme="minorHAnsi"/>
        </w:rPr>
      </w:pPr>
      <w:r w:rsidRPr="00FC2445">
        <w:rPr>
          <w:rFonts w:cstheme="minorHAnsi"/>
        </w:rPr>
        <w:t xml:space="preserve">Skradin, </w:t>
      </w:r>
      <w:r w:rsidR="00333F37">
        <w:rPr>
          <w:rFonts w:cstheme="minorHAnsi"/>
        </w:rPr>
        <w:t xml:space="preserve"> 17. srpnja</w:t>
      </w:r>
      <w:r>
        <w:rPr>
          <w:rFonts w:cstheme="minorHAnsi"/>
        </w:rPr>
        <w:t xml:space="preserve">   2020</w:t>
      </w:r>
      <w:r w:rsidRPr="00FC2445">
        <w:rPr>
          <w:rFonts w:cstheme="minorHAnsi"/>
        </w:rPr>
        <w:t>.</w:t>
      </w:r>
    </w:p>
    <w:p w:rsidR="008C120C" w:rsidRPr="00FC2445" w:rsidRDefault="008C120C" w:rsidP="008C120C">
      <w:pPr>
        <w:rPr>
          <w:rFonts w:cstheme="minorHAnsi"/>
        </w:rPr>
      </w:pPr>
    </w:p>
    <w:p w:rsidR="008C120C" w:rsidRPr="00FC2445" w:rsidRDefault="008C120C" w:rsidP="008C120C">
      <w:pPr>
        <w:jc w:val="center"/>
        <w:rPr>
          <w:rFonts w:cstheme="minorHAnsi"/>
        </w:rPr>
      </w:pPr>
      <w:r w:rsidRPr="00FC2445">
        <w:rPr>
          <w:rFonts w:cstheme="minorHAnsi"/>
        </w:rPr>
        <w:t xml:space="preserve">GRADSKO VIJEĆE </w:t>
      </w:r>
    </w:p>
    <w:p w:rsidR="008C120C" w:rsidRPr="00FC2445" w:rsidRDefault="008C120C" w:rsidP="008C120C">
      <w:pPr>
        <w:jc w:val="center"/>
        <w:rPr>
          <w:rFonts w:cstheme="minorHAnsi"/>
        </w:rPr>
      </w:pPr>
      <w:r w:rsidRPr="00FC2445">
        <w:rPr>
          <w:rFonts w:cstheme="minorHAnsi"/>
        </w:rPr>
        <w:t>GRADA SKRADINA</w:t>
      </w:r>
    </w:p>
    <w:p w:rsidR="008C120C" w:rsidRPr="00FC2445" w:rsidRDefault="008C120C" w:rsidP="008C120C">
      <w:pPr>
        <w:rPr>
          <w:rFonts w:cstheme="minorHAnsi"/>
        </w:rPr>
      </w:pPr>
    </w:p>
    <w:p w:rsidR="008C120C" w:rsidRPr="00FC2445" w:rsidRDefault="008C120C" w:rsidP="008C120C">
      <w:pPr>
        <w:jc w:val="center"/>
        <w:rPr>
          <w:rFonts w:cstheme="minorHAnsi"/>
        </w:rPr>
      </w:pPr>
      <w:r w:rsidRPr="00FC2445">
        <w:rPr>
          <w:rFonts w:cstheme="minorHAnsi"/>
        </w:rPr>
        <w:t xml:space="preserve">                                                                                                                     PREDSJEDNICA</w:t>
      </w:r>
    </w:p>
    <w:p w:rsidR="008C120C" w:rsidRPr="00FC2445" w:rsidRDefault="008C120C" w:rsidP="008C120C">
      <w:pPr>
        <w:jc w:val="center"/>
        <w:rPr>
          <w:rFonts w:cstheme="minorHAnsi"/>
        </w:rPr>
      </w:pPr>
      <w:r w:rsidRPr="00FC2445">
        <w:rPr>
          <w:rFonts w:cstheme="minorHAnsi"/>
        </w:rPr>
        <w:t xml:space="preserve">                                                                                                                      </w:t>
      </w:r>
      <w:r>
        <w:rPr>
          <w:rFonts w:cstheme="minorHAnsi"/>
        </w:rPr>
        <w:t>Nadija Zorica</w:t>
      </w:r>
      <w:r w:rsidR="00983C4C">
        <w:rPr>
          <w:rFonts w:cstheme="minorHAnsi"/>
        </w:rPr>
        <w:t>, v.r.</w:t>
      </w:r>
    </w:p>
    <w:p w:rsidR="008C120C" w:rsidRPr="00281031" w:rsidRDefault="008C120C" w:rsidP="008C120C">
      <w:pPr>
        <w:jc w:val="center"/>
        <w:rPr>
          <w:rFonts w:ascii="Arial" w:hAnsi="Arial" w:cs="Arial"/>
        </w:rPr>
      </w:pPr>
      <w:r w:rsidRPr="00281031">
        <w:rPr>
          <w:rFonts w:ascii="Arial" w:hAnsi="Arial" w:cs="Arial"/>
        </w:rPr>
        <w:t xml:space="preserve">         </w:t>
      </w:r>
    </w:p>
    <w:p w:rsidR="008C120C" w:rsidRDefault="008C120C" w:rsidP="008C120C">
      <w:pPr>
        <w:tabs>
          <w:tab w:val="left" w:pos="4050"/>
        </w:tabs>
      </w:pPr>
    </w:p>
    <w:p w:rsidR="008C120C" w:rsidRDefault="008C120C" w:rsidP="008C120C">
      <w:pPr>
        <w:tabs>
          <w:tab w:val="left" w:pos="4050"/>
        </w:tabs>
      </w:pPr>
    </w:p>
    <w:p w:rsidR="008C120C" w:rsidRDefault="008C120C" w:rsidP="008C120C">
      <w:pPr>
        <w:tabs>
          <w:tab w:val="left" w:pos="4050"/>
        </w:tabs>
      </w:pPr>
    </w:p>
    <w:p w:rsidR="008C120C" w:rsidRDefault="008C120C" w:rsidP="008C120C">
      <w:pPr>
        <w:tabs>
          <w:tab w:val="left" w:pos="4050"/>
        </w:tabs>
      </w:pPr>
    </w:p>
    <w:p w:rsidR="008C120C" w:rsidRDefault="008C120C" w:rsidP="008C120C">
      <w:pPr>
        <w:tabs>
          <w:tab w:val="left" w:pos="4050"/>
        </w:tabs>
      </w:pPr>
    </w:p>
    <w:p w:rsidR="00911085" w:rsidRDefault="00911085"/>
    <w:sectPr w:rsidR="0091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20C"/>
    <w:rsid w:val="00154380"/>
    <w:rsid w:val="00333F37"/>
    <w:rsid w:val="008C120C"/>
    <w:rsid w:val="00911085"/>
    <w:rsid w:val="00965E72"/>
    <w:rsid w:val="00983C4C"/>
    <w:rsid w:val="00BB149C"/>
    <w:rsid w:val="00C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6E27"/>
  <w15:docId w15:val="{B58E298D-FC3C-41A5-B9AE-FC8030C8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65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 Skradin Paulina</cp:lastModifiedBy>
  <cp:revision>21</cp:revision>
  <cp:lastPrinted>2020-07-27T10:27:00Z</cp:lastPrinted>
  <dcterms:created xsi:type="dcterms:W3CDTF">2020-07-09T05:36:00Z</dcterms:created>
  <dcterms:modified xsi:type="dcterms:W3CDTF">2020-07-31T08:31:00Z</dcterms:modified>
</cp:coreProperties>
</file>