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AAE1" w14:textId="6B191E4A" w:rsidR="0084153F" w:rsidRPr="00286C45" w:rsidRDefault="0084153F" w:rsidP="00AC505A">
      <w:pPr>
        <w:pStyle w:val="Bezproreda"/>
        <w:rPr>
          <w:lang w:val="hr-HR"/>
        </w:rPr>
      </w:pPr>
      <w:r w:rsidRPr="00286C45">
        <w:rPr>
          <w:lang w:val="hr-HR"/>
        </w:rPr>
        <w:t>REPUBLIKA HRVATSKA</w:t>
      </w:r>
    </w:p>
    <w:p w14:paraId="3DABDB11" w14:textId="6DDDD976" w:rsidR="0084153F" w:rsidRPr="00286C45" w:rsidRDefault="0084153F" w:rsidP="00AC505A">
      <w:pPr>
        <w:pStyle w:val="Bezproreda"/>
        <w:rPr>
          <w:lang w:val="hr-HR"/>
        </w:rPr>
      </w:pPr>
      <w:r w:rsidRPr="00286C45">
        <w:rPr>
          <w:lang w:val="hr-HR"/>
        </w:rPr>
        <w:t>ŽUPANIJA ŠIBENSKO-KNINSKA</w:t>
      </w:r>
    </w:p>
    <w:p w14:paraId="72EC7215" w14:textId="0D92225D" w:rsidR="0084153F" w:rsidRPr="00286C45" w:rsidRDefault="0084153F" w:rsidP="00AC505A">
      <w:pPr>
        <w:pStyle w:val="Bezproreda"/>
        <w:rPr>
          <w:lang w:val="hr-HR"/>
        </w:rPr>
      </w:pPr>
      <w:r w:rsidRPr="00286C45">
        <w:rPr>
          <w:lang w:val="hr-HR"/>
        </w:rPr>
        <w:t>GRAD SKRADIN</w:t>
      </w:r>
    </w:p>
    <w:p w14:paraId="3A3D0102" w14:textId="31429268" w:rsidR="0084153F" w:rsidRPr="00286C45" w:rsidRDefault="0084153F" w:rsidP="00AC505A">
      <w:pPr>
        <w:pStyle w:val="Bezproreda"/>
        <w:rPr>
          <w:lang w:val="hr-HR"/>
        </w:rPr>
      </w:pPr>
      <w:r w:rsidRPr="00286C45">
        <w:rPr>
          <w:lang w:val="hr-HR"/>
        </w:rPr>
        <w:t>Gradsko vijeće</w:t>
      </w:r>
    </w:p>
    <w:p w14:paraId="0C621F50" w14:textId="5B48B9D4" w:rsidR="00D134F1" w:rsidRPr="00D134F1" w:rsidRDefault="0084153F" w:rsidP="00D134F1">
      <w:pPr>
        <w:rPr>
          <w:b w:val="0"/>
          <w:bCs/>
          <w:lang w:val="en-GB"/>
        </w:rPr>
      </w:pPr>
      <w:r w:rsidRPr="00AC505A">
        <w:rPr>
          <w:b w:val="0"/>
          <w:lang w:val="hr-HR"/>
        </w:rPr>
        <w:t>KLASA:</w:t>
      </w:r>
      <w:r w:rsidR="00D134F1">
        <w:rPr>
          <w:b w:val="0"/>
          <w:lang w:val="hr-HR"/>
        </w:rPr>
        <w:t xml:space="preserve"> </w:t>
      </w:r>
      <w:r w:rsidR="00D134F1" w:rsidRPr="00D134F1">
        <w:rPr>
          <w:b w:val="0"/>
          <w:bCs/>
        </w:rPr>
        <w:t>910-03/21-01/1</w:t>
      </w:r>
    </w:p>
    <w:p w14:paraId="6FF0EA29" w14:textId="15ABF03C" w:rsidR="0084153F" w:rsidRPr="00AC505A" w:rsidRDefault="0084153F" w:rsidP="00AC505A">
      <w:pPr>
        <w:pStyle w:val="Bezproreda"/>
        <w:rPr>
          <w:b w:val="0"/>
          <w:lang w:val="hr-HR"/>
        </w:rPr>
      </w:pPr>
      <w:r w:rsidRPr="00AC505A">
        <w:rPr>
          <w:b w:val="0"/>
          <w:lang w:val="hr-HR"/>
        </w:rPr>
        <w:t>URBROJ:</w:t>
      </w:r>
      <w:r w:rsidR="00D134F1">
        <w:rPr>
          <w:b w:val="0"/>
          <w:lang w:val="hr-HR"/>
        </w:rPr>
        <w:t xml:space="preserve"> 2182-03-02-22-</w:t>
      </w:r>
      <w:r w:rsidR="00A35809">
        <w:rPr>
          <w:b w:val="0"/>
          <w:lang w:val="hr-HR"/>
        </w:rPr>
        <w:t>9</w:t>
      </w:r>
    </w:p>
    <w:p w14:paraId="085416E1" w14:textId="04B612DA" w:rsidR="0084153F" w:rsidRPr="00AC505A" w:rsidRDefault="0084153F" w:rsidP="00AC505A">
      <w:pPr>
        <w:pStyle w:val="Bezproreda"/>
        <w:rPr>
          <w:b w:val="0"/>
          <w:lang w:val="hr-HR"/>
        </w:rPr>
      </w:pPr>
      <w:r w:rsidRPr="00AC505A">
        <w:rPr>
          <w:b w:val="0"/>
          <w:lang w:val="hr-HR"/>
        </w:rPr>
        <w:t xml:space="preserve">Skradin, </w:t>
      </w:r>
      <w:r w:rsidR="00A22739">
        <w:rPr>
          <w:b w:val="0"/>
          <w:lang w:val="hr-HR"/>
        </w:rPr>
        <w:t>9. ožujka</w:t>
      </w:r>
      <w:r w:rsidRPr="00AC505A">
        <w:rPr>
          <w:b w:val="0"/>
          <w:lang w:val="hr-HR"/>
        </w:rPr>
        <w:t xml:space="preserve">  2022. godine</w:t>
      </w:r>
    </w:p>
    <w:p w14:paraId="78D7CA51" w14:textId="77777777" w:rsidR="0084153F" w:rsidRDefault="0084153F" w:rsidP="00986AF6">
      <w:pPr>
        <w:spacing w:line="360" w:lineRule="auto"/>
        <w:jc w:val="both"/>
        <w:rPr>
          <w:b w:val="0"/>
          <w:lang w:val="hr-HR"/>
        </w:rPr>
      </w:pPr>
    </w:p>
    <w:p w14:paraId="075C65DE" w14:textId="77777777" w:rsidR="00AC505A" w:rsidRDefault="00AC505A" w:rsidP="00986AF6">
      <w:pPr>
        <w:spacing w:line="360" w:lineRule="auto"/>
        <w:jc w:val="both"/>
        <w:rPr>
          <w:b w:val="0"/>
          <w:lang w:val="hr-HR"/>
        </w:rPr>
      </w:pPr>
    </w:p>
    <w:p w14:paraId="6ACC314A" w14:textId="57FDF136" w:rsidR="00986AF6" w:rsidRDefault="00986AF6" w:rsidP="00986AF6">
      <w:pPr>
        <w:spacing w:line="360" w:lineRule="auto"/>
        <w:jc w:val="both"/>
        <w:rPr>
          <w:b w:val="0"/>
          <w:bCs/>
          <w:szCs w:val="24"/>
          <w:lang w:val="hr-HR"/>
        </w:rPr>
      </w:pPr>
      <w:r>
        <w:rPr>
          <w:b w:val="0"/>
          <w:lang w:val="hr-HR"/>
        </w:rPr>
        <w:t>Na temelju Smjernica za uspostavu urbanih područja i izradu Strategija razvoja urbanih područja za financijsko razdoblje 2021.-2027., Ministarstva regionalnog razvoja i fondova Europske unije (KLASA: 910-08/21-07/1; URBROJ: 538-06-3-1-1/280-21-7, od 12. srpnja 2021.)</w:t>
      </w:r>
      <w:r w:rsidR="00A22739">
        <w:rPr>
          <w:b w:val="0"/>
          <w:lang w:val="hr-HR"/>
        </w:rPr>
        <w:t xml:space="preserve"> </w:t>
      </w:r>
      <w:r w:rsidR="002C7A3B">
        <w:rPr>
          <w:b w:val="0"/>
          <w:lang w:val="hr-HR"/>
        </w:rPr>
        <w:t xml:space="preserve">i članka </w:t>
      </w:r>
      <w:r w:rsidR="00AC0122">
        <w:rPr>
          <w:b w:val="0"/>
          <w:lang w:val="hr-HR"/>
        </w:rPr>
        <w:t>3</w:t>
      </w:r>
      <w:r w:rsidR="0001170A">
        <w:rPr>
          <w:b w:val="0"/>
          <w:lang w:val="hr-HR"/>
        </w:rPr>
        <w:t>4</w:t>
      </w:r>
      <w:r w:rsidR="002C7A3B">
        <w:rPr>
          <w:b w:val="0"/>
          <w:lang w:val="hr-HR"/>
        </w:rPr>
        <w:t xml:space="preserve">. Statuta </w:t>
      </w:r>
      <w:r w:rsidR="00AC0122">
        <w:rPr>
          <w:b w:val="0"/>
          <w:lang w:val="hr-HR"/>
        </w:rPr>
        <w:t>Grada Skradina</w:t>
      </w:r>
      <w:r w:rsidR="002C7A3B">
        <w:rPr>
          <w:b w:val="0"/>
          <w:lang w:val="hr-HR"/>
        </w:rPr>
        <w:t xml:space="preserve"> </w:t>
      </w:r>
      <w:r w:rsidR="002C7A3B" w:rsidRPr="0001170A">
        <w:rPr>
          <w:b w:val="0"/>
          <w:lang w:val="hr-HR"/>
        </w:rPr>
        <w:t xml:space="preserve">( ''Službeni vjesnik Šibensko- kninske županije broj'' </w:t>
      </w:r>
      <w:r w:rsidR="00AC0122" w:rsidRPr="0001170A">
        <w:rPr>
          <w:b w:val="0"/>
          <w:bCs/>
          <w:szCs w:val="24"/>
          <w:lang w:val="hr-HR"/>
        </w:rPr>
        <w:t xml:space="preserve"> 3/2</w:t>
      </w:r>
      <w:r w:rsidR="0001170A">
        <w:rPr>
          <w:b w:val="0"/>
          <w:bCs/>
          <w:szCs w:val="24"/>
          <w:lang w:val="hr-HR"/>
        </w:rPr>
        <w:t>1</w:t>
      </w:r>
      <w:r w:rsidR="00AC0122" w:rsidRPr="0001170A">
        <w:rPr>
          <w:b w:val="0"/>
          <w:bCs/>
          <w:szCs w:val="24"/>
          <w:lang w:val="hr-HR"/>
        </w:rPr>
        <w:t>)</w:t>
      </w:r>
      <w:r w:rsidR="0001170A">
        <w:rPr>
          <w:b w:val="0"/>
          <w:bCs/>
          <w:szCs w:val="24"/>
          <w:lang w:val="hr-HR"/>
        </w:rPr>
        <w:t>,</w:t>
      </w:r>
      <w:r w:rsidR="00AC0122">
        <w:rPr>
          <w:b w:val="0"/>
          <w:bCs/>
          <w:szCs w:val="24"/>
          <w:lang w:val="hr-HR"/>
        </w:rPr>
        <w:t xml:space="preserve"> Gradsko </w:t>
      </w:r>
      <w:r w:rsidR="002C7A3B">
        <w:rPr>
          <w:b w:val="0"/>
          <w:bCs/>
          <w:szCs w:val="24"/>
          <w:lang w:val="hr-HR"/>
        </w:rPr>
        <w:t xml:space="preserve">vijeće </w:t>
      </w:r>
      <w:r w:rsidR="00AC0122">
        <w:rPr>
          <w:b w:val="0"/>
          <w:bCs/>
          <w:szCs w:val="24"/>
          <w:lang w:val="hr-HR"/>
        </w:rPr>
        <w:t>Grada Skradina</w:t>
      </w:r>
      <w:r w:rsidR="002C7A3B">
        <w:rPr>
          <w:b w:val="0"/>
          <w:bCs/>
          <w:szCs w:val="24"/>
          <w:lang w:val="hr-HR"/>
        </w:rPr>
        <w:t xml:space="preserve"> na </w:t>
      </w:r>
      <w:r w:rsidR="00A22739">
        <w:rPr>
          <w:b w:val="0"/>
          <w:bCs/>
          <w:szCs w:val="24"/>
          <w:lang w:val="hr-HR"/>
        </w:rPr>
        <w:t>7</w:t>
      </w:r>
      <w:r w:rsidR="0001170A">
        <w:rPr>
          <w:b w:val="0"/>
          <w:bCs/>
          <w:szCs w:val="24"/>
          <w:lang w:val="hr-HR"/>
        </w:rPr>
        <w:t>.</w:t>
      </w:r>
      <w:r w:rsidR="002C7A3B">
        <w:rPr>
          <w:b w:val="0"/>
          <w:bCs/>
          <w:szCs w:val="24"/>
          <w:lang w:val="hr-HR"/>
        </w:rPr>
        <w:t xml:space="preserve"> sjednici održanoj </w:t>
      </w:r>
      <w:r w:rsidR="00A22739">
        <w:rPr>
          <w:b w:val="0"/>
          <w:bCs/>
          <w:szCs w:val="24"/>
          <w:lang w:val="hr-HR"/>
        </w:rPr>
        <w:t>9. ožujka</w:t>
      </w:r>
      <w:r w:rsidR="002C7A3B" w:rsidRPr="0001170A">
        <w:rPr>
          <w:b w:val="0"/>
          <w:bCs/>
          <w:szCs w:val="24"/>
          <w:lang w:val="hr-HR"/>
        </w:rPr>
        <w:t xml:space="preserve"> 2022.</w:t>
      </w:r>
      <w:r w:rsidR="002C7A3B">
        <w:rPr>
          <w:b w:val="0"/>
          <w:bCs/>
          <w:szCs w:val="24"/>
          <w:lang w:val="hr-HR"/>
        </w:rPr>
        <w:t xml:space="preserve"> godine, donosi</w:t>
      </w:r>
    </w:p>
    <w:p w14:paraId="441B916A" w14:textId="77777777" w:rsidR="006C5A4F" w:rsidRPr="00986AF6" w:rsidRDefault="006C5A4F" w:rsidP="00986AF6">
      <w:pPr>
        <w:spacing w:line="360" w:lineRule="auto"/>
        <w:jc w:val="both"/>
        <w:rPr>
          <w:lang w:val="hr-HR"/>
        </w:rPr>
      </w:pPr>
    </w:p>
    <w:p w14:paraId="79B2FA4C" w14:textId="77777777" w:rsidR="002C7A3B" w:rsidRDefault="002C7A3B" w:rsidP="002C7A3B">
      <w:pPr>
        <w:tabs>
          <w:tab w:val="left" w:pos="240"/>
        </w:tabs>
        <w:spacing w:line="360" w:lineRule="auto"/>
        <w:jc w:val="center"/>
        <w:rPr>
          <w:bCs/>
          <w:sz w:val="28"/>
          <w:szCs w:val="22"/>
          <w:lang w:val="hr-HR"/>
        </w:rPr>
      </w:pPr>
      <w:r>
        <w:rPr>
          <w:bCs/>
          <w:sz w:val="28"/>
          <w:szCs w:val="22"/>
          <w:lang w:val="hr-HR"/>
        </w:rPr>
        <w:t>ODLUKU</w:t>
      </w:r>
    </w:p>
    <w:p w14:paraId="45CFB562" w14:textId="0E20C19C" w:rsidR="002C7A3B" w:rsidRDefault="002C7A3B" w:rsidP="002C7A3B">
      <w:pPr>
        <w:tabs>
          <w:tab w:val="left" w:pos="240"/>
        </w:tabs>
        <w:spacing w:line="360" w:lineRule="auto"/>
        <w:jc w:val="center"/>
        <w:rPr>
          <w:bCs/>
          <w:lang w:val="hr-HR"/>
        </w:rPr>
      </w:pPr>
      <w:r>
        <w:rPr>
          <w:bCs/>
          <w:lang w:val="hr-HR"/>
        </w:rPr>
        <w:t xml:space="preserve">O DAVANJU </w:t>
      </w:r>
      <w:r w:rsidR="00986AF6">
        <w:rPr>
          <w:bCs/>
          <w:lang w:val="hr-HR"/>
        </w:rPr>
        <w:t>POZITIVNOG MIŠLJENJA</w:t>
      </w:r>
      <w:r>
        <w:rPr>
          <w:bCs/>
          <w:lang w:val="hr-HR"/>
        </w:rPr>
        <w:t xml:space="preserve"> NA NACRT KOMUNIKACIJSKE STRATEGIJE I KOMUNIKACIJSKOG AKCIJSKOG PLANA ''STRATEGIJJE RAZVOJA URBANOG PODRUČJA ŠIBENIK ZA </w:t>
      </w:r>
      <w:r w:rsidR="00986AF6">
        <w:rPr>
          <w:bCs/>
          <w:lang w:val="hr-HR"/>
        </w:rPr>
        <w:t xml:space="preserve"> </w:t>
      </w:r>
      <w:r>
        <w:rPr>
          <w:bCs/>
          <w:lang w:val="hr-HR"/>
        </w:rPr>
        <w:t>RAZDOBLJE 2021.-2027.''</w:t>
      </w:r>
    </w:p>
    <w:p w14:paraId="3F69B45E" w14:textId="77777777" w:rsidR="002C7A3B" w:rsidRDefault="002C7A3B" w:rsidP="002C7A3B">
      <w:pPr>
        <w:tabs>
          <w:tab w:val="left" w:pos="240"/>
        </w:tabs>
        <w:spacing w:line="360" w:lineRule="auto"/>
        <w:rPr>
          <w:b w:val="0"/>
          <w:lang w:val="hr-HR"/>
        </w:rPr>
      </w:pPr>
    </w:p>
    <w:p w14:paraId="55395676" w14:textId="77777777" w:rsidR="002C7A3B" w:rsidRDefault="002C7A3B" w:rsidP="002C7A3B">
      <w:pPr>
        <w:tabs>
          <w:tab w:val="left" w:pos="240"/>
        </w:tabs>
        <w:spacing w:line="360" w:lineRule="auto"/>
        <w:jc w:val="center"/>
        <w:rPr>
          <w:bCs/>
          <w:lang w:val="hr-HR"/>
        </w:rPr>
      </w:pPr>
      <w:r>
        <w:rPr>
          <w:bCs/>
          <w:lang w:val="hr-HR"/>
        </w:rPr>
        <w:t>Članak 1.</w:t>
      </w:r>
    </w:p>
    <w:p w14:paraId="17C9A0C5" w14:textId="6B63D890" w:rsidR="00986AF6" w:rsidRDefault="00986AF6" w:rsidP="00986AF6">
      <w:pPr>
        <w:tabs>
          <w:tab w:val="left" w:pos="240"/>
        </w:tabs>
        <w:spacing w:line="276" w:lineRule="auto"/>
        <w:jc w:val="both"/>
        <w:rPr>
          <w:b w:val="0"/>
          <w:lang w:val="hr-HR"/>
        </w:rPr>
      </w:pPr>
      <w:r>
        <w:rPr>
          <w:b w:val="0"/>
          <w:lang w:val="hr-HR"/>
        </w:rPr>
        <w:t>Daje se pozitivno mišljenje Grada Skradina na nacrt Komunikacijske strategije i komunikacijskog akcijskog plana ''Strategije razvoja urbanog područja Šibenik za razdoblje 2021.-2027.''</w:t>
      </w:r>
    </w:p>
    <w:p w14:paraId="70780D30" w14:textId="77777777" w:rsidR="0084153F" w:rsidRDefault="0084153F" w:rsidP="00986AF6">
      <w:pPr>
        <w:tabs>
          <w:tab w:val="left" w:pos="240"/>
        </w:tabs>
        <w:spacing w:line="276" w:lineRule="auto"/>
        <w:jc w:val="both"/>
        <w:rPr>
          <w:b w:val="0"/>
          <w:lang w:val="hr-HR"/>
        </w:rPr>
      </w:pPr>
    </w:p>
    <w:p w14:paraId="2D2976A4" w14:textId="77777777" w:rsidR="00986AF6" w:rsidRDefault="00986AF6" w:rsidP="00986AF6">
      <w:pPr>
        <w:tabs>
          <w:tab w:val="left" w:pos="240"/>
        </w:tabs>
        <w:spacing w:line="276" w:lineRule="auto"/>
        <w:jc w:val="center"/>
        <w:rPr>
          <w:bCs/>
          <w:lang w:val="hr-HR"/>
        </w:rPr>
      </w:pPr>
      <w:r w:rsidRPr="00D328DB">
        <w:rPr>
          <w:bCs/>
          <w:lang w:val="hr-HR"/>
        </w:rPr>
        <w:t>Članak 2.</w:t>
      </w:r>
    </w:p>
    <w:p w14:paraId="1EE2F853" w14:textId="5A668AB9" w:rsidR="00986AF6" w:rsidRDefault="00986AF6" w:rsidP="00986AF6">
      <w:pPr>
        <w:spacing w:line="360" w:lineRule="auto"/>
        <w:jc w:val="both"/>
        <w:rPr>
          <w:b w:val="0"/>
          <w:bCs/>
          <w:szCs w:val="24"/>
          <w:lang w:val="hr-HR" w:eastAsia="en-US"/>
        </w:rPr>
      </w:pPr>
      <w:r w:rsidRPr="00D328DB">
        <w:rPr>
          <w:b w:val="0"/>
          <w:bCs/>
          <w:szCs w:val="24"/>
          <w:lang w:val="hr-HR" w:eastAsia="en-US"/>
        </w:rPr>
        <w:t xml:space="preserve">Komunikacijska strategija je dokument kojim se određuju komunikacijski ciljevi koje grad nositelj izrade Strategije (Grad Šibenik) želi postići komunikacijom s javnošću te definira ključne komunikacijske poruke, ciljane skupine i komunikacijske kanale. </w:t>
      </w:r>
    </w:p>
    <w:p w14:paraId="2AE4C66E" w14:textId="77777777" w:rsidR="00986AF6" w:rsidRPr="00D328DB" w:rsidRDefault="00986AF6" w:rsidP="00986AF6">
      <w:pPr>
        <w:spacing w:line="360" w:lineRule="auto"/>
        <w:jc w:val="both"/>
        <w:rPr>
          <w:b w:val="0"/>
          <w:bCs/>
          <w:szCs w:val="24"/>
          <w:lang w:val="hr-HR" w:eastAsia="en-US"/>
        </w:rPr>
      </w:pPr>
    </w:p>
    <w:p w14:paraId="39146E9F" w14:textId="37C441D2" w:rsidR="002C7A3B" w:rsidRPr="00986AF6" w:rsidRDefault="00986AF6" w:rsidP="002C7A3B">
      <w:pPr>
        <w:tabs>
          <w:tab w:val="left" w:pos="240"/>
        </w:tabs>
        <w:spacing w:line="360" w:lineRule="auto"/>
        <w:jc w:val="center"/>
        <w:rPr>
          <w:bCs/>
          <w:lang w:val="hr-HR"/>
        </w:rPr>
      </w:pPr>
      <w:r w:rsidRPr="00986AF6">
        <w:rPr>
          <w:bCs/>
          <w:lang w:val="hr-HR"/>
        </w:rPr>
        <w:t>Članak 3.</w:t>
      </w:r>
    </w:p>
    <w:p w14:paraId="6C69638F" w14:textId="7EBCA4A0" w:rsidR="006918B2" w:rsidRDefault="002C7A3B" w:rsidP="0084153F">
      <w:pPr>
        <w:tabs>
          <w:tab w:val="left" w:pos="240"/>
        </w:tabs>
        <w:spacing w:line="360" w:lineRule="auto"/>
        <w:rPr>
          <w:b w:val="0"/>
          <w:lang w:val="hr-HR"/>
        </w:rPr>
      </w:pPr>
      <w:r>
        <w:rPr>
          <w:b w:val="0"/>
          <w:lang w:val="hr-HR"/>
        </w:rPr>
        <w:t xml:space="preserve">Ova odluka stupa na snagu danom donošenja i objavit će se u ''Službenom </w:t>
      </w:r>
      <w:r w:rsidR="00AC0122">
        <w:rPr>
          <w:b w:val="0"/>
          <w:lang w:val="hr-HR"/>
        </w:rPr>
        <w:t>vjesniku Šibensko- kninske županije''</w:t>
      </w:r>
      <w:r w:rsidR="00986AF6">
        <w:rPr>
          <w:b w:val="0"/>
          <w:lang w:val="hr-HR"/>
        </w:rPr>
        <w:t>.</w:t>
      </w:r>
    </w:p>
    <w:p w14:paraId="27C165E6" w14:textId="7847499E" w:rsidR="006918B2" w:rsidRPr="00286C45" w:rsidRDefault="0084153F" w:rsidP="00E4746D">
      <w:pPr>
        <w:tabs>
          <w:tab w:val="left" w:pos="240"/>
        </w:tabs>
        <w:spacing w:line="276" w:lineRule="auto"/>
        <w:rPr>
          <w:bCs/>
          <w:lang w:val="hr-HR"/>
        </w:rPr>
      </w:pP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 w:rsidRPr="00286C45">
        <w:rPr>
          <w:bCs/>
          <w:lang w:val="hr-HR"/>
        </w:rPr>
        <w:t>GRADSKO VIJEĆE</w:t>
      </w:r>
    </w:p>
    <w:p w14:paraId="61E0276F" w14:textId="3B9FB490" w:rsidR="0084153F" w:rsidRPr="00286C45" w:rsidRDefault="0084153F" w:rsidP="00E4746D">
      <w:pPr>
        <w:tabs>
          <w:tab w:val="left" w:pos="240"/>
        </w:tabs>
        <w:spacing w:line="276" w:lineRule="auto"/>
        <w:rPr>
          <w:bCs/>
          <w:lang w:val="hr-HR"/>
        </w:rPr>
      </w:pP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  <w:t>GRADA SKRADINA</w:t>
      </w:r>
    </w:p>
    <w:p w14:paraId="08653574" w14:textId="6A7E9EAD" w:rsidR="006918B2" w:rsidRDefault="0084153F" w:rsidP="0084153F">
      <w:pPr>
        <w:tabs>
          <w:tab w:val="left" w:pos="240"/>
        </w:tabs>
        <w:spacing w:line="276" w:lineRule="auto"/>
        <w:jc w:val="center"/>
        <w:rPr>
          <w:bCs/>
          <w:lang w:val="hr-HR"/>
        </w:rPr>
      </w:pP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</w:r>
      <w:r w:rsidRPr="00286C45">
        <w:rPr>
          <w:bCs/>
          <w:lang w:val="hr-HR"/>
        </w:rPr>
        <w:tab/>
        <w:t>PREDSJEDNICA</w:t>
      </w:r>
      <w:r w:rsidR="006918B2" w:rsidRPr="00286C45">
        <w:rPr>
          <w:bCs/>
          <w:lang w:val="hr-HR"/>
        </w:rPr>
        <w:t xml:space="preserve"> </w:t>
      </w:r>
    </w:p>
    <w:p w14:paraId="169A4F4E" w14:textId="77777777" w:rsidR="00286C45" w:rsidRPr="00286C45" w:rsidRDefault="00286C45" w:rsidP="0084153F">
      <w:pPr>
        <w:tabs>
          <w:tab w:val="left" w:pos="240"/>
        </w:tabs>
        <w:spacing w:line="276" w:lineRule="auto"/>
        <w:jc w:val="center"/>
        <w:rPr>
          <w:bCs/>
          <w:lang w:val="hr-HR"/>
        </w:rPr>
      </w:pPr>
    </w:p>
    <w:p w14:paraId="03C34DB4" w14:textId="490F48B2" w:rsidR="00AC0122" w:rsidRDefault="0084153F" w:rsidP="0084153F">
      <w:pPr>
        <w:tabs>
          <w:tab w:val="left" w:pos="240"/>
        </w:tabs>
        <w:spacing w:line="276" w:lineRule="auto"/>
        <w:jc w:val="center"/>
        <w:rPr>
          <w:b w:val="0"/>
          <w:lang w:val="hr-HR"/>
        </w:rPr>
      </w:pP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 w:rsidR="00AC505A">
        <w:rPr>
          <w:b w:val="0"/>
          <w:lang w:val="hr-HR"/>
        </w:rPr>
        <w:t xml:space="preserve">           </w:t>
      </w:r>
      <w:r w:rsidR="006918B2">
        <w:rPr>
          <w:b w:val="0"/>
          <w:lang w:val="hr-HR"/>
        </w:rPr>
        <w:t>Nadija Zorica</w:t>
      </w:r>
      <w:r w:rsidR="00A20D83">
        <w:rPr>
          <w:b w:val="0"/>
          <w:lang w:val="hr-HR"/>
        </w:rPr>
        <w:t>, v.r.</w:t>
      </w:r>
    </w:p>
    <w:sectPr w:rsidR="00AC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8519" w14:textId="77777777" w:rsidR="000D1D14" w:rsidRDefault="000D1D14" w:rsidP="00616E94">
      <w:r>
        <w:separator/>
      </w:r>
    </w:p>
  </w:endnote>
  <w:endnote w:type="continuationSeparator" w:id="0">
    <w:p w14:paraId="6B4F6682" w14:textId="77777777" w:rsidR="000D1D14" w:rsidRDefault="000D1D14" w:rsidP="0061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F880" w14:textId="77777777" w:rsidR="000D1D14" w:rsidRDefault="000D1D14" w:rsidP="00616E94">
      <w:r>
        <w:separator/>
      </w:r>
    </w:p>
  </w:footnote>
  <w:footnote w:type="continuationSeparator" w:id="0">
    <w:p w14:paraId="23899B69" w14:textId="77777777" w:rsidR="000D1D14" w:rsidRDefault="000D1D14" w:rsidP="0061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D68AB"/>
    <w:multiLevelType w:val="hybridMultilevel"/>
    <w:tmpl w:val="3140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31"/>
    <w:rsid w:val="00003F8A"/>
    <w:rsid w:val="0001170A"/>
    <w:rsid w:val="000B74E8"/>
    <w:rsid w:val="000D1D14"/>
    <w:rsid w:val="000D2721"/>
    <w:rsid w:val="000F5160"/>
    <w:rsid w:val="00113E31"/>
    <w:rsid w:val="00117B64"/>
    <w:rsid w:val="00143C12"/>
    <w:rsid w:val="00207BE0"/>
    <w:rsid w:val="00237CEF"/>
    <w:rsid w:val="00264695"/>
    <w:rsid w:val="0027651A"/>
    <w:rsid w:val="00286C45"/>
    <w:rsid w:val="002B1921"/>
    <w:rsid w:val="002B1B8F"/>
    <w:rsid w:val="002C7A3B"/>
    <w:rsid w:val="003850BB"/>
    <w:rsid w:val="003C4298"/>
    <w:rsid w:val="003D617D"/>
    <w:rsid w:val="00407BB3"/>
    <w:rsid w:val="0041222C"/>
    <w:rsid w:val="004839B5"/>
    <w:rsid w:val="00555548"/>
    <w:rsid w:val="0057286E"/>
    <w:rsid w:val="00582E31"/>
    <w:rsid w:val="005F16F9"/>
    <w:rsid w:val="006038F9"/>
    <w:rsid w:val="00616E94"/>
    <w:rsid w:val="006207DE"/>
    <w:rsid w:val="00622F2C"/>
    <w:rsid w:val="0064308F"/>
    <w:rsid w:val="0067716C"/>
    <w:rsid w:val="006918B2"/>
    <w:rsid w:val="00694E47"/>
    <w:rsid w:val="006C5A4F"/>
    <w:rsid w:val="006E210D"/>
    <w:rsid w:val="006F76AC"/>
    <w:rsid w:val="00712683"/>
    <w:rsid w:val="0078426E"/>
    <w:rsid w:val="0079679D"/>
    <w:rsid w:val="007A35E8"/>
    <w:rsid w:val="008354FE"/>
    <w:rsid w:val="00836DAE"/>
    <w:rsid w:val="0084153F"/>
    <w:rsid w:val="008A1E6E"/>
    <w:rsid w:val="008D3439"/>
    <w:rsid w:val="008E4862"/>
    <w:rsid w:val="008E4BC8"/>
    <w:rsid w:val="00926F14"/>
    <w:rsid w:val="00931673"/>
    <w:rsid w:val="00944D3F"/>
    <w:rsid w:val="00953FE5"/>
    <w:rsid w:val="00986AF6"/>
    <w:rsid w:val="009D2A3B"/>
    <w:rsid w:val="00A20D83"/>
    <w:rsid w:val="00A22739"/>
    <w:rsid w:val="00A35809"/>
    <w:rsid w:val="00A87163"/>
    <w:rsid w:val="00AC0122"/>
    <w:rsid w:val="00AC235E"/>
    <w:rsid w:val="00AC505A"/>
    <w:rsid w:val="00B04C71"/>
    <w:rsid w:val="00B433AC"/>
    <w:rsid w:val="00B6628E"/>
    <w:rsid w:val="00B96BDB"/>
    <w:rsid w:val="00BC533F"/>
    <w:rsid w:val="00BD725C"/>
    <w:rsid w:val="00BE5748"/>
    <w:rsid w:val="00C06964"/>
    <w:rsid w:val="00C80492"/>
    <w:rsid w:val="00CA3482"/>
    <w:rsid w:val="00CD6D00"/>
    <w:rsid w:val="00D04224"/>
    <w:rsid w:val="00D134F1"/>
    <w:rsid w:val="00D2128F"/>
    <w:rsid w:val="00D66DFB"/>
    <w:rsid w:val="00DE6616"/>
    <w:rsid w:val="00E004E4"/>
    <w:rsid w:val="00E203C6"/>
    <w:rsid w:val="00E4746D"/>
    <w:rsid w:val="00EB50B9"/>
    <w:rsid w:val="00EC265B"/>
    <w:rsid w:val="00EE5DC8"/>
    <w:rsid w:val="00F043BE"/>
    <w:rsid w:val="00F1661A"/>
    <w:rsid w:val="00F32886"/>
    <w:rsid w:val="00F95873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0090"/>
  <w15:docId w15:val="{524D16CC-F038-42A7-8458-B05F2CF6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3E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E31"/>
    <w:rPr>
      <w:rFonts w:ascii="Tahoma" w:eastAsia="Times New Roman" w:hAnsi="Tahoma" w:cs="Tahoma"/>
      <w:b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616E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E94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616E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E94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3850B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A1E6E"/>
    <w:pPr>
      <w:ind w:left="720"/>
      <w:contextualSpacing/>
    </w:pPr>
  </w:style>
  <w:style w:type="paragraph" w:styleId="Bezproreda">
    <w:name w:val="No Spacing"/>
    <w:uiPriority w:val="1"/>
    <w:qFormat/>
    <w:rsid w:val="00AC50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Vjezbenik1</dc:creator>
  <cp:lastModifiedBy>Grad Skradin Paulina</cp:lastModifiedBy>
  <cp:revision>27</cp:revision>
  <cp:lastPrinted>2021-01-20T11:39:00Z</cp:lastPrinted>
  <dcterms:created xsi:type="dcterms:W3CDTF">2021-01-20T12:45:00Z</dcterms:created>
  <dcterms:modified xsi:type="dcterms:W3CDTF">2022-03-23T08:00:00Z</dcterms:modified>
</cp:coreProperties>
</file>