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7D064" w14:textId="77777777" w:rsidR="00F445F3" w:rsidRDefault="00F445F3" w:rsidP="00A31498">
      <w:pPr>
        <w:rPr>
          <w:rFonts w:ascii="Times New Roman" w:hAnsi="Times New Roman"/>
          <w:b/>
          <w:bCs/>
          <w:lang w:val="hr-HR"/>
        </w:rPr>
      </w:pPr>
    </w:p>
    <w:p w14:paraId="0234568F" w14:textId="4BB0D77E" w:rsidR="00806706" w:rsidRPr="00A31498" w:rsidRDefault="0077337F" w:rsidP="00A31498">
      <w:pPr>
        <w:rPr>
          <w:rFonts w:ascii="Times New Roman" w:hAnsi="Times New Roman"/>
          <w:b/>
          <w:bCs/>
          <w:lang w:val="hr-HR"/>
        </w:rPr>
      </w:pPr>
      <w:r w:rsidRPr="00A31498">
        <w:rPr>
          <w:rFonts w:ascii="Times New Roman" w:hAnsi="Times New Roman"/>
          <w:b/>
          <w:bCs/>
          <w:lang w:val="hr-HR"/>
        </w:rPr>
        <w:t>REPUBLIKA HRVATSKA</w:t>
      </w:r>
    </w:p>
    <w:p w14:paraId="3BDE0ED6" w14:textId="2F2D7EE8" w:rsidR="0077337F" w:rsidRPr="00A31498" w:rsidRDefault="0077337F" w:rsidP="00A31498">
      <w:pPr>
        <w:rPr>
          <w:rFonts w:ascii="Times New Roman" w:hAnsi="Times New Roman"/>
          <w:b/>
          <w:bCs/>
          <w:lang w:val="hr-HR"/>
        </w:rPr>
      </w:pPr>
      <w:r w:rsidRPr="00A31498">
        <w:rPr>
          <w:rFonts w:ascii="Times New Roman" w:hAnsi="Times New Roman"/>
          <w:b/>
          <w:bCs/>
          <w:lang w:val="hr-HR"/>
        </w:rPr>
        <w:t>ŽUPANIJA ŠIBENSKO-KNINSKA</w:t>
      </w:r>
    </w:p>
    <w:p w14:paraId="7F6A4E8A" w14:textId="4EC095BD" w:rsidR="0077337F" w:rsidRPr="00A31498" w:rsidRDefault="0077337F" w:rsidP="00A31498">
      <w:pPr>
        <w:rPr>
          <w:rFonts w:ascii="Times New Roman" w:hAnsi="Times New Roman"/>
          <w:b/>
          <w:bCs/>
          <w:lang w:val="hr-HR"/>
        </w:rPr>
      </w:pPr>
      <w:r w:rsidRPr="00A31498">
        <w:rPr>
          <w:rFonts w:ascii="Times New Roman" w:hAnsi="Times New Roman"/>
          <w:b/>
          <w:bCs/>
          <w:lang w:val="hr-HR"/>
        </w:rPr>
        <w:t>GRAD SKRADIN</w:t>
      </w:r>
    </w:p>
    <w:p w14:paraId="4D3D5F1B" w14:textId="2C3EC003" w:rsidR="0077337F" w:rsidRPr="00A31498" w:rsidRDefault="0077337F" w:rsidP="00A31498">
      <w:pPr>
        <w:rPr>
          <w:rFonts w:ascii="Times New Roman" w:hAnsi="Times New Roman"/>
          <w:b/>
          <w:bCs/>
          <w:lang w:val="hr-HR"/>
        </w:rPr>
      </w:pPr>
      <w:r w:rsidRPr="00A31498">
        <w:rPr>
          <w:rFonts w:ascii="Times New Roman" w:hAnsi="Times New Roman"/>
          <w:b/>
          <w:bCs/>
          <w:lang w:val="hr-HR"/>
        </w:rPr>
        <w:t>Gradsko vijeće</w:t>
      </w:r>
    </w:p>
    <w:p w14:paraId="3D2DEB14" w14:textId="264572FA" w:rsidR="001556EB" w:rsidRDefault="0077337F" w:rsidP="00A31498">
      <w:pPr>
        <w:rPr>
          <w:rFonts w:ascii="Times New Roman" w:hAnsi="Times New Roman"/>
          <w:lang w:val="hr-HR"/>
        </w:rPr>
      </w:pPr>
      <w:r w:rsidRPr="0077337F">
        <w:rPr>
          <w:rFonts w:ascii="Times New Roman" w:hAnsi="Times New Roman"/>
          <w:lang w:val="hr-HR"/>
        </w:rPr>
        <w:t>KLASA: 400-0</w:t>
      </w:r>
      <w:r w:rsidR="001556EB">
        <w:rPr>
          <w:rFonts w:ascii="Times New Roman" w:hAnsi="Times New Roman"/>
          <w:lang w:val="hr-HR"/>
        </w:rPr>
        <w:t>4</w:t>
      </w:r>
      <w:r w:rsidRPr="0077337F">
        <w:rPr>
          <w:rFonts w:ascii="Times New Roman" w:hAnsi="Times New Roman"/>
          <w:lang w:val="hr-HR"/>
        </w:rPr>
        <w:t>/2</w:t>
      </w:r>
      <w:r w:rsidR="001556EB">
        <w:rPr>
          <w:rFonts w:ascii="Times New Roman" w:hAnsi="Times New Roman"/>
          <w:lang w:val="hr-HR"/>
        </w:rPr>
        <w:t>3</w:t>
      </w:r>
      <w:r w:rsidRPr="0077337F">
        <w:rPr>
          <w:rFonts w:ascii="Times New Roman" w:hAnsi="Times New Roman"/>
          <w:lang w:val="hr-HR"/>
        </w:rPr>
        <w:t>-01/</w:t>
      </w:r>
      <w:r w:rsidR="004020CE">
        <w:rPr>
          <w:rFonts w:ascii="Times New Roman" w:hAnsi="Times New Roman"/>
          <w:lang w:val="hr-HR"/>
        </w:rPr>
        <w:t>5</w:t>
      </w:r>
    </w:p>
    <w:p w14:paraId="04B5684F" w14:textId="534AAD60" w:rsidR="0077337F" w:rsidRPr="0077337F" w:rsidRDefault="0077337F" w:rsidP="00A31498">
      <w:pPr>
        <w:rPr>
          <w:rFonts w:ascii="Times New Roman" w:hAnsi="Times New Roman"/>
          <w:lang w:val="hr-HR"/>
        </w:rPr>
      </w:pPr>
      <w:r w:rsidRPr="0077337F">
        <w:rPr>
          <w:rFonts w:ascii="Times New Roman" w:hAnsi="Times New Roman"/>
          <w:lang w:val="hr-HR"/>
        </w:rPr>
        <w:t>URBROJ: 2182</w:t>
      </w:r>
      <w:r w:rsidR="00A31498">
        <w:rPr>
          <w:rFonts w:ascii="Times New Roman" w:hAnsi="Times New Roman"/>
          <w:lang w:val="hr-HR"/>
        </w:rPr>
        <w:t>-</w:t>
      </w:r>
      <w:r w:rsidRPr="0077337F">
        <w:rPr>
          <w:rFonts w:ascii="Times New Roman" w:hAnsi="Times New Roman"/>
          <w:lang w:val="hr-HR"/>
        </w:rPr>
        <w:t>03-02-2</w:t>
      </w:r>
      <w:r w:rsidR="001556EB">
        <w:rPr>
          <w:rFonts w:ascii="Times New Roman" w:hAnsi="Times New Roman"/>
          <w:lang w:val="hr-HR"/>
        </w:rPr>
        <w:t>3</w:t>
      </w:r>
      <w:r w:rsidRPr="0077337F">
        <w:rPr>
          <w:rFonts w:ascii="Times New Roman" w:hAnsi="Times New Roman"/>
          <w:lang w:val="hr-HR"/>
        </w:rPr>
        <w:t>-</w:t>
      </w:r>
      <w:r w:rsidR="004020CE">
        <w:rPr>
          <w:rFonts w:ascii="Times New Roman" w:hAnsi="Times New Roman"/>
          <w:lang w:val="hr-HR"/>
        </w:rPr>
        <w:t>1</w:t>
      </w:r>
    </w:p>
    <w:p w14:paraId="7E58FE2B" w14:textId="38C81738" w:rsidR="0077337F" w:rsidRDefault="0077337F" w:rsidP="00A31498">
      <w:pPr>
        <w:rPr>
          <w:rFonts w:ascii="Times New Roman" w:hAnsi="Times New Roman"/>
          <w:lang w:val="hr-HR"/>
        </w:rPr>
      </w:pPr>
      <w:r w:rsidRPr="0077337F">
        <w:rPr>
          <w:rFonts w:ascii="Times New Roman" w:hAnsi="Times New Roman"/>
          <w:lang w:val="hr-HR"/>
        </w:rPr>
        <w:t xml:space="preserve">Skradin, </w:t>
      </w:r>
      <w:r w:rsidR="001556EB">
        <w:rPr>
          <w:rFonts w:ascii="Times New Roman" w:hAnsi="Times New Roman"/>
          <w:lang w:val="hr-HR"/>
        </w:rPr>
        <w:t>10. srpnja</w:t>
      </w:r>
      <w:r w:rsidRPr="0077337F">
        <w:rPr>
          <w:rFonts w:ascii="Times New Roman" w:hAnsi="Times New Roman"/>
          <w:lang w:val="hr-HR"/>
        </w:rPr>
        <w:t xml:space="preserve"> 202</w:t>
      </w:r>
      <w:r w:rsidR="001556EB">
        <w:rPr>
          <w:rFonts w:ascii="Times New Roman" w:hAnsi="Times New Roman"/>
          <w:lang w:val="hr-HR"/>
        </w:rPr>
        <w:t>3</w:t>
      </w:r>
      <w:r w:rsidRPr="0077337F">
        <w:rPr>
          <w:rFonts w:ascii="Times New Roman" w:hAnsi="Times New Roman"/>
          <w:lang w:val="hr-HR"/>
        </w:rPr>
        <w:t>.g.</w:t>
      </w:r>
    </w:p>
    <w:p w14:paraId="2CE96C9D" w14:textId="77777777" w:rsidR="000B62E8" w:rsidRDefault="000B62E8" w:rsidP="00806706">
      <w:pPr>
        <w:ind w:firstLine="720"/>
        <w:rPr>
          <w:rFonts w:ascii="Times New Roman" w:hAnsi="Times New Roman"/>
          <w:lang w:val="hr-HR"/>
        </w:rPr>
      </w:pPr>
    </w:p>
    <w:p w14:paraId="11F89383" w14:textId="77777777" w:rsidR="00806706" w:rsidRDefault="00806706" w:rsidP="00806706">
      <w:pPr>
        <w:ind w:firstLine="720"/>
        <w:rPr>
          <w:rFonts w:ascii="Times New Roman" w:hAnsi="Times New Roman"/>
          <w:lang w:val="hr-HR"/>
        </w:rPr>
      </w:pPr>
    </w:p>
    <w:p w14:paraId="083FD638" w14:textId="7A2A6761" w:rsidR="009D0E87" w:rsidRDefault="009D0E87" w:rsidP="00806706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član</w:t>
      </w:r>
      <w:r w:rsidR="00E508A8"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  <w:lang w:val="hr-HR"/>
        </w:rPr>
        <w:t>ka</w:t>
      </w:r>
      <w:r w:rsidR="00BC0372">
        <w:rPr>
          <w:rFonts w:ascii="Times New Roman" w:hAnsi="Times New Roman"/>
          <w:lang w:val="hr-HR"/>
        </w:rPr>
        <w:t xml:space="preserve"> 3</w:t>
      </w:r>
      <w:r w:rsidR="002548DD">
        <w:rPr>
          <w:rFonts w:ascii="Times New Roman" w:hAnsi="Times New Roman"/>
          <w:lang w:val="hr-HR"/>
        </w:rPr>
        <w:t>4</w:t>
      </w:r>
      <w:r w:rsidR="00BC0372">
        <w:rPr>
          <w:rFonts w:ascii="Times New Roman" w:hAnsi="Times New Roman"/>
          <w:lang w:val="hr-HR"/>
        </w:rPr>
        <w:t>.</w:t>
      </w:r>
      <w:r w:rsidR="00E508A8">
        <w:rPr>
          <w:rFonts w:ascii="Times New Roman" w:hAnsi="Times New Roman"/>
          <w:lang w:val="hr-HR"/>
        </w:rPr>
        <w:t xml:space="preserve"> i </w:t>
      </w:r>
      <w:r w:rsidR="00BC0372">
        <w:rPr>
          <w:rFonts w:ascii="Times New Roman" w:hAnsi="Times New Roman"/>
          <w:lang w:val="hr-HR"/>
        </w:rPr>
        <w:t>7</w:t>
      </w:r>
      <w:r w:rsidR="002548DD">
        <w:rPr>
          <w:rFonts w:ascii="Times New Roman" w:hAnsi="Times New Roman"/>
          <w:lang w:val="hr-HR"/>
        </w:rPr>
        <w:t>4</w:t>
      </w:r>
      <w:r w:rsidR="00BC0372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 xml:space="preserve"> Statuta Grada Skradina („Službeni vjesnik Šibensko-kninske županije“, broj </w:t>
      </w:r>
      <w:r w:rsidR="00865A4C">
        <w:rPr>
          <w:rFonts w:ascii="Times New Roman" w:hAnsi="Times New Roman"/>
          <w:lang w:val="hr-HR"/>
        </w:rPr>
        <w:t>3/2</w:t>
      </w:r>
      <w:r w:rsidR="00A31498">
        <w:rPr>
          <w:rFonts w:ascii="Times New Roman" w:hAnsi="Times New Roman"/>
          <w:lang w:val="hr-HR"/>
        </w:rPr>
        <w:t>1, 15/22</w:t>
      </w:r>
      <w:r>
        <w:rPr>
          <w:rFonts w:ascii="Times New Roman" w:hAnsi="Times New Roman"/>
          <w:lang w:val="hr-HR"/>
        </w:rPr>
        <w:t>), Gradsko vijeće Grada Skradina, na</w:t>
      </w:r>
      <w:r w:rsidR="0077337F">
        <w:rPr>
          <w:rFonts w:ascii="Times New Roman" w:hAnsi="Times New Roman"/>
          <w:lang w:val="hr-HR"/>
        </w:rPr>
        <w:t xml:space="preserve"> </w:t>
      </w:r>
      <w:r w:rsidR="00A31498">
        <w:rPr>
          <w:rFonts w:ascii="Times New Roman" w:hAnsi="Times New Roman"/>
          <w:lang w:val="hr-HR"/>
        </w:rPr>
        <w:t>1</w:t>
      </w:r>
      <w:r w:rsidR="001556EB">
        <w:rPr>
          <w:rFonts w:ascii="Times New Roman" w:hAnsi="Times New Roman"/>
          <w:lang w:val="hr-HR"/>
        </w:rPr>
        <w:t>6</w:t>
      </w:r>
      <w:r w:rsidR="0077337F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 xml:space="preserve"> sjednici, od </w:t>
      </w:r>
      <w:r w:rsidR="001556EB">
        <w:rPr>
          <w:rFonts w:ascii="Times New Roman" w:hAnsi="Times New Roman"/>
          <w:lang w:val="hr-HR"/>
        </w:rPr>
        <w:t>10</w:t>
      </w:r>
      <w:r w:rsidR="00A31498">
        <w:rPr>
          <w:rFonts w:ascii="Times New Roman" w:hAnsi="Times New Roman"/>
          <w:lang w:val="hr-HR"/>
        </w:rPr>
        <w:t xml:space="preserve">. </w:t>
      </w:r>
      <w:r w:rsidR="001556EB">
        <w:rPr>
          <w:rFonts w:ascii="Times New Roman" w:hAnsi="Times New Roman"/>
          <w:lang w:val="hr-HR"/>
        </w:rPr>
        <w:t>srpnja 2023. godine</w:t>
      </w:r>
      <w:r>
        <w:rPr>
          <w:rFonts w:ascii="Times New Roman" w:hAnsi="Times New Roman"/>
          <w:lang w:val="hr-HR"/>
        </w:rPr>
        <w:t>, donosi</w:t>
      </w:r>
    </w:p>
    <w:p w14:paraId="1409DCB7" w14:textId="77777777" w:rsidR="009D0E87" w:rsidRDefault="009D0E87">
      <w:pPr>
        <w:rPr>
          <w:rFonts w:ascii="Times New Roman" w:hAnsi="Times New Roman"/>
          <w:lang w:val="hr-HR"/>
        </w:rPr>
      </w:pPr>
    </w:p>
    <w:p w14:paraId="176586B3" w14:textId="77777777" w:rsidR="00806706" w:rsidRDefault="00806706">
      <w:pPr>
        <w:rPr>
          <w:rFonts w:ascii="Times New Roman" w:hAnsi="Times New Roman"/>
          <w:lang w:val="hr-HR"/>
        </w:rPr>
      </w:pPr>
    </w:p>
    <w:p w14:paraId="2CED4B5C" w14:textId="77777777" w:rsidR="00806706" w:rsidRDefault="00806706">
      <w:pPr>
        <w:rPr>
          <w:rFonts w:ascii="Times New Roman" w:hAnsi="Times New Roman"/>
          <w:lang w:val="hr-HR"/>
        </w:rPr>
      </w:pPr>
    </w:p>
    <w:p w14:paraId="2670C318" w14:textId="77777777" w:rsidR="002A0D81" w:rsidRPr="003D12AB" w:rsidRDefault="009D0E87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Z A K L J U Č A K</w:t>
      </w:r>
    </w:p>
    <w:p w14:paraId="4EF92BD0" w14:textId="77777777" w:rsidR="00BC0372" w:rsidRDefault="003D12AB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o</w:t>
      </w:r>
      <w:r w:rsidR="009D0E87" w:rsidRPr="003D12AB">
        <w:rPr>
          <w:rFonts w:ascii="Times New Roman" w:hAnsi="Times New Roman"/>
          <w:b/>
          <w:lang w:val="hr-HR"/>
        </w:rPr>
        <w:t xml:space="preserve"> prihvaćanju </w:t>
      </w:r>
      <w:r w:rsidR="00BC0372">
        <w:rPr>
          <w:rFonts w:ascii="Times New Roman" w:hAnsi="Times New Roman"/>
          <w:b/>
          <w:lang w:val="hr-HR"/>
        </w:rPr>
        <w:t xml:space="preserve">Izvješća o poslovanju </w:t>
      </w:r>
    </w:p>
    <w:p w14:paraId="481297F7" w14:textId="1B409698" w:rsidR="00BC0372" w:rsidRDefault="005A3452" w:rsidP="009D0E87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Turističke zajednice Grada Skradina</w:t>
      </w:r>
      <w:r w:rsidR="000C758C">
        <w:rPr>
          <w:rFonts w:ascii="Times New Roman" w:hAnsi="Times New Roman"/>
          <w:b/>
          <w:lang w:val="hr-HR"/>
        </w:rPr>
        <w:t>, za 20</w:t>
      </w:r>
      <w:r w:rsidR="002527BF">
        <w:rPr>
          <w:rFonts w:ascii="Times New Roman" w:hAnsi="Times New Roman"/>
          <w:b/>
          <w:lang w:val="hr-HR"/>
        </w:rPr>
        <w:t>2</w:t>
      </w:r>
      <w:r w:rsidR="001556EB">
        <w:rPr>
          <w:rFonts w:ascii="Times New Roman" w:hAnsi="Times New Roman"/>
          <w:b/>
          <w:lang w:val="hr-HR"/>
        </w:rPr>
        <w:t>2</w:t>
      </w:r>
      <w:r w:rsidR="000C758C">
        <w:rPr>
          <w:rFonts w:ascii="Times New Roman" w:hAnsi="Times New Roman"/>
          <w:b/>
          <w:lang w:val="hr-HR"/>
        </w:rPr>
        <w:t>.g.</w:t>
      </w:r>
    </w:p>
    <w:p w14:paraId="0C5CAA90" w14:textId="77777777" w:rsidR="003D12AB" w:rsidRDefault="003D12AB" w:rsidP="003D12AB">
      <w:pPr>
        <w:rPr>
          <w:rFonts w:ascii="Times New Roman" w:hAnsi="Times New Roman"/>
          <w:b/>
          <w:lang w:val="hr-HR"/>
        </w:rPr>
      </w:pPr>
    </w:p>
    <w:p w14:paraId="5A0802E5" w14:textId="77777777" w:rsidR="003D12AB" w:rsidRDefault="003D12AB" w:rsidP="003D12AB">
      <w:pPr>
        <w:rPr>
          <w:rFonts w:ascii="Times New Roman" w:hAnsi="Times New Roman"/>
          <w:b/>
          <w:lang w:val="hr-HR"/>
        </w:rPr>
      </w:pPr>
    </w:p>
    <w:p w14:paraId="0063E7F5" w14:textId="77777777" w:rsidR="00806706" w:rsidRDefault="00806706" w:rsidP="003D12AB">
      <w:pPr>
        <w:rPr>
          <w:rFonts w:ascii="Times New Roman" w:hAnsi="Times New Roman"/>
          <w:b/>
          <w:lang w:val="hr-HR"/>
        </w:rPr>
      </w:pPr>
    </w:p>
    <w:p w14:paraId="6B6EBFCA" w14:textId="74583B26" w:rsidR="002527BF" w:rsidRPr="003A3FA2" w:rsidRDefault="002548DD" w:rsidP="003A3FA2">
      <w:pPr>
        <w:pStyle w:val="Odlomakpopisa"/>
        <w:numPr>
          <w:ilvl w:val="0"/>
          <w:numId w:val="4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Ovim Zaključkom, p</w:t>
      </w:r>
      <w:r w:rsidR="003D12AB" w:rsidRPr="005A3452">
        <w:rPr>
          <w:rFonts w:ascii="Times New Roman" w:hAnsi="Times New Roman"/>
          <w:lang w:val="hr-HR"/>
        </w:rPr>
        <w:t>rihvaća se</w:t>
      </w:r>
      <w:r>
        <w:rPr>
          <w:rFonts w:ascii="Times New Roman" w:hAnsi="Times New Roman"/>
          <w:lang w:val="hr-HR"/>
        </w:rPr>
        <w:t xml:space="preserve"> </w:t>
      </w:r>
      <w:r w:rsidR="003A3FA2">
        <w:rPr>
          <w:rFonts w:ascii="Times New Roman" w:hAnsi="Times New Roman"/>
          <w:lang w:val="hr-HR"/>
        </w:rPr>
        <w:t>Izvješće o izvršenju Programa rada Turističke zajednice Grada Skradina za 202</w:t>
      </w:r>
      <w:r w:rsidR="001556EB">
        <w:rPr>
          <w:rFonts w:ascii="Times New Roman" w:hAnsi="Times New Roman"/>
          <w:lang w:val="hr-HR"/>
        </w:rPr>
        <w:t>2</w:t>
      </w:r>
      <w:r w:rsidR="003A3FA2">
        <w:rPr>
          <w:rFonts w:ascii="Times New Roman" w:hAnsi="Times New Roman"/>
          <w:lang w:val="hr-HR"/>
        </w:rPr>
        <w:t xml:space="preserve">.g., </w:t>
      </w:r>
      <w:r w:rsidR="002527BF" w:rsidRPr="003A3FA2">
        <w:rPr>
          <w:rFonts w:ascii="Times New Roman" w:hAnsi="Times New Roman"/>
          <w:lang w:val="hr-HR"/>
        </w:rPr>
        <w:t xml:space="preserve">u tekstu </w:t>
      </w:r>
      <w:r w:rsidR="001556EB">
        <w:rPr>
          <w:rFonts w:ascii="Times New Roman" w:hAnsi="Times New Roman"/>
          <w:lang w:val="hr-HR"/>
        </w:rPr>
        <w:t>kako se prilaže ovom Zaključku</w:t>
      </w:r>
      <w:r w:rsidR="002527BF" w:rsidRPr="003A3FA2">
        <w:rPr>
          <w:rFonts w:ascii="Times New Roman" w:hAnsi="Times New Roman"/>
          <w:lang w:val="hr-HR"/>
        </w:rPr>
        <w:t>.</w:t>
      </w:r>
      <w:r w:rsidR="00A31498" w:rsidRPr="003A3FA2">
        <w:rPr>
          <w:rFonts w:ascii="Times New Roman" w:hAnsi="Times New Roman"/>
          <w:lang w:val="hr-HR"/>
        </w:rPr>
        <w:t xml:space="preserve"> </w:t>
      </w:r>
    </w:p>
    <w:p w14:paraId="13C6508A" w14:textId="12C0A9F0" w:rsidR="00BC0372" w:rsidRPr="005A3452" w:rsidRDefault="00BC0372" w:rsidP="002527BF">
      <w:pPr>
        <w:pStyle w:val="Odlomakpopisa"/>
        <w:rPr>
          <w:rFonts w:ascii="Times New Roman" w:hAnsi="Times New Roman"/>
          <w:lang w:val="hr-HR"/>
        </w:rPr>
      </w:pPr>
    </w:p>
    <w:p w14:paraId="3A0C69E5" w14:textId="77777777" w:rsidR="003D12AB" w:rsidRDefault="003D12AB" w:rsidP="003D12AB">
      <w:pPr>
        <w:rPr>
          <w:rFonts w:ascii="Times New Roman" w:hAnsi="Times New Roman"/>
          <w:lang w:val="hr-HR"/>
        </w:rPr>
      </w:pPr>
    </w:p>
    <w:p w14:paraId="09473B09" w14:textId="1A04F5E8" w:rsidR="003D12AB" w:rsidRPr="00BC0372" w:rsidRDefault="003D12AB" w:rsidP="002527BF">
      <w:pPr>
        <w:pStyle w:val="Odlomakpopisa"/>
        <w:numPr>
          <w:ilvl w:val="0"/>
          <w:numId w:val="4"/>
        </w:numPr>
        <w:rPr>
          <w:rFonts w:ascii="Times New Roman" w:hAnsi="Times New Roman"/>
          <w:lang w:val="hr-HR"/>
        </w:rPr>
      </w:pPr>
      <w:r w:rsidRPr="00BC0372">
        <w:rPr>
          <w:rFonts w:ascii="Times New Roman" w:hAnsi="Times New Roman"/>
          <w:lang w:val="hr-HR"/>
        </w:rPr>
        <w:t xml:space="preserve">Ovaj Zaključak stupa na snagu danom donošenja, a objavit će se u „Službenom vjesniku </w:t>
      </w:r>
    </w:p>
    <w:p w14:paraId="0CB080D8" w14:textId="77777777" w:rsidR="003D12AB" w:rsidRDefault="000B62E8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="003D12AB" w:rsidRPr="003D12AB">
        <w:rPr>
          <w:rFonts w:ascii="Times New Roman" w:hAnsi="Times New Roman"/>
          <w:lang w:val="hr-HR"/>
        </w:rPr>
        <w:t>Šibensko-kninske županije“</w:t>
      </w:r>
      <w:r w:rsidR="003D12AB">
        <w:rPr>
          <w:rFonts w:ascii="Times New Roman" w:hAnsi="Times New Roman"/>
          <w:lang w:val="hr-HR"/>
        </w:rPr>
        <w:t>.</w:t>
      </w:r>
    </w:p>
    <w:p w14:paraId="6A4B9743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70F6D967" w14:textId="77777777" w:rsidR="00724C99" w:rsidRDefault="00724C99" w:rsidP="003D12AB">
      <w:pPr>
        <w:rPr>
          <w:rFonts w:ascii="Times New Roman" w:hAnsi="Times New Roman"/>
          <w:lang w:val="hr-HR"/>
        </w:rPr>
      </w:pPr>
    </w:p>
    <w:p w14:paraId="7D585866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41444236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72ACF917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>GRADSKO VIJEĆE</w:t>
      </w:r>
    </w:p>
    <w:p w14:paraId="70DCE1A3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GRADA SKRADINA</w:t>
      </w:r>
    </w:p>
    <w:p w14:paraId="64C914D6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</w:p>
    <w:p w14:paraId="113141DE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PREDSJEDNICA</w:t>
      </w:r>
    </w:p>
    <w:p w14:paraId="29B8993F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29DBD730" w14:textId="5ED812F6" w:rsidR="00806706" w:rsidRPr="003D12AB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</w:t>
      </w:r>
      <w:r w:rsidR="007F5AA0">
        <w:rPr>
          <w:rFonts w:ascii="Times New Roman" w:hAnsi="Times New Roman"/>
          <w:lang w:val="hr-HR"/>
        </w:rPr>
        <w:t xml:space="preserve"> </w:t>
      </w:r>
      <w:r w:rsidR="00D46063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</w:t>
      </w:r>
      <w:r w:rsidR="005A3452">
        <w:rPr>
          <w:rFonts w:ascii="Times New Roman" w:hAnsi="Times New Roman"/>
          <w:lang w:val="hr-HR"/>
        </w:rPr>
        <w:t xml:space="preserve"> </w:t>
      </w:r>
      <w:r w:rsidR="003A3FA2">
        <w:rPr>
          <w:rFonts w:ascii="Times New Roman" w:hAnsi="Times New Roman"/>
          <w:lang w:val="hr-HR"/>
        </w:rPr>
        <w:t xml:space="preserve"> </w:t>
      </w:r>
      <w:proofErr w:type="spellStart"/>
      <w:r w:rsidR="005A3452">
        <w:rPr>
          <w:rFonts w:ascii="Times New Roman" w:hAnsi="Times New Roman"/>
          <w:lang w:val="hr-HR"/>
        </w:rPr>
        <w:t>Nadija</w:t>
      </w:r>
      <w:proofErr w:type="spellEnd"/>
      <w:r w:rsidR="005A3452">
        <w:rPr>
          <w:rFonts w:ascii="Times New Roman" w:hAnsi="Times New Roman"/>
          <w:lang w:val="hr-HR"/>
        </w:rPr>
        <w:t xml:space="preserve"> Zorica</w:t>
      </w:r>
      <w:r w:rsidR="00FD0544">
        <w:rPr>
          <w:rFonts w:ascii="Times New Roman" w:hAnsi="Times New Roman"/>
          <w:lang w:val="hr-HR"/>
        </w:rPr>
        <w:t>, v.r.</w:t>
      </w:r>
    </w:p>
    <w:p w14:paraId="71DB02FC" w14:textId="77777777" w:rsidR="003D12AB" w:rsidRPr="003D12AB" w:rsidRDefault="003D12AB" w:rsidP="003D12AB">
      <w:pPr>
        <w:pStyle w:val="Odlomakpopisa"/>
        <w:rPr>
          <w:rFonts w:ascii="Times New Roman" w:hAnsi="Times New Roman"/>
          <w:lang w:val="hr-HR"/>
        </w:rPr>
      </w:pPr>
    </w:p>
    <w:sectPr w:rsidR="003D12AB" w:rsidRPr="003D12AB" w:rsidSect="002A0D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1375"/>
    <w:multiLevelType w:val="hybridMultilevel"/>
    <w:tmpl w:val="6F3A7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D2055"/>
    <w:multiLevelType w:val="hybridMultilevel"/>
    <w:tmpl w:val="DB82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4B15"/>
    <w:multiLevelType w:val="hybridMultilevel"/>
    <w:tmpl w:val="7A8606C0"/>
    <w:lvl w:ilvl="0" w:tplc="A72849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6DE7445"/>
    <w:multiLevelType w:val="hybridMultilevel"/>
    <w:tmpl w:val="D06C5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460875">
    <w:abstractNumId w:val="1"/>
  </w:num>
  <w:num w:numId="2" w16cid:durableId="1540434368">
    <w:abstractNumId w:val="3"/>
  </w:num>
  <w:num w:numId="3" w16cid:durableId="735979809">
    <w:abstractNumId w:val="0"/>
  </w:num>
  <w:num w:numId="4" w16cid:durableId="2006784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E87"/>
    <w:rsid w:val="000831B9"/>
    <w:rsid w:val="000B62E8"/>
    <w:rsid w:val="000B634F"/>
    <w:rsid w:val="000C3899"/>
    <w:rsid w:val="000C758C"/>
    <w:rsid w:val="001556EB"/>
    <w:rsid w:val="001A1227"/>
    <w:rsid w:val="001F1A03"/>
    <w:rsid w:val="002527BF"/>
    <w:rsid w:val="002548DD"/>
    <w:rsid w:val="002A0D81"/>
    <w:rsid w:val="00364DBB"/>
    <w:rsid w:val="003A3FA2"/>
    <w:rsid w:val="003B6D69"/>
    <w:rsid w:val="003D12AB"/>
    <w:rsid w:val="003D6927"/>
    <w:rsid w:val="003E2DFA"/>
    <w:rsid w:val="003F12DE"/>
    <w:rsid w:val="004020CE"/>
    <w:rsid w:val="00443F55"/>
    <w:rsid w:val="00556AFC"/>
    <w:rsid w:val="005A3452"/>
    <w:rsid w:val="006F2AC6"/>
    <w:rsid w:val="00724C99"/>
    <w:rsid w:val="00767636"/>
    <w:rsid w:val="0077337F"/>
    <w:rsid w:val="00787287"/>
    <w:rsid w:val="007B3230"/>
    <w:rsid w:val="007D3330"/>
    <w:rsid w:val="007F5AA0"/>
    <w:rsid w:val="00806706"/>
    <w:rsid w:val="00833490"/>
    <w:rsid w:val="00856520"/>
    <w:rsid w:val="00865A4C"/>
    <w:rsid w:val="00887814"/>
    <w:rsid w:val="008B4C95"/>
    <w:rsid w:val="008C3BE6"/>
    <w:rsid w:val="009D0E87"/>
    <w:rsid w:val="00A101A2"/>
    <w:rsid w:val="00A31498"/>
    <w:rsid w:val="00A82756"/>
    <w:rsid w:val="00B165E9"/>
    <w:rsid w:val="00BA2186"/>
    <w:rsid w:val="00BC0372"/>
    <w:rsid w:val="00BD5061"/>
    <w:rsid w:val="00C160A4"/>
    <w:rsid w:val="00CB51D4"/>
    <w:rsid w:val="00D46063"/>
    <w:rsid w:val="00E508A8"/>
    <w:rsid w:val="00F445F3"/>
    <w:rsid w:val="00FD0544"/>
    <w:rsid w:val="00FE029B"/>
    <w:rsid w:val="00FE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3332"/>
  <w15:docId w15:val="{9534D005-8A2E-4CB0-9043-7C6313BD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E87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D0E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D0E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D0E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D0E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D0E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D0E87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D0E87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D0E87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D0E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D0E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D0E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D0E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D0E87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D0E87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D0E87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D0E87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D0E87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D0E87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D0E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D0E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D0E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D0E87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D0E87"/>
    <w:rPr>
      <w:b/>
      <w:bCs/>
    </w:rPr>
  </w:style>
  <w:style w:type="character" w:styleId="Istaknuto">
    <w:name w:val="Emphasis"/>
    <w:basedOn w:val="Zadanifontodlomka"/>
    <w:uiPriority w:val="20"/>
    <w:qFormat/>
    <w:rsid w:val="009D0E87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D0E87"/>
    <w:rPr>
      <w:szCs w:val="32"/>
    </w:rPr>
  </w:style>
  <w:style w:type="paragraph" w:styleId="Odlomakpopisa">
    <w:name w:val="List Paragraph"/>
    <w:basedOn w:val="Normal"/>
    <w:uiPriority w:val="34"/>
    <w:qFormat/>
    <w:rsid w:val="009D0E8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D0E87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D0E87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D0E87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D0E87"/>
    <w:rPr>
      <w:b/>
      <w:i/>
      <w:sz w:val="24"/>
    </w:rPr>
  </w:style>
  <w:style w:type="character" w:styleId="Neupadljivoisticanje">
    <w:name w:val="Subtle Emphasis"/>
    <w:uiPriority w:val="19"/>
    <w:qFormat/>
    <w:rsid w:val="009D0E87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D0E87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D0E87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D0E87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D0E87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D0E87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02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49</cp:revision>
  <cp:lastPrinted>2022-12-15T08:49:00Z</cp:lastPrinted>
  <dcterms:created xsi:type="dcterms:W3CDTF">2013-10-16T06:40:00Z</dcterms:created>
  <dcterms:modified xsi:type="dcterms:W3CDTF">2023-07-27T08:08:00Z</dcterms:modified>
</cp:coreProperties>
</file>