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1E0" w:firstRow="1" w:lastRow="1" w:firstColumn="1" w:lastColumn="1" w:noHBand="0" w:noVBand="0"/>
      </w:tblPr>
      <w:tblGrid>
        <w:gridCol w:w="3708"/>
      </w:tblGrid>
      <w:tr w:rsidR="006A460E" w14:paraId="7FB7D0F6" w14:textId="77777777" w:rsidTr="006A460E">
        <w:tc>
          <w:tcPr>
            <w:tcW w:w="3708" w:type="dxa"/>
          </w:tcPr>
          <w:p w14:paraId="6074E666" w14:textId="77777777" w:rsidR="006A460E" w:rsidRDefault="006A460E">
            <w:pPr>
              <w:spacing w:line="256" w:lineRule="auto"/>
            </w:pPr>
          </w:p>
        </w:tc>
      </w:tr>
      <w:tr w:rsidR="006A460E" w14:paraId="0C3B8B08" w14:textId="77777777" w:rsidTr="006A460E">
        <w:tc>
          <w:tcPr>
            <w:tcW w:w="3708" w:type="dxa"/>
            <w:hideMark/>
          </w:tcPr>
          <w:p w14:paraId="49D85B83" w14:textId="316271C2" w:rsidR="006A460E" w:rsidRDefault="006A460E">
            <w:pPr>
              <w:spacing w:line="256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6914DD26" wp14:editId="0F93BA65">
                  <wp:extent cx="542925" cy="742950"/>
                  <wp:effectExtent l="0" t="0" r="9525" b="0"/>
                  <wp:docPr id="778293766" name="Slika 1" descr="Slika na kojoj se prikazuje uzorak, simbol&#10;&#10;Opis je automatski generir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8293766" name="Slika 1" descr="Slika na kojoj se prikazuje uzorak, simbol&#10;&#10;Opis je automatski generir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460E" w14:paraId="460CC25E" w14:textId="77777777" w:rsidTr="006A460E">
        <w:tc>
          <w:tcPr>
            <w:tcW w:w="3708" w:type="dxa"/>
          </w:tcPr>
          <w:p w14:paraId="63516E99" w14:textId="343A0137" w:rsidR="006A460E" w:rsidRDefault="006A460E" w:rsidP="001D1D56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</w:tr>
      <w:tr w:rsidR="006A460E" w14:paraId="1B694F75" w14:textId="77777777" w:rsidTr="006A460E">
        <w:tc>
          <w:tcPr>
            <w:tcW w:w="3708" w:type="dxa"/>
            <w:hideMark/>
          </w:tcPr>
          <w:p w14:paraId="7289615E" w14:textId="77777777" w:rsidR="006A460E" w:rsidRDefault="006A460E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REPUBLIKA HRVATSKA</w:t>
            </w:r>
          </w:p>
        </w:tc>
      </w:tr>
      <w:tr w:rsidR="006A460E" w14:paraId="29EBCE19" w14:textId="77777777" w:rsidTr="006A460E">
        <w:tc>
          <w:tcPr>
            <w:tcW w:w="3708" w:type="dxa"/>
            <w:hideMark/>
          </w:tcPr>
          <w:p w14:paraId="3219FC2B" w14:textId="6F2527D0" w:rsidR="006A460E" w:rsidRDefault="006A460E">
            <w:pPr>
              <w:spacing w:line="256" w:lineRule="auto"/>
              <w:rPr>
                <w:b/>
                <w:bCs/>
                <w:sz w:val="22"/>
                <w:szCs w:val="16"/>
              </w:rPr>
            </w:pPr>
            <w:r>
              <w:rPr>
                <w:b/>
                <w:bCs/>
                <w:sz w:val="22"/>
                <w:szCs w:val="16"/>
              </w:rPr>
              <w:t>ŠIBENSKO-KNINSKA ŽUPANIJA</w:t>
            </w:r>
          </w:p>
        </w:tc>
      </w:tr>
      <w:tr w:rsidR="006A460E" w14:paraId="6A1B778F" w14:textId="77777777" w:rsidTr="006A460E">
        <w:trPr>
          <w:trHeight w:val="167"/>
        </w:trPr>
        <w:tc>
          <w:tcPr>
            <w:tcW w:w="3708" w:type="dxa"/>
            <w:hideMark/>
          </w:tcPr>
          <w:p w14:paraId="564E4BB4" w14:textId="77777777" w:rsidR="006A460E" w:rsidRDefault="006A460E">
            <w:pPr>
              <w:spacing w:line="256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  GRAD SKRADIN</w:t>
            </w:r>
          </w:p>
          <w:p w14:paraId="14BB2231" w14:textId="77777777" w:rsidR="006A460E" w:rsidRDefault="006A460E">
            <w:pPr>
              <w:spacing w:line="256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GRADSKO VIJEĆE</w:t>
            </w:r>
          </w:p>
        </w:tc>
      </w:tr>
      <w:tr w:rsidR="006A460E" w14:paraId="6D3269F0" w14:textId="77777777" w:rsidTr="006A460E">
        <w:tc>
          <w:tcPr>
            <w:tcW w:w="3708" w:type="dxa"/>
            <w:hideMark/>
          </w:tcPr>
          <w:p w14:paraId="3AC686E9" w14:textId="77777777" w:rsidR="006A460E" w:rsidRDefault="006A460E">
            <w:pPr>
              <w:rPr>
                <w:b/>
                <w:bCs/>
                <w:sz w:val="22"/>
                <w:szCs w:val="22"/>
              </w:rPr>
            </w:pPr>
          </w:p>
        </w:tc>
      </w:tr>
      <w:tr w:rsidR="006A460E" w14:paraId="0C1ED4B3" w14:textId="77777777" w:rsidTr="006A460E">
        <w:tc>
          <w:tcPr>
            <w:tcW w:w="3708" w:type="dxa"/>
          </w:tcPr>
          <w:p w14:paraId="42171F76" w14:textId="77777777" w:rsidR="006A460E" w:rsidRDefault="006A460E">
            <w:pPr>
              <w:spacing w:line="256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</w:tr>
    </w:tbl>
    <w:p w14:paraId="38EC175E" w14:textId="47D5B864" w:rsidR="00BE4598" w:rsidRDefault="006A460E" w:rsidP="006A460E">
      <w:pPr>
        <w:rPr>
          <w:lang w:val="hr-HR"/>
        </w:rPr>
      </w:pPr>
      <w:r>
        <w:rPr>
          <w:lang w:val="hr-HR"/>
        </w:rPr>
        <w:t>KLASA: 363-01/2</w:t>
      </w:r>
      <w:r w:rsidR="00F45561">
        <w:rPr>
          <w:lang w:val="hr-HR"/>
        </w:rPr>
        <w:t>5</w:t>
      </w:r>
      <w:r>
        <w:rPr>
          <w:lang w:val="hr-HR"/>
        </w:rPr>
        <w:t>-0</w:t>
      </w:r>
      <w:r w:rsidR="00932121">
        <w:rPr>
          <w:lang w:val="hr-HR"/>
        </w:rPr>
        <w:t>1</w:t>
      </w:r>
      <w:r>
        <w:rPr>
          <w:lang w:val="hr-HR"/>
        </w:rPr>
        <w:t>/</w:t>
      </w:r>
      <w:r w:rsidR="00F45561">
        <w:rPr>
          <w:lang w:val="hr-HR"/>
        </w:rPr>
        <w:t>…</w:t>
      </w:r>
    </w:p>
    <w:p w14:paraId="4C73C1DE" w14:textId="0AF04655" w:rsidR="006A460E" w:rsidRDefault="006A460E" w:rsidP="006A460E">
      <w:pPr>
        <w:rPr>
          <w:szCs w:val="20"/>
          <w:lang w:val="hr-HR" w:eastAsia="hr-HR"/>
        </w:rPr>
      </w:pPr>
      <w:r>
        <w:rPr>
          <w:lang w:val="hr-HR"/>
        </w:rPr>
        <w:t>URBROJ: 2182-03-02-2</w:t>
      </w:r>
      <w:r w:rsidR="00F45561">
        <w:rPr>
          <w:lang w:val="hr-HR"/>
        </w:rPr>
        <w:t>5</w:t>
      </w:r>
      <w:r>
        <w:rPr>
          <w:lang w:val="hr-HR"/>
        </w:rPr>
        <w:t>-</w:t>
      </w:r>
      <w:r w:rsidR="001718BE">
        <w:rPr>
          <w:lang w:val="hr-HR"/>
        </w:rPr>
        <w:t>1</w:t>
      </w:r>
    </w:p>
    <w:p w14:paraId="0FE13678" w14:textId="423A88D3" w:rsidR="006A460E" w:rsidRDefault="006A460E" w:rsidP="006A460E">
      <w:pPr>
        <w:rPr>
          <w:lang w:val="hr-HR"/>
        </w:rPr>
      </w:pPr>
      <w:r>
        <w:rPr>
          <w:lang w:val="hr-HR"/>
        </w:rPr>
        <w:t xml:space="preserve">Skradin, </w:t>
      </w:r>
      <w:r w:rsidR="00F45561">
        <w:rPr>
          <w:lang w:val="hr-HR"/>
        </w:rPr>
        <w:t>..</w:t>
      </w:r>
      <w:r>
        <w:rPr>
          <w:lang w:val="hr-HR"/>
        </w:rPr>
        <w:t>. prosinca 202</w:t>
      </w:r>
      <w:r w:rsidR="00185C6B">
        <w:rPr>
          <w:lang w:val="hr-HR"/>
        </w:rPr>
        <w:t>5</w:t>
      </w:r>
      <w:r>
        <w:rPr>
          <w:lang w:val="hr-HR"/>
        </w:rPr>
        <w:t>.god.</w:t>
      </w:r>
      <w:r>
        <w:rPr>
          <w:lang w:val="hr-HR"/>
        </w:rPr>
        <w:tab/>
      </w:r>
    </w:p>
    <w:p w14:paraId="4DF364BF" w14:textId="77777777" w:rsidR="006A460E" w:rsidRDefault="006A460E" w:rsidP="006A460E">
      <w:pPr>
        <w:ind w:firstLine="360"/>
        <w:jc w:val="both"/>
        <w:rPr>
          <w:lang w:val="hr-HR"/>
        </w:rPr>
      </w:pPr>
    </w:p>
    <w:p w14:paraId="0D6CD459" w14:textId="170F9F0A" w:rsidR="006A460E" w:rsidRDefault="006A460E" w:rsidP="006A460E">
      <w:pPr>
        <w:jc w:val="both"/>
        <w:rPr>
          <w:szCs w:val="20"/>
          <w:lang w:val="hr-HR" w:eastAsia="hr-HR"/>
        </w:rPr>
      </w:pPr>
      <w:r>
        <w:rPr>
          <w:lang w:val="hr-HR"/>
        </w:rPr>
        <w:t xml:space="preserve">Na temelju članka </w:t>
      </w:r>
      <w:r w:rsidR="00A6631C">
        <w:rPr>
          <w:lang w:val="hr-HR"/>
        </w:rPr>
        <w:t>67</w:t>
      </w:r>
      <w:r>
        <w:rPr>
          <w:lang w:val="hr-HR"/>
        </w:rPr>
        <w:t>. stavak 1. Zakona o komunalnom gospodarstvu (“Narodne novine” broj 68/18, 110/18</w:t>
      </w:r>
      <w:r w:rsidR="00F122CA">
        <w:rPr>
          <w:lang w:val="hr-HR"/>
        </w:rPr>
        <w:t>,</w:t>
      </w:r>
      <w:r>
        <w:rPr>
          <w:lang w:val="hr-HR"/>
        </w:rPr>
        <w:t xml:space="preserve"> 32/20</w:t>
      </w:r>
      <w:r w:rsidR="004C5AA4">
        <w:rPr>
          <w:lang w:val="hr-HR"/>
        </w:rPr>
        <w:t xml:space="preserve"> i 145/24</w:t>
      </w:r>
      <w:r>
        <w:rPr>
          <w:lang w:val="hr-HR"/>
        </w:rPr>
        <w:t xml:space="preserve">) i članka 34. Statuta Grada Skradina (“Službeni vjesnik Šibensko-kninske županije” broj 3/21, 15/22 i 29/23), Gradsko vijeće Grada Skradina, na </w:t>
      </w:r>
      <w:r w:rsidR="00185C6B">
        <w:rPr>
          <w:lang w:val="hr-HR"/>
        </w:rPr>
        <w:t>..</w:t>
      </w:r>
      <w:r>
        <w:rPr>
          <w:lang w:val="hr-HR"/>
        </w:rPr>
        <w:t xml:space="preserve">. sjednici, od </w:t>
      </w:r>
      <w:r w:rsidR="00185C6B">
        <w:rPr>
          <w:lang w:val="hr-HR"/>
        </w:rPr>
        <w:t>..</w:t>
      </w:r>
      <w:r w:rsidR="001718BE">
        <w:rPr>
          <w:lang w:val="hr-HR"/>
        </w:rPr>
        <w:t>.</w:t>
      </w:r>
      <w:r>
        <w:rPr>
          <w:lang w:val="hr-HR"/>
        </w:rPr>
        <w:t xml:space="preserve"> prosinca 202</w:t>
      </w:r>
      <w:r w:rsidR="00185C6B">
        <w:rPr>
          <w:lang w:val="hr-HR"/>
        </w:rPr>
        <w:t>5</w:t>
      </w:r>
      <w:r>
        <w:rPr>
          <w:lang w:val="hr-HR"/>
        </w:rPr>
        <w:t>. godine, donosi</w:t>
      </w:r>
      <w:r>
        <w:rPr>
          <w:lang w:val="hr-HR"/>
        </w:rPr>
        <w:tab/>
      </w:r>
    </w:p>
    <w:p w14:paraId="231B0F75" w14:textId="77777777" w:rsidR="006A460E" w:rsidRDefault="006A460E" w:rsidP="006A460E">
      <w:pPr>
        <w:ind w:left="360"/>
        <w:jc w:val="both"/>
        <w:rPr>
          <w:szCs w:val="20"/>
          <w:lang w:val="hr-HR" w:eastAsia="hr-HR"/>
        </w:rPr>
      </w:pPr>
    </w:p>
    <w:p w14:paraId="31C250FF" w14:textId="77777777" w:rsidR="006A460E" w:rsidRDefault="006A460E" w:rsidP="006A460E">
      <w:pPr>
        <w:ind w:left="360"/>
        <w:jc w:val="both"/>
        <w:rPr>
          <w:b/>
          <w:szCs w:val="20"/>
          <w:lang w:val="hr-HR" w:eastAsia="hr-HR"/>
        </w:rPr>
      </w:pP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b/>
          <w:lang w:val="hr-HR"/>
        </w:rPr>
        <w:t xml:space="preserve">      P R O G R A M</w:t>
      </w:r>
    </w:p>
    <w:p w14:paraId="06AA1D1C" w14:textId="11CB1E6F" w:rsidR="006A460E" w:rsidRDefault="006A460E" w:rsidP="006A460E">
      <w:pPr>
        <w:ind w:left="360"/>
        <w:jc w:val="both"/>
        <w:rPr>
          <w:b/>
          <w:szCs w:val="20"/>
          <w:lang w:val="hr-HR" w:eastAsia="hr-HR"/>
        </w:rPr>
      </w:pP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 w:rsidR="0069763D">
        <w:rPr>
          <w:b/>
          <w:lang w:val="hr-HR"/>
        </w:rPr>
        <w:t>građenja</w:t>
      </w:r>
      <w:r>
        <w:rPr>
          <w:b/>
          <w:lang w:val="hr-HR"/>
        </w:rPr>
        <w:t xml:space="preserve"> komunalne infrastrukture</w:t>
      </w:r>
    </w:p>
    <w:p w14:paraId="472B5FD0" w14:textId="36BE3FDE" w:rsidR="006A460E" w:rsidRDefault="006A460E" w:rsidP="006A460E">
      <w:pPr>
        <w:ind w:left="360"/>
        <w:jc w:val="both"/>
        <w:rPr>
          <w:b/>
          <w:szCs w:val="20"/>
          <w:lang w:val="hr-HR" w:eastAsia="hr-HR"/>
        </w:rPr>
      </w:pP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  <w:t>na području Grada Skradina u 202</w:t>
      </w:r>
      <w:r w:rsidR="00911A7D">
        <w:rPr>
          <w:b/>
          <w:lang w:val="hr-HR"/>
        </w:rPr>
        <w:t>6</w:t>
      </w:r>
      <w:r>
        <w:rPr>
          <w:b/>
          <w:lang w:val="hr-HR"/>
        </w:rPr>
        <w:t>. g.</w:t>
      </w:r>
      <w:r>
        <w:rPr>
          <w:b/>
          <w:lang w:val="hr-HR"/>
        </w:rPr>
        <w:tab/>
      </w:r>
    </w:p>
    <w:p w14:paraId="66078195" w14:textId="77777777" w:rsidR="006A460E" w:rsidRDefault="006A460E" w:rsidP="006A460E">
      <w:pPr>
        <w:ind w:left="360"/>
        <w:jc w:val="both"/>
        <w:rPr>
          <w:b/>
          <w:szCs w:val="20"/>
          <w:lang w:val="hr-HR" w:eastAsia="hr-HR"/>
        </w:rPr>
      </w:pPr>
    </w:p>
    <w:p w14:paraId="56D41847" w14:textId="77777777" w:rsidR="00A6631C" w:rsidRDefault="00A6631C" w:rsidP="00A6631C">
      <w:pPr>
        <w:jc w:val="both"/>
        <w:rPr>
          <w:lang w:val="hr-HR"/>
        </w:rPr>
      </w:pPr>
      <w:r>
        <w:rPr>
          <w:b/>
          <w:bCs/>
          <w:lang w:val="hr-HR"/>
        </w:rPr>
        <w:t xml:space="preserve">I. </w:t>
      </w:r>
      <w:r>
        <w:rPr>
          <w:lang w:val="hr-HR"/>
        </w:rPr>
        <w:t>UVOD</w:t>
      </w:r>
    </w:p>
    <w:p w14:paraId="189D037C" w14:textId="4006BA52" w:rsidR="00A6631C" w:rsidRDefault="00A6631C" w:rsidP="00A6631C">
      <w:pPr>
        <w:jc w:val="both"/>
        <w:rPr>
          <w:lang w:val="hr-HR"/>
        </w:rPr>
      </w:pPr>
      <w:r>
        <w:rPr>
          <w:lang w:val="hr-HR"/>
        </w:rPr>
        <w:t xml:space="preserve">         Ovaj Program gradnje objekata i uređaja komunalne infrastrukture na području Grada Skradina u 202</w:t>
      </w:r>
      <w:r w:rsidR="00911A7D">
        <w:rPr>
          <w:lang w:val="hr-HR"/>
        </w:rPr>
        <w:t>6</w:t>
      </w:r>
      <w:r>
        <w:rPr>
          <w:lang w:val="hr-HR"/>
        </w:rPr>
        <w:t>. godini (u daljnjem tekstu Program) odnosi se na građenje objekata i uređaja komunalne infrastrukture za komunalne djelatnosti koje su Zakonom o komunalnom gospodarstvu navedene, i to:</w:t>
      </w:r>
    </w:p>
    <w:p w14:paraId="5A9B697D" w14:textId="77777777" w:rsidR="00A6631C" w:rsidRDefault="00A6631C" w:rsidP="00A6631C">
      <w:pPr>
        <w:jc w:val="both"/>
        <w:rPr>
          <w:lang w:val="hr-HR"/>
        </w:rPr>
      </w:pPr>
    </w:p>
    <w:p w14:paraId="172AB827" w14:textId="77777777" w:rsidR="00A6631C" w:rsidRDefault="00A6631C" w:rsidP="00A6631C">
      <w:pPr>
        <w:jc w:val="both"/>
        <w:rPr>
          <w:lang w:val="hr-HR"/>
        </w:rPr>
      </w:pPr>
      <w:r>
        <w:rPr>
          <w:lang w:val="hr-HR"/>
        </w:rPr>
        <w:t>1. Građenje objekata i uređaja komunalne infrastrukture za:</w:t>
      </w:r>
    </w:p>
    <w:p w14:paraId="5CE77E8B" w14:textId="77777777" w:rsidR="00A6631C" w:rsidRDefault="00A6631C" w:rsidP="00A6631C">
      <w:pPr>
        <w:jc w:val="both"/>
        <w:rPr>
          <w:lang w:val="hr-HR"/>
        </w:rPr>
      </w:pPr>
      <w:r>
        <w:rPr>
          <w:lang w:val="hr-HR"/>
        </w:rPr>
        <w:t xml:space="preserve">    1.1. javne površine,</w:t>
      </w:r>
    </w:p>
    <w:p w14:paraId="37EE7430" w14:textId="77777777" w:rsidR="00A6631C" w:rsidRDefault="00A6631C" w:rsidP="00A6631C">
      <w:pPr>
        <w:jc w:val="both"/>
        <w:rPr>
          <w:lang w:val="hr-HR"/>
        </w:rPr>
      </w:pPr>
      <w:r>
        <w:rPr>
          <w:lang w:val="hr-HR"/>
        </w:rPr>
        <w:t xml:space="preserve">    1.2. nerazvrstane ceste,</w:t>
      </w:r>
    </w:p>
    <w:p w14:paraId="51EC192C" w14:textId="77777777" w:rsidR="00A6631C" w:rsidRDefault="00A6631C" w:rsidP="00A6631C">
      <w:pPr>
        <w:jc w:val="both"/>
        <w:rPr>
          <w:lang w:val="hr-HR"/>
        </w:rPr>
      </w:pPr>
      <w:r>
        <w:rPr>
          <w:lang w:val="hr-HR"/>
        </w:rPr>
        <w:t xml:space="preserve">    1.3. groblja,</w:t>
      </w:r>
    </w:p>
    <w:p w14:paraId="698E8E9D" w14:textId="77777777" w:rsidR="00A6631C" w:rsidRDefault="00A6631C" w:rsidP="00A6631C">
      <w:pPr>
        <w:jc w:val="both"/>
        <w:rPr>
          <w:lang w:val="hr-HR"/>
        </w:rPr>
      </w:pPr>
      <w:r>
        <w:rPr>
          <w:lang w:val="hr-HR"/>
        </w:rPr>
        <w:t xml:space="preserve">    1.4. javnu rasvjetu.</w:t>
      </w:r>
    </w:p>
    <w:p w14:paraId="1D0210E0" w14:textId="77777777" w:rsidR="00A6631C" w:rsidRDefault="00A6631C" w:rsidP="00A6631C">
      <w:pPr>
        <w:jc w:val="both"/>
        <w:rPr>
          <w:lang w:val="hr-HR"/>
        </w:rPr>
      </w:pPr>
    </w:p>
    <w:p w14:paraId="734E342B" w14:textId="77777777" w:rsidR="00A6631C" w:rsidRDefault="00A6631C" w:rsidP="00A6631C">
      <w:pPr>
        <w:jc w:val="both"/>
        <w:rPr>
          <w:lang w:val="hr-HR"/>
        </w:rPr>
      </w:pPr>
      <w:r>
        <w:rPr>
          <w:lang w:val="hr-HR"/>
        </w:rPr>
        <w:t>2. Građenje objekata i uređaja komunalne infrastrukture i nabava opreme za:</w:t>
      </w:r>
    </w:p>
    <w:p w14:paraId="1A344AD0" w14:textId="77777777" w:rsidR="00A6631C" w:rsidRDefault="00A6631C" w:rsidP="00A6631C">
      <w:pPr>
        <w:jc w:val="both"/>
        <w:rPr>
          <w:lang w:val="hr-HR"/>
        </w:rPr>
      </w:pPr>
      <w:r>
        <w:rPr>
          <w:lang w:val="hr-HR"/>
        </w:rPr>
        <w:t xml:space="preserve">    2.1. oborinska odvodnja</w:t>
      </w:r>
    </w:p>
    <w:p w14:paraId="6326C455" w14:textId="77777777" w:rsidR="00A6631C" w:rsidRDefault="00A6631C" w:rsidP="00A6631C">
      <w:pPr>
        <w:jc w:val="both"/>
        <w:rPr>
          <w:lang w:val="hr-HR"/>
        </w:rPr>
      </w:pPr>
      <w:r>
        <w:rPr>
          <w:lang w:val="hr-HR"/>
        </w:rPr>
        <w:t xml:space="preserve">   </w:t>
      </w:r>
    </w:p>
    <w:p w14:paraId="6146E89D" w14:textId="77777777" w:rsidR="00A6631C" w:rsidRDefault="00A6631C" w:rsidP="00A6631C">
      <w:pPr>
        <w:jc w:val="both"/>
        <w:rPr>
          <w:lang w:val="hr-HR"/>
        </w:rPr>
      </w:pPr>
      <w:r>
        <w:rPr>
          <w:lang w:val="hr-HR"/>
        </w:rPr>
        <w:t>3. Građenje objekata i uređaja komunalne infrastrukture i nabava opreme za:</w:t>
      </w:r>
    </w:p>
    <w:p w14:paraId="311A99B8" w14:textId="36E497E1" w:rsidR="00A6631C" w:rsidRDefault="00A6631C" w:rsidP="00A6631C">
      <w:pPr>
        <w:jc w:val="both"/>
        <w:rPr>
          <w:lang w:val="hr-HR"/>
        </w:rPr>
      </w:pPr>
      <w:r>
        <w:rPr>
          <w:lang w:val="hr-HR"/>
        </w:rPr>
        <w:t xml:space="preserve">    3.1. prijevoz putnika,   </w:t>
      </w:r>
    </w:p>
    <w:p w14:paraId="6487F219" w14:textId="77777777" w:rsidR="00A6631C" w:rsidRDefault="00A6631C" w:rsidP="00A6631C">
      <w:pPr>
        <w:jc w:val="both"/>
        <w:rPr>
          <w:lang w:val="hr-HR"/>
        </w:rPr>
      </w:pPr>
    </w:p>
    <w:p w14:paraId="4E5F8325" w14:textId="77777777" w:rsidR="00A6631C" w:rsidRDefault="00A6631C" w:rsidP="00A6631C">
      <w:pPr>
        <w:jc w:val="both"/>
        <w:rPr>
          <w:lang w:val="hr-HR"/>
        </w:rPr>
      </w:pPr>
      <w:r>
        <w:rPr>
          <w:lang w:val="hr-HR"/>
        </w:rPr>
        <w:t xml:space="preserve">         Ovim Programom se utvrđuje opis poslova s procjenom troškova za gradnju objekata i uređaja komunalne infrastrukture, nabavu opreme i iskaz financijskih sredstava potrebnih za ostvarivanje Programa s naznakom izvora financiranja djelatnosti.</w:t>
      </w:r>
    </w:p>
    <w:p w14:paraId="41370905" w14:textId="77777777" w:rsidR="00A6631C" w:rsidRDefault="00A6631C" w:rsidP="00A6631C">
      <w:pPr>
        <w:jc w:val="both"/>
        <w:rPr>
          <w:lang w:val="hr-HR"/>
        </w:rPr>
      </w:pPr>
    </w:p>
    <w:p w14:paraId="3238D530" w14:textId="77777777" w:rsidR="0069763D" w:rsidRDefault="0069763D" w:rsidP="00A6631C">
      <w:pPr>
        <w:rPr>
          <w:lang w:val="hr-HR"/>
        </w:rPr>
      </w:pPr>
    </w:p>
    <w:p w14:paraId="5EBCE336" w14:textId="77777777" w:rsidR="0069763D" w:rsidRDefault="0069763D" w:rsidP="0069763D">
      <w:pPr>
        <w:jc w:val="center"/>
        <w:rPr>
          <w:b/>
          <w:bCs/>
          <w:lang w:val="hr-HR"/>
        </w:rPr>
      </w:pPr>
      <w:r>
        <w:rPr>
          <w:b/>
          <w:bCs/>
          <w:lang w:val="hr-HR"/>
        </w:rPr>
        <w:lastRenderedPageBreak/>
        <w:t>-2-</w:t>
      </w:r>
    </w:p>
    <w:p w14:paraId="165890EF" w14:textId="77777777" w:rsidR="0069763D" w:rsidRDefault="0069763D" w:rsidP="00A6631C">
      <w:pPr>
        <w:rPr>
          <w:lang w:val="hr-HR"/>
        </w:rPr>
      </w:pPr>
    </w:p>
    <w:p w14:paraId="7761D1D7" w14:textId="0B31F389" w:rsidR="00A6631C" w:rsidRDefault="00A6631C" w:rsidP="00A6631C">
      <w:pPr>
        <w:rPr>
          <w:lang w:val="hr-HR"/>
        </w:rPr>
      </w:pPr>
      <w:r>
        <w:rPr>
          <w:lang w:val="hr-HR"/>
        </w:rPr>
        <w:t>II. OPIS POSLOVA S PROCJENOM TROŠKOVA ZA GRADNJU OBJEKATA I UREĐAJA KOMUNALNE INFRASTRUKTURE</w:t>
      </w:r>
    </w:p>
    <w:p w14:paraId="7EBC1AD0" w14:textId="77777777" w:rsidR="00A6631C" w:rsidRDefault="00A6631C" w:rsidP="00A6631C">
      <w:pPr>
        <w:rPr>
          <w:lang w:val="hr-HR"/>
        </w:rPr>
      </w:pPr>
    </w:p>
    <w:p w14:paraId="115DAB8E" w14:textId="282AAC4B" w:rsidR="00A6631C" w:rsidRDefault="00A6631C" w:rsidP="00A6631C">
      <w:pPr>
        <w:pStyle w:val="Tijeloteksta"/>
      </w:pPr>
      <w:r>
        <w:t xml:space="preserve">         Objekti i naznaka poslova s proc</w:t>
      </w:r>
      <w:r w:rsidR="0069763D">
        <w:t>i</w:t>
      </w:r>
      <w:r>
        <w:t>jenjenim troškovima iskazanim u eurima za gradnju  objekata i uređaja, te za nabavu opreme komunalne infrastrukture u 202</w:t>
      </w:r>
      <w:r w:rsidR="003E3EDE">
        <w:t>6</w:t>
      </w:r>
      <w:r>
        <w:t xml:space="preserve">. godini navode se u sljedećem pregledu:  </w:t>
      </w:r>
    </w:p>
    <w:p w14:paraId="5EA6A47D" w14:textId="77777777" w:rsidR="00A6631C" w:rsidRPr="00EF2B15" w:rsidRDefault="00A6631C" w:rsidP="00A6631C">
      <w:pPr>
        <w:jc w:val="center"/>
        <w:rPr>
          <w:b/>
          <w:bCs/>
          <w:lang w:val="hr-HR"/>
        </w:rPr>
      </w:pPr>
      <w:r>
        <w:rPr>
          <w:b/>
          <w:bCs/>
          <w:lang w:val="hr-HR"/>
        </w:rPr>
        <w:t xml:space="preserve">       </w:t>
      </w:r>
    </w:p>
    <w:p w14:paraId="7D3D157D" w14:textId="77777777" w:rsidR="00201523" w:rsidRDefault="00A6631C" w:rsidP="00A6631C">
      <w:pPr>
        <w:rPr>
          <w:lang w:val="hr-HR"/>
        </w:rPr>
      </w:pPr>
      <w:r>
        <w:rPr>
          <w:lang w:val="hr-HR"/>
        </w:rPr>
        <w:t xml:space="preserve">       </w:t>
      </w:r>
    </w:p>
    <w:p w14:paraId="3A01346A" w14:textId="29034364" w:rsidR="00A6631C" w:rsidRDefault="00A6631C" w:rsidP="00A6631C">
      <w:pPr>
        <w:rPr>
          <w:lang w:val="hr-HR"/>
        </w:rPr>
      </w:pPr>
      <w:r>
        <w:rPr>
          <w:lang w:val="hr-HR"/>
        </w:rPr>
        <w:t xml:space="preserve">                                                                                                                   </w:t>
      </w:r>
      <w:bookmarkStart w:id="0" w:name="_Hlk121821114"/>
      <w:r>
        <w:rPr>
          <w:lang w:val="hr-HR"/>
        </w:rPr>
        <w:t xml:space="preserve">PLANIRANO      </w:t>
      </w:r>
    </w:p>
    <w:p w14:paraId="5B449AA7" w14:textId="3D94DE36" w:rsidR="00A6631C" w:rsidRDefault="00A6631C" w:rsidP="00A6631C">
      <w:pPr>
        <w:rPr>
          <w:u w:val="single"/>
          <w:lang w:val="hr-HR"/>
        </w:rPr>
      </w:pPr>
      <w:r>
        <w:rPr>
          <w:u w:val="single"/>
          <w:lang w:val="hr-HR"/>
        </w:rPr>
        <w:t xml:space="preserve">Opis i naznaka poslova  </w:t>
      </w:r>
      <w:r w:rsidR="004558C9">
        <w:rPr>
          <w:u w:val="single"/>
          <w:lang w:val="hr-HR"/>
        </w:rPr>
        <w:t xml:space="preserve">                                                                               </w:t>
      </w:r>
      <w:r>
        <w:rPr>
          <w:u w:val="single"/>
          <w:lang w:val="hr-HR"/>
        </w:rPr>
        <w:t xml:space="preserve"> </w:t>
      </w:r>
      <w:r w:rsidR="004558C9">
        <w:rPr>
          <w:u w:val="single"/>
          <w:lang w:val="hr-HR"/>
        </w:rPr>
        <w:t>Proc</w:t>
      </w:r>
      <w:r>
        <w:rPr>
          <w:u w:val="single"/>
          <w:lang w:val="hr-HR"/>
        </w:rPr>
        <w:t>j. troškova</w:t>
      </w:r>
      <w:r w:rsidR="004558C9">
        <w:rPr>
          <w:u w:val="single"/>
          <w:lang w:val="hr-HR"/>
        </w:rPr>
        <w:t xml:space="preserve"> </w:t>
      </w:r>
      <w:r w:rsidR="00C217C7">
        <w:rPr>
          <w:u w:val="single"/>
          <w:lang w:val="hr-HR"/>
        </w:rPr>
        <w:t>(</w:t>
      </w:r>
      <w:r w:rsidR="004558C9">
        <w:rPr>
          <w:u w:val="single"/>
          <w:lang w:val="hr-HR"/>
        </w:rPr>
        <w:t>EUR</w:t>
      </w:r>
      <w:r w:rsidR="00C217C7">
        <w:rPr>
          <w:u w:val="single"/>
          <w:lang w:val="hr-HR"/>
        </w:rPr>
        <w:t>)</w:t>
      </w:r>
      <w:r>
        <w:rPr>
          <w:u w:val="single"/>
          <w:lang w:val="hr-HR"/>
        </w:rPr>
        <w:t xml:space="preserve">                   </w:t>
      </w:r>
    </w:p>
    <w:bookmarkEnd w:id="0"/>
    <w:p w14:paraId="71EDD1D4" w14:textId="1036244E" w:rsidR="00A6631C" w:rsidRDefault="004558C9" w:rsidP="00A6631C">
      <w:pPr>
        <w:rPr>
          <w:u w:val="single"/>
          <w:lang w:val="hr-HR"/>
        </w:rPr>
      </w:pPr>
      <w:r>
        <w:rPr>
          <w:u w:val="single"/>
          <w:lang w:val="hr-HR"/>
        </w:rPr>
        <w:t xml:space="preserve">  </w:t>
      </w:r>
    </w:p>
    <w:p w14:paraId="4B97B810" w14:textId="77777777" w:rsidR="00A6631C" w:rsidRDefault="00A6631C" w:rsidP="00A6631C">
      <w:pPr>
        <w:rPr>
          <w:lang w:val="hr-HR"/>
        </w:rPr>
      </w:pPr>
      <w:r>
        <w:rPr>
          <w:lang w:val="hr-HR"/>
        </w:rPr>
        <w:t xml:space="preserve">1.2. NERAZVRSTANE CESTE </w:t>
      </w:r>
    </w:p>
    <w:p w14:paraId="40600D56" w14:textId="77777777" w:rsidR="00201523" w:rsidRDefault="00201523" w:rsidP="00A6631C">
      <w:pPr>
        <w:rPr>
          <w:lang w:val="hr-HR"/>
        </w:rPr>
      </w:pPr>
    </w:p>
    <w:p w14:paraId="3D0B9E70" w14:textId="20938CD2" w:rsidR="00EA6640" w:rsidRDefault="00A6631C" w:rsidP="00EA6640">
      <w:pPr>
        <w:rPr>
          <w:lang w:val="hr-HR"/>
        </w:rPr>
      </w:pPr>
      <w:r>
        <w:rPr>
          <w:lang w:val="hr-HR"/>
        </w:rPr>
        <w:t xml:space="preserve">                                                           </w:t>
      </w:r>
      <w:r w:rsidR="00054029">
        <w:rPr>
          <w:lang w:val="hr-HR"/>
        </w:rPr>
        <w:t xml:space="preserve">                                                                                        </w:t>
      </w:r>
      <w:r>
        <w:rPr>
          <w:lang w:val="hr-HR"/>
        </w:rPr>
        <w:t xml:space="preserve">    </w:t>
      </w:r>
      <w:bookmarkStart w:id="1" w:name="_Hlk58187214"/>
    </w:p>
    <w:p w14:paraId="508015E4" w14:textId="1305F2DB" w:rsidR="00924181" w:rsidRDefault="00EA6640" w:rsidP="00EA6640">
      <w:pPr>
        <w:rPr>
          <w:b/>
          <w:bCs/>
          <w:i/>
          <w:iCs/>
          <w:lang w:val="hr-HR"/>
        </w:rPr>
      </w:pPr>
      <w:r>
        <w:rPr>
          <w:b/>
          <w:bCs/>
          <w:i/>
          <w:iCs/>
          <w:lang w:val="hr-HR"/>
        </w:rPr>
        <w:t>-Uređenje</w:t>
      </w:r>
      <w:r w:rsidRPr="003A63A7">
        <w:rPr>
          <w:b/>
          <w:bCs/>
          <w:i/>
          <w:iCs/>
          <w:lang w:val="hr-HR"/>
        </w:rPr>
        <w:t xml:space="preserve"> neraz. ceste </w:t>
      </w:r>
      <w:r>
        <w:rPr>
          <w:b/>
          <w:bCs/>
          <w:i/>
          <w:iCs/>
          <w:lang w:val="hr-HR"/>
        </w:rPr>
        <w:t>Gračac</w:t>
      </w:r>
      <w:r w:rsidRPr="003A63A7">
        <w:rPr>
          <w:b/>
          <w:bCs/>
          <w:i/>
          <w:iCs/>
          <w:lang w:val="hr-HR"/>
        </w:rPr>
        <w:t xml:space="preserve">                        </w:t>
      </w:r>
      <w:r>
        <w:rPr>
          <w:b/>
          <w:bCs/>
          <w:i/>
          <w:iCs/>
          <w:lang w:val="hr-HR"/>
        </w:rPr>
        <w:t xml:space="preserve"> </w:t>
      </w:r>
      <w:r w:rsidRPr="003A63A7">
        <w:rPr>
          <w:b/>
          <w:bCs/>
          <w:i/>
          <w:iCs/>
          <w:lang w:val="hr-HR"/>
        </w:rPr>
        <w:t xml:space="preserve">   </w:t>
      </w:r>
      <w:r>
        <w:rPr>
          <w:b/>
          <w:bCs/>
          <w:i/>
          <w:iCs/>
          <w:lang w:val="hr-HR"/>
        </w:rPr>
        <w:t xml:space="preserve">                                                </w:t>
      </w:r>
      <w:r w:rsidR="00054029">
        <w:rPr>
          <w:b/>
          <w:bCs/>
          <w:i/>
          <w:iCs/>
          <w:lang w:val="hr-HR"/>
        </w:rPr>
        <w:t xml:space="preserve"> </w:t>
      </w:r>
      <w:r>
        <w:rPr>
          <w:b/>
          <w:bCs/>
          <w:i/>
          <w:iCs/>
          <w:lang w:val="hr-HR"/>
        </w:rPr>
        <w:t xml:space="preserve">     </w:t>
      </w:r>
      <w:r w:rsidRPr="003A63A7">
        <w:rPr>
          <w:b/>
          <w:bCs/>
          <w:i/>
          <w:iCs/>
          <w:lang w:val="hr-HR"/>
        </w:rPr>
        <w:t xml:space="preserve">  </w:t>
      </w:r>
      <w:r>
        <w:rPr>
          <w:b/>
          <w:bCs/>
          <w:i/>
          <w:iCs/>
          <w:lang w:val="hr-HR"/>
        </w:rPr>
        <w:t xml:space="preserve"> </w:t>
      </w:r>
      <w:r w:rsidRPr="00054029">
        <w:rPr>
          <w:b/>
          <w:bCs/>
          <w:lang w:val="hr-HR"/>
        </w:rPr>
        <w:t>7</w:t>
      </w:r>
      <w:r w:rsidR="00054029" w:rsidRPr="00054029">
        <w:rPr>
          <w:b/>
          <w:bCs/>
          <w:lang w:val="hr-HR"/>
        </w:rPr>
        <w:t>5.000,00</w:t>
      </w:r>
      <w:r w:rsidR="00054029" w:rsidRPr="00054029">
        <w:rPr>
          <w:lang w:val="hr-HR"/>
        </w:rPr>
        <w:t xml:space="preserve">                                         </w:t>
      </w:r>
      <w:r w:rsidR="00924181" w:rsidRPr="00054029">
        <w:rPr>
          <w:b/>
          <w:bCs/>
          <w:lang w:val="hr-HR"/>
        </w:rPr>
        <w:t xml:space="preserve">                           </w:t>
      </w:r>
    </w:p>
    <w:p w14:paraId="0AB2ECC4" w14:textId="66427B2C" w:rsidR="003541B6" w:rsidRDefault="00924181" w:rsidP="00924181">
      <w:pPr>
        <w:jc w:val="both"/>
        <w:rPr>
          <w:lang w:val="hr-HR"/>
        </w:rPr>
      </w:pPr>
      <w:bookmarkStart w:id="2" w:name="_Hlk184720730"/>
      <w:r w:rsidRPr="002C5380">
        <w:rPr>
          <w:lang w:val="hr-HR"/>
        </w:rPr>
        <w:t>-</w:t>
      </w:r>
      <w:r>
        <w:rPr>
          <w:lang w:val="hr-HR"/>
        </w:rPr>
        <w:t xml:space="preserve">Izvor financiranja: Ministar. regional. </w:t>
      </w:r>
      <w:r w:rsidR="0072551D">
        <w:rPr>
          <w:lang w:val="hr-HR"/>
        </w:rPr>
        <w:t>r</w:t>
      </w:r>
      <w:r>
        <w:rPr>
          <w:lang w:val="hr-HR"/>
        </w:rPr>
        <w:t xml:space="preserve">azvoja                                                    </w:t>
      </w:r>
      <w:r w:rsidR="00054029">
        <w:rPr>
          <w:lang w:val="hr-HR"/>
        </w:rPr>
        <w:t xml:space="preserve"> </w:t>
      </w:r>
      <w:r>
        <w:rPr>
          <w:lang w:val="hr-HR"/>
        </w:rPr>
        <w:t xml:space="preserve">   </w:t>
      </w:r>
      <w:r w:rsidR="007F4DA1">
        <w:rPr>
          <w:lang w:val="hr-HR"/>
        </w:rPr>
        <w:t xml:space="preserve"> </w:t>
      </w:r>
      <w:r>
        <w:rPr>
          <w:lang w:val="hr-HR"/>
        </w:rPr>
        <w:t xml:space="preserve">    </w:t>
      </w:r>
      <w:r w:rsidR="003541B6">
        <w:rPr>
          <w:lang w:val="hr-HR"/>
        </w:rPr>
        <w:t>60</w:t>
      </w:r>
      <w:r>
        <w:rPr>
          <w:lang w:val="hr-HR"/>
        </w:rPr>
        <w:t xml:space="preserve">.000,00 </w:t>
      </w:r>
    </w:p>
    <w:p w14:paraId="224CFBAC" w14:textId="77777777" w:rsidR="00AE62B0" w:rsidRDefault="003541B6" w:rsidP="00924181">
      <w:pPr>
        <w:jc w:val="both"/>
        <w:rPr>
          <w:lang w:val="hr-HR"/>
        </w:rPr>
      </w:pPr>
      <w:r>
        <w:rPr>
          <w:lang w:val="hr-HR"/>
        </w:rPr>
        <w:t>-Izvor financiranja:</w:t>
      </w:r>
      <w:bookmarkStart w:id="3" w:name="_Hlk214532943"/>
      <w:r w:rsidR="00373500">
        <w:rPr>
          <w:lang w:val="hr-HR"/>
        </w:rPr>
        <w:t xml:space="preserve">opći prihodi Proračuna Grada Skradina                                  </w:t>
      </w:r>
      <w:r w:rsidR="00054029">
        <w:rPr>
          <w:lang w:val="hr-HR"/>
        </w:rPr>
        <w:t xml:space="preserve"> </w:t>
      </w:r>
      <w:r w:rsidR="00373500">
        <w:rPr>
          <w:lang w:val="hr-HR"/>
        </w:rPr>
        <w:t xml:space="preserve">       </w:t>
      </w:r>
      <w:bookmarkEnd w:id="3"/>
      <w:r w:rsidR="00373500">
        <w:rPr>
          <w:lang w:val="hr-HR"/>
        </w:rPr>
        <w:t>15.000,00</w:t>
      </w:r>
      <w:r w:rsidR="00924181">
        <w:rPr>
          <w:lang w:val="hr-HR"/>
        </w:rPr>
        <w:t xml:space="preserve">  </w:t>
      </w:r>
    </w:p>
    <w:p w14:paraId="5CD4B463" w14:textId="32773585" w:rsidR="00924181" w:rsidRPr="002C5380" w:rsidRDefault="00924181" w:rsidP="00924181">
      <w:pPr>
        <w:jc w:val="both"/>
        <w:rPr>
          <w:lang w:val="hr-HR"/>
        </w:rPr>
      </w:pPr>
      <w:r>
        <w:rPr>
          <w:lang w:val="hr-HR"/>
        </w:rPr>
        <w:t xml:space="preserve">      </w:t>
      </w:r>
    </w:p>
    <w:bookmarkEnd w:id="2"/>
    <w:p w14:paraId="295E469A" w14:textId="487FB2C1" w:rsidR="00924181" w:rsidRDefault="00924181" w:rsidP="00924181">
      <w:pPr>
        <w:jc w:val="both"/>
        <w:rPr>
          <w:lang w:val="hr-HR"/>
        </w:rPr>
      </w:pPr>
      <w:r>
        <w:rPr>
          <w:lang w:val="hr-HR"/>
        </w:rPr>
        <w:t xml:space="preserve">    </w:t>
      </w:r>
    </w:p>
    <w:p w14:paraId="535A2E28" w14:textId="39AB1E18" w:rsidR="00A6631C" w:rsidRDefault="00924181" w:rsidP="00A6631C">
      <w:pPr>
        <w:jc w:val="both"/>
        <w:rPr>
          <w:b/>
          <w:bCs/>
          <w:i/>
          <w:iCs/>
          <w:lang w:val="hr-HR"/>
        </w:rPr>
      </w:pPr>
      <w:bookmarkStart w:id="4" w:name="_Hlk152835274"/>
      <w:bookmarkEnd w:id="1"/>
      <w:r>
        <w:rPr>
          <w:b/>
          <w:bCs/>
          <w:i/>
          <w:iCs/>
          <w:lang w:val="hr-HR"/>
        </w:rPr>
        <w:t>-Uređenje</w:t>
      </w:r>
      <w:r w:rsidR="00A6631C" w:rsidRPr="003A63A7">
        <w:rPr>
          <w:b/>
          <w:bCs/>
          <w:i/>
          <w:iCs/>
          <w:lang w:val="hr-HR"/>
        </w:rPr>
        <w:t xml:space="preserve"> neraz. ceste </w:t>
      </w:r>
      <w:r w:rsidR="00A6631C">
        <w:rPr>
          <w:b/>
          <w:bCs/>
          <w:i/>
          <w:iCs/>
          <w:lang w:val="hr-HR"/>
        </w:rPr>
        <w:t>Sonković</w:t>
      </w:r>
      <w:r w:rsidR="00A6631C" w:rsidRPr="003A63A7">
        <w:rPr>
          <w:b/>
          <w:bCs/>
          <w:i/>
          <w:iCs/>
          <w:lang w:val="hr-HR"/>
        </w:rPr>
        <w:t xml:space="preserve">                        </w:t>
      </w:r>
      <w:r w:rsidR="00A6631C">
        <w:rPr>
          <w:b/>
          <w:bCs/>
          <w:i/>
          <w:iCs/>
          <w:lang w:val="hr-HR"/>
        </w:rPr>
        <w:t xml:space="preserve"> </w:t>
      </w:r>
      <w:r w:rsidR="00A6631C" w:rsidRPr="003A63A7">
        <w:rPr>
          <w:b/>
          <w:bCs/>
          <w:i/>
          <w:iCs/>
          <w:lang w:val="hr-HR"/>
        </w:rPr>
        <w:t xml:space="preserve">   </w:t>
      </w:r>
      <w:r w:rsidR="00A6631C">
        <w:rPr>
          <w:b/>
          <w:bCs/>
          <w:i/>
          <w:iCs/>
          <w:lang w:val="hr-HR"/>
        </w:rPr>
        <w:t xml:space="preserve">                                               </w:t>
      </w:r>
      <w:r>
        <w:rPr>
          <w:b/>
          <w:bCs/>
          <w:i/>
          <w:iCs/>
          <w:lang w:val="hr-HR"/>
        </w:rPr>
        <w:t xml:space="preserve"> </w:t>
      </w:r>
      <w:r w:rsidR="00054029">
        <w:rPr>
          <w:b/>
          <w:bCs/>
          <w:i/>
          <w:iCs/>
          <w:lang w:val="hr-HR"/>
        </w:rPr>
        <w:t xml:space="preserve"> </w:t>
      </w:r>
      <w:r w:rsidR="00A6631C">
        <w:rPr>
          <w:b/>
          <w:bCs/>
          <w:i/>
          <w:iCs/>
          <w:lang w:val="hr-HR"/>
        </w:rPr>
        <w:t xml:space="preserve">     </w:t>
      </w:r>
      <w:r w:rsidR="00A6631C" w:rsidRPr="003A63A7">
        <w:rPr>
          <w:b/>
          <w:bCs/>
          <w:i/>
          <w:iCs/>
          <w:lang w:val="hr-HR"/>
        </w:rPr>
        <w:t xml:space="preserve"> </w:t>
      </w:r>
      <w:r w:rsidR="00B46B31" w:rsidRPr="00054029">
        <w:rPr>
          <w:b/>
          <w:bCs/>
          <w:lang w:val="hr-HR"/>
        </w:rPr>
        <w:t>30</w:t>
      </w:r>
      <w:r w:rsidRPr="00054029">
        <w:rPr>
          <w:b/>
          <w:bCs/>
          <w:lang w:val="hr-HR"/>
        </w:rPr>
        <w:t>.000</w:t>
      </w:r>
      <w:r w:rsidR="00A6631C" w:rsidRPr="00054029">
        <w:rPr>
          <w:b/>
          <w:bCs/>
          <w:lang w:val="hr-HR"/>
        </w:rPr>
        <w:t>,00</w:t>
      </w:r>
      <w:r w:rsidR="00A6631C" w:rsidRPr="003A63A7">
        <w:rPr>
          <w:b/>
          <w:bCs/>
          <w:i/>
          <w:iCs/>
          <w:lang w:val="hr-HR"/>
        </w:rPr>
        <w:t xml:space="preserve">                               </w:t>
      </w:r>
    </w:p>
    <w:p w14:paraId="45A99065" w14:textId="74AE4B11" w:rsidR="00A6631C" w:rsidRPr="002C5380" w:rsidRDefault="00A6631C" w:rsidP="00A6631C">
      <w:pPr>
        <w:jc w:val="both"/>
        <w:rPr>
          <w:lang w:val="hr-HR"/>
        </w:rPr>
      </w:pPr>
      <w:bookmarkStart w:id="5" w:name="_Hlk121746247"/>
      <w:r w:rsidRPr="002C5380">
        <w:rPr>
          <w:lang w:val="hr-HR"/>
        </w:rPr>
        <w:t>-</w:t>
      </w:r>
      <w:r>
        <w:rPr>
          <w:lang w:val="hr-HR"/>
        </w:rPr>
        <w:t xml:space="preserve">Izvor financiranja: </w:t>
      </w:r>
      <w:r w:rsidR="00904C9A">
        <w:rPr>
          <w:lang w:val="hr-HR"/>
        </w:rPr>
        <w:t xml:space="preserve">komunalni doprinos           </w:t>
      </w:r>
      <w:r>
        <w:rPr>
          <w:lang w:val="hr-HR"/>
        </w:rPr>
        <w:t xml:space="preserve">        </w:t>
      </w:r>
      <w:bookmarkEnd w:id="5"/>
      <w:r>
        <w:rPr>
          <w:lang w:val="hr-HR"/>
        </w:rPr>
        <w:t xml:space="preserve">                                              </w:t>
      </w:r>
      <w:r w:rsidR="00054029">
        <w:rPr>
          <w:lang w:val="hr-HR"/>
        </w:rPr>
        <w:t xml:space="preserve"> </w:t>
      </w:r>
      <w:r>
        <w:rPr>
          <w:lang w:val="hr-HR"/>
        </w:rPr>
        <w:t xml:space="preserve">    </w:t>
      </w:r>
      <w:r w:rsidR="007F4DA1">
        <w:rPr>
          <w:lang w:val="hr-HR"/>
        </w:rPr>
        <w:t xml:space="preserve"> </w:t>
      </w:r>
      <w:r>
        <w:rPr>
          <w:lang w:val="hr-HR"/>
        </w:rPr>
        <w:t xml:space="preserve"> </w:t>
      </w:r>
      <w:r w:rsidR="00152405">
        <w:rPr>
          <w:lang w:val="hr-HR"/>
        </w:rPr>
        <w:t>30.</w:t>
      </w:r>
      <w:r w:rsidR="00FE4647">
        <w:rPr>
          <w:lang w:val="hr-HR"/>
        </w:rPr>
        <w:t>000</w:t>
      </w:r>
      <w:r>
        <w:rPr>
          <w:lang w:val="hr-HR"/>
        </w:rPr>
        <w:t xml:space="preserve">,00         </w:t>
      </w:r>
    </w:p>
    <w:p w14:paraId="0D817BBF" w14:textId="77777777" w:rsidR="00FE4647" w:rsidRDefault="00FE4647" w:rsidP="00A6631C">
      <w:pPr>
        <w:jc w:val="both"/>
        <w:rPr>
          <w:b/>
          <w:bCs/>
          <w:i/>
          <w:iCs/>
          <w:lang w:val="hr-HR"/>
        </w:rPr>
      </w:pPr>
      <w:bookmarkStart w:id="6" w:name="_Hlk121488918"/>
      <w:bookmarkEnd w:id="4"/>
    </w:p>
    <w:p w14:paraId="17C8BA76" w14:textId="77777777" w:rsidR="00173438" w:rsidRDefault="00173438" w:rsidP="00A6631C">
      <w:pPr>
        <w:jc w:val="both"/>
        <w:rPr>
          <w:b/>
          <w:bCs/>
          <w:i/>
          <w:iCs/>
          <w:lang w:val="hr-HR"/>
        </w:rPr>
      </w:pPr>
    </w:p>
    <w:p w14:paraId="1A209DFC" w14:textId="793D6239" w:rsidR="00173438" w:rsidRPr="00054029" w:rsidRDefault="00173438" w:rsidP="00173438">
      <w:pPr>
        <w:jc w:val="both"/>
        <w:rPr>
          <w:b/>
          <w:bCs/>
          <w:lang w:val="hr-HR"/>
        </w:rPr>
      </w:pPr>
      <w:r>
        <w:rPr>
          <w:b/>
          <w:bCs/>
          <w:i/>
          <w:iCs/>
          <w:lang w:val="hr-HR"/>
        </w:rPr>
        <w:t>-</w:t>
      </w:r>
      <w:r w:rsidRPr="004C6CFE">
        <w:rPr>
          <w:b/>
          <w:bCs/>
          <w:i/>
          <w:iCs/>
          <w:lang w:val="hr-HR"/>
        </w:rPr>
        <w:t xml:space="preserve">Uređenje neraz ceste </w:t>
      </w:r>
      <w:r>
        <w:rPr>
          <w:b/>
          <w:bCs/>
          <w:i/>
          <w:iCs/>
          <w:lang w:val="hr-HR"/>
        </w:rPr>
        <w:t>P</w:t>
      </w:r>
      <w:r w:rsidR="008B34A8">
        <w:rPr>
          <w:b/>
          <w:bCs/>
          <w:i/>
          <w:iCs/>
          <w:lang w:val="hr-HR"/>
        </w:rPr>
        <w:t xml:space="preserve">lastovo      </w:t>
      </w:r>
      <w:r>
        <w:rPr>
          <w:b/>
          <w:bCs/>
          <w:i/>
          <w:iCs/>
          <w:lang w:val="hr-HR"/>
        </w:rPr>
        <w:t xml:space="preserve">                                                                           </w:t>
      </w:r>
      <w:r w:rsidR="00054029">
        <w:rPr>
          <w:b/>
          <w:bCs/>
          <w:i/>
          <w:iCs/>
          <w:lang w:val="hr-HR"/>
        </w:rPr>
        <w:t xml:space="preserve"> </w:t>
      </w:r>
      <w:r>
        <w:rPr>
          <w:b/>
          <w:bCs/>
          <w:i/>
          <w:iCs/>
          <w:lang w:val="hr-HR"/>
        </w:rPr>
        <w:t xml:space="preserve">   </w:t>
      </w:r>
      <w:r w:rsidRPr="00054029">
        <w:rPr>
          <w:b/>
          <w:bCs/>
          <w:lang w:val="hr-HR"/>
        </w:rPr>
        <w:t xml:space="preserve">15.000,00 </w:t>
      </w:r>
    </w:p>
    <w:p w14:paraId="773B213E" w14:textId="77777777" w:rsidR="00AE62B0" w:rsidRDefault="00173438" w:rsidP="00173438">
      <w:pPr>
        <w:jc w:val="both"/>
        <w:rPr>
          <w:lang w:val="hr-HR"/>
        </w:rPr>
      </w:pPr>
      <w:r>
        <w:rPr>
          <w:lang w:val="hr-HR"/>
        </w:rPr>
        <w:t>-Izvor financiranja:</w:t>
      </w:r>
      <w:r w:rsidR="00A0293F" w:rsidRPr="00A0293F">
        <w:rPr>
          <w:lang w:val="hr-HR"/>
        </w:rPr>
        <w:t xml:space="preserve"> </w:t>
      </w:r>
      <w:r w:rsidR="00A0293F">
        <w:rPr>
          <w:lang w:val="hr-HR"/>
        </w:rPr>
        <w:t xml:space="preserve">opći prihodi Proračuna Grada Skradina                                      </w:t>
      </w:r>
      <w:r w:rsidR="00054029">
        <w:rPr>
          <w:lang w:val="hr-HR"/>
        </w:rPr>
        <w:t xml:space="preserve"> </w:t>
      </w:r>
      <w:r w:rsidR="00A0293F">
        <w:rPr>
          <w:lang w:val="hr-HR"/>
        </w:rPr>
        <w:t xml:space="preserve">  </w:t>
      </w:r>
      <w:r w:rsidR="00EA6640">
        <w:rPr>
          <w:lang w:val="hr-HR"/>
        </w:rPr>
        <w:t>15.000,00</w:t>
      </w:r>
      <w:r w:rsidR="00A0293F">
        <w:rPr>
          <w:lang w:val="hr-HR"/>
        </w:rPr>
        <w:t xml:space="preserve"> </w:t>
      </w:r>
      <w:r>
        <w:rPr>
          <w:lang w:val="hr-HR"/>
        </w:rPr>
        <w:t xml:space="preserve"> </w:t>
      </w:r>
    </w:p>
    <w:p w14:paraId="6E0E3B33" w14:textId="3E630171" w:rsidR="00A0293F" w:rsidRDefault="00173438" w:rsidP="00173438">
      <w:pPr>
        <w:jc w:val="both"/>
        <w:rPr>
          <w:lang w:val="hr-HR"/>
        </w:rPr>
      </w:pPr>
      <w:r>
        <w:rPr>
          <w:lang w:val="hr-HR"/>
        </w:rPr>
        <w:t xml:space="preserve">               </w:t>
      </w:r>
    </w:p>
    <w:p w14:paraId="576603E8" w14:textId="3DA495A9" w:rsidR="00173438" w:rsidRDefault="00173438" w:rsidP="00173438">
      <w:pPr>
        <w:jc w:val="both"/>
        <w:rPr>
          <w:lang w:val="hr-HR"/>
        </w:rPr>
      </w:pPr>
      <w:r>
        <w:rPr>
          <w:lang w:val="hr-HR"/>
        </w:rPr>
        <w:t xml:space="preserve">                                             </w:t>
      </w:r>
    </w:p>
    <w:bookmarkEnd w:id="6"/>
    <w:p w14:paraId="2F177685" w14:textId="46A5DDF9" w:rsidR="001B5ED5" w:rsidRDefault="001B5ED5" w:rsidP="001B5ED5">
      <w:pPr>
        <w:jc w:val="both"/>
        <w:rPr>
          <w:b/>
          <w:bCs/>
          <w:i/>
          <w:iCs/>
          <w:lang w:val="hr-HR"/>
        </w:rPr>
      </w:pPr>
      <w:r>
        <w:rPr>
          <w:b/>
          <w:bCs/>
          <w:i/>
          <w:iCs/>
          <w:lang w:val="hr-HR"/>
        </w:rPr>
        <w:t>-</w:t>
      </w:r>
      <w:r w:rsidRPr="004C6CFE">
        <w:rPr>
          <w:b/>
          <w:bCs/>
          <w:i/>
          <w:iCs/>
          <w:lang w:val="hr-HR"/>
        </w:rPr>
        <w:t xml:space="preserve">Uređenje neraz ceste </w:t>
      </w:r>
      <w:r w:rsidR="007C5764">
        <w:rPr>
          <w:b/>
          <w:bCs/>
          <w:i/>
          <w:iCs/>
          <w:lang w:val="hr-HR"/>
        </w:rPr>
        <w:t>Rupe</w:t>
      </w:r>
      <w:r>
        <w:rPr>
          <w:b/>
          <w:bCs/>
          <w:i/>
          <w:iCs/>
          <w:lang w:val="hr-HR"/>
        </w:rPr>
        <w:t xml:space="preserve">                                                                          </w:t>
      </w:r>
      <w:r w:rsidR="00401EAB">
        <w:rPr>
          <w:b/>
          <w:bCs/>
          <w:i/>
          <w:iCs/>
          <w:lang w:val="hr-HR"/>
        </w:rPr>
        <w:t xml:space="preserve">       </w:t>
      </w:r>
      <w:r w:rsidR="00054029">
        <w:rPr>
          <w:b/>
          <w:bCs/>
          <w:i/>
          <w:iCs/>
          <w:lang w:val="hr-HR"/>
        </w:rPr>
        <w:t xml:space="preserve"> </w:t>
      </w:r>
      <w:r>
        <w:rPr>
          <w:b/>
          <w:bCs/>
          <w:i/>
          <w:iCs/>
          <w:lang w:val="hr-HR"/>
        </w:rPr>
        <w:t xml:space="preserve">  </w:t>
      </w:r>
      <w:r w:rsidR="007C5764">
        <w:rPr>
          <w:b/>
          <w:bCs/>
          <w:i/>
          <w:iCs/>
          <w:lang w:val="hr-HR"/>
        </w:rPr>
        <w:t xml:space="preserve">    </w:t>
      </w:r>
      <w:r>
        <w:rPr>
          <w:b/>
          <w:bCs/>
          <w:i/>
          <w:iCs/>
          <w:lang w:val="hr-HR"/>
        </w:rPr>
        <w:t xml:space="preserve">  </w:t>
      </w:r>
      <w:r w:rsidR="00EA6640" w:rsidRPr="00054029">
        <w:rPr>
          <w:b/>
          <w:bCs/>
          <w:lang w:val="hr-HR"/>
        </w:rPr>
        <w:t>20</w:t>
      </w:r>
      <w:r w:rsidR="00401EAB" w:rsidRPr="00054029">
        <w:rPr>
          <w:b/>
          <w:bCs/>
          <w:lang w:val="hr-HR"/>
        </w:rPr>
        <w:t>.000</w:t>
      </w:r>
      <w:r w:rsidRPr="00054029">
        <w:rPr>
          <w:b/>
          <w:bCs/>
          <w:lang w:val="hr-HR"/>
        </w:rPr>
        <w:t>,00</w:t>
      </w:r>
      <w:r>
        <w:rPr>
          <w:b/>
          <w:bCs/>
          <w:i/>
          <w:iCs/>
          <w:lang w:val="hr-HR"/>
        </w:rPr>
        <w:t xml:space="preserve">                      </w:t>
      </w:r>
    </w:p>
    <w:p w14:paraId="5CD71EE2" w14:textId="3DE29CEE" w:rsidR="007C5764" w:rsidRPr="007C5764" w:rsidRDefault="007C5764" w:rsidP="007C5764">
      <w:pPr>
        <w:jc w:val="both"/>
        <w:rPr>
          <w:u w:val="single"/>
          <w:lang w:val="hr-HR"/>
        </w:rPr>
      </w:pPr>
      <w:r w:rsidRPr="007C5764">
        <w:rPr>
          <w:u w:val="single"/>
          <w:lang w:val="hr-HR"/>
        </w:rPr>
        <w:t xml:space="preserve">-Izvor financiranja: komunalni doprinos                                                               </w:t>
      </w:r>
      <w:r w:rsidR="00054029">
        <w:rPr>
          <w:u w:val="single"/>
          <w:lang w:val="hr-HR"/>
        </w:rPr>
        <w:t xml:space="preserve">  </w:t>
      </w:r>
      <w:r w:rsidRPr="007C5764">
        <w:rPr>
          <w:u w:val="single"/>
          <w:lang w:val="hr-HR"/>
        </w:rPr>
        <w:t xml:space="preserve">       </w:t>
      </w:r>
      <w:r w:rsidR="00EA6640">
        <w:rPr>
          <w:u w:val="single"/>
          <w:lang w:val="hr-HR"/>
        </w:rPr>
        <w:t>20.</w:t>
      </w:r>
      <w:r w:rsidRPr="007C5764">
        <w:rPr>
          <w:u w:val="single"/>
          <w:lang w:val="hr-HR"/>
        </w:rPr>
        <w:t>000,00</w:t>
      </w:r>
    </w:p>
    <w:p w14:paraId="43C8B46C" w14:textId="77777777" w:rsidR="007C5764" w:rsidRDefault="007C5764" w:rsidP="007C5764">
      <w:pPr>
        <w:jc w:val="both"/>
        <w:rPr>
          <w:b/>
          <w:bCs/>
          <w:i/>
          <w:iCs/>
          <w:lang w:val="hr-HR"/>
        </w:rPr>
      </w:pPr>
    </w:p>
    <w:p w14:paraId="098F9C93" w14:textId="7E4833FA" w:rsidR="00FE4647" w:rsidRDefault="00A6631C" w:rsidP="00A6631C">
      <w:pPr>
        <w:jc w:val="both"/>
        <w:rPr>
          <w:b/>
          <w:bCs/>
          <w:i/>
          <w:iCs/>
          <w:lang w:val="hr-HR"/>
        </w:rPr>
      </w:pPr>
      <w:r w:rsidRPr="00473692">
        <w:rPr>
          <w:b/>
          <w:bCs/>
          <w:i/>
          <w:iCs/>
          <w:lang w:val="hr-HR"/>
        </w:rPr>
        <w:t xml:space="preserve">UKUPNO:                                                                 </w:t>
      </w:r>
      <w:r>
        <w:rPr>
          <w:b/>
          <w:bCs/>
          <w:i/>
          <w:iCs/>
          <w:lang w:val="hr-HR"/>
        </w:rPr>
        <w:t xml:space="preserve">                                           </w:t>
      </w:r>
      <w:r w:rsidR="0072551D">
        <w:rPr>
          <w:b/>
          <w:bCs/>
          <w:i/>
          <w:iCs/>
          <w:lang w:val="hr-HR"/>
        </w:rPr>
        <w:t xml:space="preserve">  </w:t>
      </w:r>
      <w:r>
        <w:rPr>
          <w:b/>
          <w:bCs/>
          <w:i/>
          <w:iCs/>
          <w:lang w:val="hr-HR"/>
        </w:rPr>
        <w:t xml:space="preserve">     </w:t>
      </w:r>
      <w:r w:rsidR="0072551D" w:rsidRPr="002F3D01">
        <w:rPr>
          <w:b/>
          <w:bCs/>
          <w:lang w:val="hr-HR"/>
        </w:rPr>
        <w:t>1</w:t>
      </w:r>
      <w:r w:rsidR="00054029" w:rsidRPr="002F3D01">
        <w:rPr>
          <w:b/>
          <w:bCs/>
          <w:lang w:val="hr-HR"/>
        </w:rPr>
        <w:t>4</w:t>
      </w:r>
      <w:r w:rsidR="0072551D" w:rsidRPr="002F3D01">
        <w:rPr>
          <w:b/>
          <w:bCs/>
          <w:lang w:val="hr-HR"/>
        </w:rPr>
        <w:t>0.000</w:t>
      </w:r>
      <w:r w:rsidRPr="002F3D01">
        <w:rPr>
          <w:b/>
          <w:bCs/>
          <w:lang w:val="hr-HR"/>
        </w:rPr>
        <w:t>,00</w:t>
      </w:r>
      <w:r w:rsidRPr="00473692">
        <w:rPr>
          <w:b/>
          <w:bCs/>
          <w:i/>
          <w:iCs/>
          <w:lang w:val="hr-HR"/>
        </w:rPr>
        <w:t xml:space="preserve"> </w:t>
      </w:r>
    </w:p>
    <w:p w14:paraId="0D40F5CA" w14:textId="77777777" w:rsidR="00FE4647" w:rsidRDefault="00FE4647" w:rsidP="00A6631C">
      <w:pPr>
        <w:jc w:val="both"/>
        <w:rPr>
          <w:b/>
          <w:bCs/>
          <w:i/>
          <w:iCs/>
          <w:lang w:val="hr-HR"/>
        </w:rPr>
      </w:pPr>
    </w:p>
    <w:p w14:paraId="123F66B4" w14:textId="65767A5C" w:rsidR="00A6631C" w:rsidRDefault="00A6631C" w:rsidP="00A6631C">
      <w:pPr>
        <w:jc w:val="both"/>
        <w:rPr>
          <w:b/>
          <w:bCs/>
          <w:i/>
          <w:iCs/>
          <w:lang w:val="hr-HR"/>
        </w:rPr>
      </w:pPr>
      <w:r w:rsidRPr="00473692">
        <w:rPr>
          <w:b/>
          <w:bCs/>
          <w:i/>
          <w:iCs/>
          <w:lang w:val="hr-HR"/>
        </w:rPr>
        <w:t xml:space="preserve">                            </w:t>
      </w:r>
    </w:p>
    <w:p w14:paraId="7765FDE8" w14:textId="77777777" w:rsidR="00173438" w:rsidRDefault="00173438" w:rsidP="00A6631C">
      <w:pPr>
        <w:rPr>
          <w:bCs/>
          <w:lang w:val="hr-HR"/>
        </w:rPr>
      </w:pPr>
    </w:p>
    <w:p w14:paraId="51932DE1" w14:textId="5B341066" w:rsidR="00A6631C" w:rsidRDefault="00A6631C" w:rsidP="00A6631C">
      <w:pPr>
        <w:rPr>
          <w:bCs/>
          <w:lang w:val="hr-HR"/>
        </w:rPr>
      </w:pPr>
      <w:r>
        <w:rPr>
          <w:bCs/>
          <w:lang w:val="hr-HR"/>
        </w:rPr>
        <w:t>1.3. GRADNJA GROBLJA</w:t>
      </w:r>
    </w:p>
    <w:p w14:paraId="5531F674" w14:textId="77777777" w:rsidR="00201523" w:rsidRDefault="00201523" w:rsidP="00A6631C">
      <w:pPr>
        <w:rPr>
          <w:bCs/>
          <w:lang w:val="hr-HR"/>
        </w:rPr>
      </w:pPr>
    </w:p>
    <w:p w14:paraId="1653EDF4" w14:textId="1C6FB3DD" w:rsidR="00A6631C" w:rsidRPr="00100923" w:rsidRDefault="00A6631C" w:rsidP="00A6631C">
      <w:pPr>
        <w:rPr>
          <w:bCs/>
          <w:lang w:val="hr-HR"/>
        </w:rPr>
      </w:pPr>
      <w:r w:rsidRPr="00100923">
        <w:rPr>
          <w:bCs/>
          <w:lang w:val="hr-HR"/>
        </w:rPr>
        <w:t xml:space="preserve">      </w:t>
      </w:r>
      <w:r w:rsidRPr="00100923">
        <w:rPr>
          <w:lang w:val="hr-HR"/>
        </w:rPr>
        <w:t xml:space="preserve">                                                  </w:t>
      </w:r>
      <w:r w:rsidRPr="00100923">
        <w:rPr>
          <w:b/>
          <w:bCs/>
          <w:i/>
          <w:iCs/>
          <w:lang w:val="hr-HR"/>
        </w:rPr>
        <w:t xml:space="preserve">                                            </w:t>
      </w:r>
    </w:p>
    <w:p w14:paraId="1CB39C29" w14:textId="2AC7A286" w:rsidR="00A6631C" w:rsidRPr="007E302C" w:rsidRDefault="00A6631C" w:rsidP="00A6631C">
      <w:pPr>
        <w:rPr>
          <w:b/>
          <w:lang w:val="hr-HR"/>
        </w:rPr>
      </w:pPr>
      <w:r w:rsidRPr="00ED002E">
        <w:rPr>
          <w:b/>
          <w:i/>
          <w:iCs/>
          <w:lang w:val="hr-HR"/>
        </w:rPr>
        <w:t>- Izgrad</w:t>
      </w:r>
      <w:r w:rsidR="00BE3775">
        <w:rPr>
          <w:b/>
          <w:i/>
          <w:iCs/>
          <w:lang w:val="hr-HR"/>
        </w:rPr>
        <w:t>.</w:t>
      </w:r>
      <w:r w:rsidRPr="00ED002E">
        <w:rPr>
          <w:b/>
          <w:i/>
          <w:iCs/>
          <w:lang w:val="hr-HR"/>
        </w:rPr>
        <w:t xml:space="preserve"> grobnica u </w:t>
      </w:r>
      <w:r>
        <w:rPr>
          <w:b/>
          <w:i/>
          <w:iCs/>
          <w:lang w:val="hr-HR"/>
        </w:rPr>
        <w:t>Rupama</w:t>
      </w:r>
      <w:r w:rsidRPr="00ED002E">
        <w:rPr>
          <w:b/>
          <w:i/>
          <w:iCs/>
          <w:lang w:val="hr-HR"/>
        </w:rPr>
        <w:t xml:space="preserve"> </w:t>
      </w:r>
      <w:r>
        <w:rPr>
          <w:b/>
          <w:i/>
          <w:iCs/>
          <w:lang w:val="hr-HR"/>
        </w:rPr>
        <w:t xml:space="preserve">  </w:t>
      </w:r>
      <w:r w:rsidR="00BE3775">
        <w:rPr>
          <w:b/>
          <w:i/>
          <w:iCs/>
          <w:lang w:val="hr-HR"/>
        </w:rPr>
        <w:t xml:space="preserve">          </w:t>
      </w:r>
      <w:r>
        <w:rPr>
          <w:b/>
          <w:i/>
          <w:iCs/>
          <w:lang w:val="hr-HR"/>
        </w:rPr>
        <w:t xml:space="preserve">                  </w:t>
      </w:r>
      <w:r w:rsidR="003B4ED7">
        <w:rPr>
          <w:b/>
          <w:i/>
          <w:iCs/>
          <w:lang w:val="hr-HR"/>
        </w:rPr>
        <w:t xml:space="preserve">                       </w:t>
      </w:r>
      <w:r w:rsidR="00DF454E">
        <w:rPr>
          <w:b/>
          <w:i/>
          <w:iCs/>
          <w:lang w:val="hr-HR"/>
        </w:rPr>
        <w:t xml:space="preserve">                  </w:t>
      </w:r>
      <w:r>
        <w:rPr>
          <w:b/>
          <w:i/>
          <w:iCs/>
          <w:lang w:val="hr-HR"/>
        </w:rPr>
        <w:t xml:space="preserve">       </w:t>
      </w:r>
      <w:r w:rsidR="001E52F7">
        <w:rPr>
          <w:b/>
          <w:i/>
          <w:iCs/>
          <w:lang w:val="hr-HR"/>
        </w:rPr>
        <w:t xml:space="preserve"> </w:t>
      </w:r>
      <w:r>
        <w:rPr>
          <w:b/>
          <w:i/>
          <w:iCs/>
          <w:lang w:val="hr-HR"/>
        </w:rPr>
        <w:t xml:space="preserve">   </w:t>
      </w:r>
      <w:r w:rsidR="007E302C">
        <w:rPr>
          <w:b/>
          <w:i/>
          <w:iCs/>
          <w:lang w:val="hr-HR"/>
        </w:rPr>
        <w:t xml:space="preserve">  </w:t>
      </w:r>
      <w:r>
        <w:rPr>
          <w:b/>
          <w:i/>
          <w:iCs/>
          <w:lang w:val="hr-HR"/>
        </w:rPr>
        <w:t xml:space="preserve"> </w:t>
      </w:r>
      <w:r w:rsidR="007E302C" w:rsidRPr="007E302C">
        <w:rPr>
          <w:b/>
          <w:lang w:val="hr-HR"/>
        </w:rPr>
        <w:t>84</w:t>
      </w:r>
      <w:r w:rsidRPr="007E302C">
        <w:rPr>
          <w:b/>
          <w:lang w:val="hr-HR"/>
        </w:rPr>
        <w:t>.</w:t>
      </w:r>
      <w:r w:rsidR="001E52F7" w:rsidRPr="007E302C">
        <w:rPr>
          <w:b/>
          <w:lang w:val="hr-HR"/>
        </w:rPr>
        <w:t>000</w:t>
      </w:r>
      <w:r w:rsidRPr="007E302C">
        <w:rPr>
          <w:b/>
          <w:lang w:val="hr-HR"/>
        </w:rPr>
        <w:t>,00</w:t>
      </w:r>
    </w:p>
    <w:p w14:paraId="317A899E" w14:textId="6D14983D" w:rsidR="00A6631C" w:rsidRDefault="00A6631C" w:rsidP="00A6631C">
      <w:pPr>
        <w:rPr>
          <w:lang w:val="hr-HR"/>
        </w:rPr>
      </w:pPr>
      <w:bookmarkStart w:id="7" w:name="_Hlk184723572"/>
      <w:r w:rsidRPr="00BE3775">
        <w:rPr>
          <w:lang w:val="hr-HR"/>
        </w:rPr>
        <w:t xml:space="preserve">-Izvor financ.: prihod od prodaje grobnica                                                                 </w:t>
      </w:r>
      <w:r w:rsidR="008E286D">
        <w:rPr>
          <w:lang w:val="hr-HR"/>
        </w:rPr>
        <w:t xml:space="preserve">  4</w:t>
      </w:r>
      <w:r w:rsidR="00BE3775" w:rsidRPr="00BE3775">
        <w:rPr>
          <w:lang w:val="hr-HR"/>
        </w:rPr>
        <w:t>5</w:t>
      </w:r>
      <w:r w:rsidRPr="00BE3775">
        <w:rPr>
          <w:lang w:val="hr-HR"/>
        </w:rPr>
        <w:t>.</w:t>
      </w:r>
      <w:r w:rsidR="008E286D">
        <w:rPr>
          <w:lang w:val="hr-HR"/>
        </w:rPr>
        <w:t>5</w:t>
      </w:r>
      <w:r w:rsidR="001E52F7" w:rsidRPr="00BE3775">
        <w:rPr>
          <w:lang w:val="hr-HR"/>
        </w:rPr>
        <w:t>00</w:t>
      </w:r>
      <w:r w:rsidRPr="00BE3775">
        <w:rPr>
          <w:lang w:val="hr-HR"/>
        </w:rPr>
        <w:t>,00</w:t>
      </w:r>
    </w:p>
    <w:p w14:paraId="7BF57822" w14:textId="3426FA0B" w:rsidR="008E286D" w:rsidRDefault="008E286D" w:rsidP="00A6631C">
      <w:pPr>
        <w:rPr>
          <w:u w:val="single"/>
          <w:lang w:val="hr-HR"/>
        </w:rPr>
      </w:pPr>
      <w:r w:rsidRPr="00201523">
        <w:rPr>
          <w:u w:val="single"/>
          <w:lang w:val="hr-HR"/>
        </w:rPr>
        <w:t>-Izvor financ</w:t>
      </w:r>
      <w:r w:rsidR="005E443E" w:rsidRPr="00201523">
        <w:rPr>
          <w:u w:val="single"/>
          <w:lang w:val="hr-HR"/>
        </w:rPr>
        <w:t>.:višak prihoda iz prethodnih godina</w:t>
      </w:r>
      <w:r w:rsidR="00EF2786" w:rsidRPr="00201523">
        <w:rPr>
          <w:u w:val="single"/>
          <w:lang w:val="hr-HR"/>
        </w:rPr>
        <w:t xml:space="preserve">                                                        38.500,00</w:t>
      </w:r>
    </w:p>
    <w:p w14:paraId="3C02DF70" w14:textId="77777777" w:rsidR="00201523" w:rsidRPr="00201523" w:rsidRDefault="00201523" w:rsidP="00A6631C">
      <w:pPr>
        <w:rPr>
          <w:u w:val="single"/>
          <w:lang w:val="hr-HR"/>
        </w:rPr>
      </w:pPr>
    </w:p>
    <w:bookmarkEnd w:id="7"/>
    <w:p w14:paraId="0886907C" w14:textId="0CF35B73" w:rsidR="00A6631C" w:rsidRPr="00ED002E" w:rsidRDefault="00A6631C" w:rsidP="00A6631C">
      <w:pPr>
        <w:rPr>
          <w:b/>
          <w:lang w:val="hr-HR"/>
        </w:rPr>
      </w:pPr>
      <w:r w:rsidRPr="00201523">
        <w:rPr>
          <w:b/>
          <w:i/>
          <w:iCs/>
          <w:lang w:val="hr-HR"/>
        </w:rPr>
        <w:t xml:space="preserve">UKUPNO: </w:t>
      </w:r>
      <w:r>
        <w:rPr>
          <w:b/>
          <w:lang w:val="hr-HR"/>
        </w:rPr>
        <w:t xml:space="preserve">                                                                                                           </w:t>
      </w:r>
      <w:r w:rsidR="001E52F7">
        <w:rPr>
          <w:b/>
          <w:lang w:val="hr-HR"/>
        </w:rPr>
        <w:t xml:space="preserve"> </w:t>
      </w:r>
      <w:r>
        <w:rPr>
          <w:b/>
          <w:lang w:val="hr-HR"/>
        </w:rPr>
        <w:t xml:space="preserve"> </w:t>
      </w:r>
      <w:r w:rsidR="00AE62B0">
        <w:rPr>
          <w:b/>
          <w:lang w:val="hr-HR"/>
        </w:rPr>
        <w:t xml:space="preserve">   </w:t>
      </w:r>
      <w:r>
        <w:rPr>
          <w:b/>
          <w:lang w:val="hr-HR"/>
        </w:rPr>
        <w:t xml:space="preserve">    </w:t>
      </w:r>
      <w:r w:rsidR="00AE62B0">
        <w:rPr>
          <w:b/>
          <w:lang w:val="hr-HR"/>
        </w:rPr>
        <w:t>84</w:t>
      </w:r>
      <w:r w:rsidR="001E52F7">
        <w:rPr>
          <w:b/>
          <w:lang w:val="hr-HR"/>
        </w:rPr>
        <w:t>.000</w:t>
      </w:r>
      <w:r>
        <w:rPr>
          <w:b/>
          <w:lang w:val="hr-HR"/>
        </w:rPr>
        <w:t>,00</w:t>
      </w:r>
    </w:p>
    <w:p w14:paraId="2D619035" w14:textId="77777777" w:rsidR="00A6631C" w:rsidRPr="002B06F0" w:rsidRDefault="00A6631C" w:rsidP="00A6631C">
      <w:pPr>
        <w:ind w:left="420"/>
        <w:jc w:val="center"/>
        <w:rPr>
          <w:bCs/>
          <w:lang w:val="hr-HR"/>
        </w:rPr>
      </w:pPr>
    </w:p>
    <w:p w14:paraId="12E60CB6" w14:textId="77777777" w:rsidR="00A6631C" w:rsidRDefault="00A6631C" w:rsidP="00A6631C">
      <w:pPr>
        <w:jc w:val="both"/>
        <w:rPr>
          <w:b/>
          <w:bCs/>
          <w:lang w:val="hr-HR"/>
        </w:rPr>
      </w:pPr>
    </w:p>
    <w:p w14:paraId="585DD1B4" w14:textId="77777777" w:rsidR="00201523" w:rsidRPr="00D216BB" w:rsidRDefault="00201523" w:rsidP="00A6631C">
      <w:pPr>
        <w:jc w:val="both"/>
        <w:rPr>
          <w:b/>
          <w:bCs/>
          <w:lang w:val="hr-HR"/>
        </w:rPr>
      </w:pPr>
    </w:p>
    <w:p w14:paraId="31DF0170" w14:textId="77777777" w:rsidR="00201523" w:rsidRPr="007C5764" w:rsidRDefault="00201523" w:rsidP="00201523">
      <w:pPr>
        <w:jc w:val="center"/>
        <w:rPr>
          <w:b/>
          <w:bCs/>
          <w:lang w:val="hr-HR"/>
        </w:rPr>
      </w:pPr>
      <w:r w:rsidRPr="007C5764">
        <w:rPr>
          <w:b/>
          <w:bCs/>
          <w:lang w:val="hr-HR"/>
        </w:rPr>
        <w:t>-3-</w:t>
      </w:r>
    </w:p>
    <w:p w14:paraId="568E0BC9" w14:textId="6FD351CE" w:rsidR="00201523" w:rsidRDefault="00201523" w:rsidP="00201523">
      <w:pPr>
        <w:jc w:val="center"/>
        <w:rPr>
          <w:lang w:val="hr-HR"/>
        </w:rPr>
      </w:pPr>
      <w:r>
        <w:rPr>
          <w:lang w:val="hr-HR"/>
        </w:rPr>
        <w:t xml:space="preserve">                                                                                                                      PLANIRANO      </w:t>
      </w:r>
    </w:p>
    <w:p w14:paraId="1DFC05F3" w14:textId="77777777" w:rsidR="00201523" w:rsidRDefault="00201523" w:rsidP="00201523">
      <w:pPr>
        <w:rPr>
          <w:u w:val="single"/>
          <w:lang w:val="hr-HR"/>
        </w:rPr>
      </w:pPr>
      <w:r>
        <w:rPr>
          <w:u w:val="single"/>
          <w:lang w:val="hr-HR"/>
        </w:rPr>
        <w:t xml:space="preserve">Opis i naznaka poslova                                                                                 Procj. troškova EUR </w:t>
      </w:r>
    </w:p>
    <w:p w14:paraId="2266FFE1" w14:textId="268D838A" w:rsidR="00201523" w:rsidRDefault="00201523" w:rsidP="00201523">
      <w:pPr>
        <w:rPr>
          <w:u w:val="single"/>
          <w:lang w:val="hr-HR"/>
        </w:rPr>
      </w:pPr>
      <w:r>
        <w:rPr>
          <w:u w:val="single"/>
          <w:lang w:val="hr-HR"/>
        </w:rPr>
        <w:t xml:space="preserve">                 </w:t>
      </w:r>
    </w:p>
    <w:p w14:paraId="64732DC2" w14:textId="77777777" w:rsidR="00201523" w:rsidRDefault="00201523" w:rsidP="00201523">
      <w:pPr>
        <w:jc w:val="both"/>
        <w:rPr>
          <w:b/>
          <w:bCs/>
          <w:i/>
          <w:iCs/>
          <w:lang w:val="hr-HR"/>
        </w:rPr>
      </w:pPr>
    </w:p>
    <w:p w14:paraId="7DF63008" w14:textId="77777777" w:rsidR="00201523" w:rsidRDefault="00A6631C" w:rsidP="00201523">
      <w:pPr>
        <w:jc w:val="both"/>
        <w:rPr>
          <w:lang w:val="hr-HR"/>
        </w:rPr>
      </w:pPr>
      <w:r w:rsidRPr="003C710A">
        <w:rPr>
          <w:b/>
          <w:bCs/>
          <w:i/>
          <w:iCs/>
        </w:rPr>
        <w:t xml:space="preserve">  </w:t>
      </w:r>
      <w:r w:rsidR="00201523">
        <w:rPr>
          <w:lang w:val="hr-HR"/>
        </w:rPr>
        <w:t>1.4. JAVNA RASVJETA</w:t>
      </w:r>
    </w:p>
    <w:p w14:paraId="08991FB7" w14:textId="689D9219" w:rsidR="00A6631C" w:rsidRPr="003C710A" w:rsidRDefault="00A6631C" w:rsidP="00A6631C">
      <w:pPr>
        <w:jc w:val="both"/>
        <w:rPr>
          <w:b/>
          <w:bCs/>
          <w:i/>
          <w:iCs/>
        </w:rPr>
      </w:pPr>
      <w:r w:rsidRPr="003C710A">
        <w:rPr>
          <w:b/>
          <w:bCs/>
          <w:i/>
          <w:iCs/>
        </w:rPr>
        <w:t xml:space="preserve">                                          </w:t>
      </w:r>
    </w:p>
    <w:p w14:paraId="75625C23" w14:textId="150607D8" w:rsidR="00A6631C" w:rsidRDefault="00A6631C" w:rsidP="00A6631C">
      <w:pPr>
        <w:jc w:val="both"/>
        <w:rPr>
          <w:b/>
          <w:bCs/>
          <w:i/>
          <w:iCs/>
        </w:rPr>
      </w:pPr>
      <w:r w:rsidRPr="00D216BB">
        <w:rPr>
          <w:b/>
          <w:bCs/>
          <w:i/>
          <w:iCs/>
        </w:rPr>
        <w:t>-Dopuna</w:t>
      </w:r>
      <w:r>
        <w:rPr>
          <w:b/>
          <w:bCs/>
          <w:i/>
          <w:iCs/>
        </w:rPr>
        <w:t xml:space="preserve"> javne rasvjete </w:t>
      </w:r>
      <w:r w:rsidRPr="00D216BB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 xml:space="preserve">     </w:t>
      </w:r>
      <w:r w:rsidRPr="00D216BB">
        <w:rPr>
          <w:b/>
          <w:bCs/>
          <w:i/>
          <w:iCs/>
        </w:rPr>
        <w:t xml:space="preserve">             </w:t>
      </w:r>
      <w:r>
        <w:rPr>
          <w:b/>
          <w:bCs/>
          <w:i/>
          <w:iCs/>
        </w:rPr>
        <w:t xml:space="preserve">                                                                        </w:t>
      </w:r>
      <w:r w:rsidR="00276EFB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 xml:space="preserve">   </w:t>
      </w:r>
      <w:r w:rsidRPr="00D216BB">
        <w:rPr>
          <w:b/>
          <w:bCs/>
          <w:i/>
          <w:iCs/>
        </w:rPr>
        <w:t xml:space="preserve"> </w:t>
      </w:r>
      <w:r w:rsidR="007B79B2">
        <w:rPr>
          <w:b/>
          <w:bCs/>
          <w:i/>
          <w:iCs/>
        </w:rPr>
        <w:t>6</w:t>
      </w:r>
      <w:r w:rsidR="00276EFB">
        <w:rPr>
          <w:b/>
          <w:bCs/>
          <w:i/>
          <w:iCs/>
        </w:rPr>
        <w:t>0</w:t>
      </w:r>
      <w:r w:rsidR="000A605B">
        <w:rPr>
          <w:b/>
          <w:bCs/>
          <w:i/>
          <w:iCs/>
        </w:rPr>
        <w:t>.000</w:t>
      </w:r>
      <w:r>
        <w:rPr>
          <w:b/>
          <w:bCs/>
          <w:i/>
          <w:iCs/>
        </w:rPr>
        <w:t>,00</w:t>
      </w:r>
      <w:r w:rsidRPr="00D216BB">
        <w:rPr>
          <w:b/>
          <w:bCs/>
          <w:i/>
          <w:iCs/>
        </w:rPr>
        <w:t xml:space="preserve"> </w:t>
      </w:r>
    </w:p>
    <w:p w14:paraId="539186E0" w14:textId="01563716" w:rsidR="00276EFB" w:rsidRDefault="00A6631C" w:rsidP="00276EFB">
      <w:pPr>
        <w:jc w:val="both"/>
        <w:rPr>
          <w:lang w:val="hr-HR"/>
        </w:rPr>
      </w:pPr>
      <w:bookmarkStart w:id="8" w:name="_Hlk152841232"/>
      <w:r>
        <w:rPr>
          <w:b/>
          <w:bCs/>
          <w:i/>
          <w:iCs/>
        </w:rPr>
        <w:t>-</w:t>
      </w:r>
      <w:r w:rsidRPr="00DE24C7">
        <w:rPr>
          <w:lang w:val="hr-HR"/>
        </w:rPr>
        <w:t>Izvor</w:t>
      </w:r>
      <w:r w:rsidR="00276EFB">
        <w:rPr>
          <w:lang w:val="hr-HR"/>
        </w:rPr>
        <w:t xml:space="preserve"> </w:t>
      </w:r>
      <w:r w:rsidR="00276EFB" w:rsidRPr="00276EFB">
        <w:rPr>
          <w:lang w:val="hr-HR"/>
        </w:rPr>
        <w:t>financ</w:t>
      </w:r>
      <w:r w:rsidR="00276EFB">
        <w:rPr>
          <w:lang w:val="hr-HR"/>
        </w:rPr>
        <w:t>.</w:t>
      </w:r>
      <w:r w:rsidR="00276EFB" w:rsidRPr="00276EFB">
        <w:rPr>
          <w:lang w:val="hr-HR"/>
        </w:rPr>
        <w:t>:</w:t>
      </w:r>
      <w:r w:rsidR="00276EFB">
        <w:rPr>
          <w:lang w:val="hr-HR"/>
        </w:rPr>
        <w:t xml:space="preserve"> </w:t>
      </w:r>
      <w:bookmarkStart w:id="9" w:name="_Hlk214537204"/>
      <w:r w:rsidR="007B79B2">
        <w:rPr>
          <w:lang w:val="hr-HR"/>
        </w:rPr>
        <w:t xml:space="preserve">opći prihodi </w:t>
      </w:r>
      <w:r w:rsidR="00276EFB" w:rsidRPr="00276EFB">
        <w:rPr>
          <w:lang w:val="hr-HR"/>
        </w:rPr>
        <w:t>Proračun</w:t>
      </w:r>
      <w:r w:rsidR="00276EFB">
        <w:rPr>
          <w:lang w:val="hr-HR"/>
        </w:rPr>
        <w:t xml:space="preserve"> </w:t>
      </w:r>
      <w:r w:rsidR="00276EFB" w:rsidRPr="00276EFB">
        <w:rPr>
          <w:lang w:val="hr-HR"/>
        </w:rPr>
        <w:t>Grada</w:t>
      </w:r>
      <w:r w:rsidR="00276EFB">
        <w:rPr>
          <w:lang w:val="hr-HR"/>
        </w:rPr>
        <w:t xml:space="preserve"> </w:t>
      </w:r>
      <w:r w:rsidR="00276EFB" w:rsidRPr="00276EFB">
        <w:rPr>
          <w:lang w:val="hr-HR"/>
        </w:rPr>
        <w:t>Skradina</w:t>
      </w:r>
      <w:r w:rsidR="00276EFB">
        <w:rPr>
          <w:lang w:val="hr-HR"/>
        </w:rPr>
        <w:t xml:space="preserve">                                                   </w:t>
      </w:r>
      <w:bookmarkEnd w:id="9"/>
      <w:r w:rsidR="000444EF">
        <w:rPr>
          <w:lang w:val="hr-HR"/>
        </w:rPr>
        <w:t>6</w:t>
      </w:r>
      <w:r w:rsidR="00276EFB">
        <w:rPr>
          <w:lang w:val="hr-HR"/>
        </w:rPr>
        <w:t>0.000,00</w:t>
      </w:r>
    </w:p>
    <w:p w14:paraId="36BAA984" w14:textId="45F498AA" w:rsidR="00A40CE2" w:rsidRDefault="00276EFB" w:rsidP="00276EFB">
      <w:pPr>
        <w:jc w:val="both"/>
        <w:rPr>
          <w:lang w:val="hr-HR"/>
        </w:rPr>
      </w:pPr>
      <w:r w:rsidRPr="00276EFB">
        <w:rPr>
          <w:lang w:val="hr-HR"/>
        </w:rPr>
        <w:t xml:space="preserve">                                                                       </w:t>
      </w:r>
      <w:r w:rsidR="00A6631C" w:rsidRPr="00276EFB">
        <w:rPr>
          <w:lang w:val="hr-HR"/>
        </w:rPr>
        <w:t xml:space="preserve"> </w:t>
      </w:r>
      <w:bookmarkEnd w:id="8"/>
      <w:r w:rsidR="00A6631C" w:rsidRPr="00276EFB">
        <w:rPr>
          <w:lang w:val="hr-HR"/>
        </w:rPr>
        <w:t xml:space="preserve">                                                               </w:t>
      </w:r>
      <w:r w:rsidR="000A605B" w:rsidRPr="00276EFB">
        <w:rPr>
          <w:lang w:val="hr-HR"/>
        </w:rPr>
        <w:t xml:space="preserve">        </w:t>
      </w:r>
    </w:p>
    <w:p w14:paraId="02FDD775" w14:textId="3D5B7FF1" w:rsidR="00A40CE2" w:rsidRDefault="00A40CE2" w:rsidP="00A40CE2">
      <w:pPr>
        <w:jc w:val="both"/>
        <w:rPr>
          <w:b/>
          <w:bCs/>
          <w:lang w:val="hr-HR"/>
        </w:rPr>
      </w:pPr>
      <w:r w:rsidRPr="00A40CE2">
        <w:rPr>
          <w:b/>
          <w:bCs/>
          <w:lang w:val="hr-HR"/>
        </w:rPr>
        <w:t xml:space="preserve">-Javna </w:t>
      </w:r>
      <w:r w:rsidR="00276EFB">
        <w:rPr>
          <w:b/>
          <w:bCs/>
          <w:lang w:val="hr-HR"/>
        </w:rPr>
        <w:t>r</w:t>
      </w:r>
      <w:r w:rsidRPr="00A40CE2">
        <w:rPr>
          <w:b/>
          <w:bCs/>
          <w:lang w:val="hr-HR"/>
        </w:rPr>
        <w:t xml:space="preserve">asvjeta Rupe                                                                                              </w:t>
      </w:r>
      <w:r w:rsidR="00276EFB">
        <w:rPr>
          <w:b/>
          <w:bCs/>
          <w:lang w:val="hr-HR"/>
        </w:rPr>
        <w:t xml:space="preserve"> </w:t>
      </w:r>
      <w:r w:rsidRPr="00A40CE2">
        <w:rPr>
          <w:b/>
          <w:bCs/>
          <w:lang w:val="hr-HR"/>
        </w:rPr>
        <w:t xml:space="preserve">    </w:t>
      </w:r>
      <w:r w:rsidR="005C3C7F">
        <w:rPr>
          <w:b/>
          <w:bCs/>
          <w:lang w:val="hr-HR"/>
        </w:rPr>
        <w:t>30</w:t>
      </w:r>
      <w:r w:rsidRPr="00A40CE2">
        <w:rPr>
          <w:b/>
          <w:bCs/>
          <w:lang w:val="hr-HR"/>
        </w:rPr>
        <w:t>.000,00</w:t>
      </w:r>
    </w:p>
    <w:p w14:paraId="1A88E6FE" w14:textId="714917BD" w:rsidR="005C3C7F" w:rsidRPr="00EE1A15" w:rsidRDefault="00A40CE2" w:rsidP="00A40CE2">
      <w:pPr>
        <w:jc w:val="both"/>
        <w:rPr>
          <w:u w:val="single"/>
          <w:lang w:val="hr-HR"/>
        </w:rPr>
      </w:pPr>
      <w:r w:rsidRPr="00EE1A15">
        <w:rPr>
          <w:b/>
          <w:bCs/>
          <w:i/>
          <w:iCs/>
          <w:u w:val="single"/>
        </w:rPr>
        <w:t>-</w:t>
      </w:r>
      <w:r w:rsidRPr="00EE1A15">
        <w:rPr>
          <w:u w:val="single"/>
          <w:lang w:val="hr-HR"/>
        </w:rPr>
        <w:t>Izvor</w:t>
      </w:r>
      <w:r w:rsidR="005C3C7F" w:rsidRPr="00EE1A15">
        <w:rPr>
          <w:u w:val="single"/>
          <w:lang w:val="hr-HR"/>
        </w:rPr>
        <w:t xml:space="preserve"> </w:t>
      </w:r>
      <w:r w:rsidRPr="00EE1A15">
        <w:rPr>
          <w:u w:val="single"/>
          <w:lang w:val="hr-HR"/>
        </w:rPr>
        <w:t>financiranja:</w:t>
      </w:r>
      <w:r w:rsidR="005C3C7F" w:rsidRPr="00EE1A15">
        <w:rPr>
          <w:u w:val="single"/>
          <w:lang w:val="hr-HR"/>
        </w:rPr>
        <w:t xml:space="preserve"> </w:t>
      </w:r>
      <w:r w:rsidR="005C3C7F" w:rsidRPr="00EE1A15">
        <w:rPr>
          <w:u w:val="single"/>
          <w:lang w:val="hr-HR"/>
        </w:rPr>
        <w:t>opći</w:t>
      </w:r>
      <w:r w:rsidR="005C3C7F" w:rsidRPr="00EE1A15">
        <w:rPr>
          <w:u w:val="single"/>
          <w:lang w:val="hr-HR"/>
        </w:rPr>
        <w:t xml:space="preserve"> </w:t>
      </w:r>
      <w:r w:rsidR="005C3C7F" w:rsidRPr="00EE1A15">
        <w:rPr>
          <w:u w:val="single"/>
          <w:lang w:val="hr-HR"/>
        </w:rPr>
        <w:t>prihodi</w:t>
      </w:r>
      <w:r w:rsidR="005C3C7F" w:rsidRPr="00EE1A15">
        <w:rPr>
          <w:u w:val="single"/>
          <w:lang w:val="hr-HR"/>
        </w:rPr>
        <w:t xml:space="preserve"> </w:t>
      </w:r>
      <w:r w:rsidR="005C3C7F" w:rsidRPr="00EE1A15">
        <w:rPr>
          <w:u w:val="single"/>
          <w:lang w:val="hr-HR"/>
        </w:rPr>
        <w:t xml:space="preserve">Proračun Grada Skradina </w:t>
      </w:r>
      <w:r w:rsidR="005C3C7F" w:rsidRPr="00EE1A15">
        <w:rPr>
          <w:u w:val="single"/>
          <w:lang w:val="hr-HR"/>
        </w:rPr>
        <w:t xml:space="preserve">                                      </w:t>
      </w:r>
      <w:r w:rsidR="005C3C7F" w:rsidRPr="00EE1A15">
        <w:rPr>
          <w:u w:val="single"/>
          <w:lang w:val="hr-HR"/>
        </w:rPr>
        <w:t xml:space="preserve"> </w:t>
      </w:r>
      <w:r w:rsidR="00EE1A15" w:rsidRPr="00EE1A15">
        <w:rPr>
          <w:u w:val="single"/>
          <w:lang w:val="hr-HR"/>
        </w:rPr>
        <w:t xml:space="preserve"> </w:t>
      </w:r>
      <w:r w:rsidR="005C3C7F" w:rsidRPr="00EE1A15">
        <w:rPr>
          <w:u w:val="single"/>
          <w:lang w:val="hr-HR"/>
        </w:rPr>
        <w:t xml:space="preserve">  </w:t>
      </w:r>
      <w:r w:rsidR="00EE1A15" w:rsidRPr="00EE1A15">
        <w:rPr>
          <w:u w:val="single"/>
          <w:lang w:val="hr-HR"/>
        </w:rPr>
        <w:t>30.000,00</w:t>
      </w:r>
      <w:r w:rsidR="005C3C7F" w:rsidRPr="00EE1A15">
        <w:rPr>
          <w:u w:val="single"/>
          <w:lang w:val="hr-HR"/>
        </w:rPr>
        <w:t xml:space="preserve">                                               </w:t>
      </w:r>
      <w:r w:rsidRPr="00EE1A15">
        <w:rPr>
          <w:u w:val="single"/>
          <w:lang w:val="hr-HR"/>
        </w:rPr>
        <w:t xml:space="preserve">                                   </w:t>
      </w:r>
    </w:p>
    <w:p w14:paraId="7D782AD6" w14:textId="6CB47E20" w:rsidR="00A40CE2" w:rsidRPr="00276EFB" w:rsidRDefault="00A40CE2" w:rsidP="00A40CE2">
      <w:pPr>
        <w:jc w:val="both"/>
        <w:rPr>
          <w:u w:val="single"/>
          <w:lang w:val="hr-HR"/>
        </w:rPr>
      </w:pPr>
    </w:p>
    <w:p w14:paraId="28DFB169" w14:textId="7A64DB3F" w:rsidR="00A6631C" w:rsidRPr="00FE73EB" w:rsidRDefault="00A6631C" w:rsidP="00A6631C">
      <w:pPr>
        <w:jc w:val="both"/>
        <w:rPr>
          <w:u w:val="single"/>
          <w:lang w:val="hr-HR"/>
        </w:rPr>
      </w:pPr>
      <w:r>
        <w:rPr>
          <w:b/>
          <w:bCs/>
          <w:lang w:val="hr-HR"/>
        </w:rPr>
        <w:t xml:space="preserve">  U</w:t>
      </w:r>
      <w:r w:rsidRPr="00D360C7">
        <w:rPr>
          <w:b/>
          <w:bCs/>
          <w:lang w:val="hr-HR"/>
        </w:rPr>
        <w:t xml:space="preserve">KUPNO :                                                    </w:t>
      </w:r>
      <w:r>
        <w:rPr>
          <w:b/>
          <w:bCs/>
          <w:lang w:val="hr-HR"/>
        </w:rPr>
        <w:t xml:space="preserve">                                                      </w:t>
      </w:r>
      <w:r w:rsidR="00A40CE2">
        <w:rPr>
          <w:b/>
          <w:bCs/>
          <w:lang w:val="hr-HR"/>
        </w:rPr>
        <w:t xml:space="preserve"> </w:t>
      </w:r>
      <w:r>
        <w:rPr>
          <w:b/>
          <w:bCs/>
          <w:lang w:val="hr-HR"/>
        </w:rPr>
        <w:t xml:space="preserve"> </w:t>
      </w:r>
      <w:r w:rsidRPr="00D360C7">
        <w:rPr>
          <w:b/>
          <w:bCs/>
          <w:lang w:val="hr-HR"/>
        </w:rPr>
        <w:t xml:space="preserve"> </w:t>
      </w:r>
      <w:r w:rsidR="00276EFB">
        <w:rPr>
          <w:b/>
          <w:bCs/>
          <w:lang w:val="hr-HR"/>
        </w:rPr>
        <w:t xml:space="preserve">  </w:t>
      </w:r>
      <w:r w:rsidRPr="00D360C7">
        <w:rPr>
          <w:b/>
          <w:bCs/>
          <w:lang w:val="hr-HR"/>
        </w:rPr>
        <w:t xml:space="preserve">   </w:t>
      </w:r>
      <w:r w:rsidR="00EE1A15">
        <w:rPr>
          <w:b/>
          <w:bCs/>
          <w:lang w:val="hr-HR"/>
        </w:rPr>
        <w:t>90</w:t>
      </w:r>
      <w:r w:rsidR="00276EFB">
        <w:rPr>
          <w:b/>
          <w:bCs/>
          <w:lang w:val="hr-HR"/>
        </w:rPr>
        <w:t>.000</w:t>
      </w:r>
      <w:r w:rsidRPr="00D360C7">
        <w:rPr>
          <w:b/>
          <w:bCs/>
          <w:lang w:val="hr-HR"/>
        </w:rPr>
        <w:t>,00</w:t>
      </w:r>
    </w:p>
    <w:p w14:paraId="28A5C936" w14:textId="77777777" w:rsidR="00A6631C" w:rsidRDefault="00A6631C" w:rsidP="00A6631C">
      <w:pPr>
        <w:ind w:left="420"/>
        <w:jc w:val="both"/>
        <w:rPr>
          <w:b/>
          <w:bCs/>
          <w:lang w:val="hr-HR"/>
        </w:rPr>
      </w:pPr>
    </w:p>
    <w:p w14:paraId="18380343" w14:textId="77777777" w:rsidR="001E52F7" w:rsidRDefault="001E52F7" w:rsidP="00A6631C">
      <w:pPr>
        <w:ind w:left="420"/>
        <w:jc w:val="both"/>
        <w:rPr>
          <w:b/>
          <w:bCs/>
          <w:lang w:val="hr-HR"/>
        </w:rPr>
      </w:pPr>
    </w:p>
    <w:p w14:paraId="430EC0A0" w14:textId="77777777" w:rsidR="00B77819" w:rsidRPr="00D360C7" w:rsidRDefault="00B77819" w:rsidP="00A6631C">
      <w:pPr>
        <w:ind w:left="420"/>
        <w:jc w:val="both"/>
        <w:rPr>
          <w:b/>
          <w:bCs/>
          <w:lang w:val="hr-HR"/>
        </w:rPr>
      </w:pPr>
    </w:p>
    <w:p w14:paraId="31E7C4D9" w14:textId="4A6FF802" w:rsidR="00A6631C" w:rsidRDefault="00245F18" w:rsidP="00A6631C">
      <w:pPr>
        <w:jc w:val="both"/>
        <w:rPr>
          <w:lang w:val="hr-HR"/>
        </w:rPr>
      </w:pPr>
      <w:r>
        <w:rPr>
          <w:lang w:val="hr-HR"/>
        </w:rPr>
        <w:t>3.1.</w:t>
      </w:r>
      <w:r w:rsidR="00A6631C">
        <w:rPr>
          <w:lang w:val="hr-HR"/>
        </w:rPr>
        <w:t xml:space="preserve"> PRIJEVOZ PUTNIKA</w:t>
      </w:r>
    </w:p>
    <w:p w14:paraId="6D0D2ED6" w14:textId="77777777" w:rsidR="001E52F7" w:rsidRDefault="001E52F7" w:rsidP="00A6631C">
      <w:pPr>
        <w:jc w:val="both"/>
        <w:rPr>
          <w:lang w:val="hr-HR"/>
        </w:rPr>
      </w:pPr>
    </w:p>
    <w:p w14:paraId="23777B5F" w14:textId="7FBDC74F" w:rsidR="00A6631C" w:rsidRDefault="00A6631C" w:rsidP="00A6631C">
      <w:pPr>
        <w:jc w:val="both"/>
        <w:rPr>
          <w:b/>
          <w:bCs/>
          <w:i/>
          <w:iCs/>
          <w:lang w:val="hr-HR"/>
        </w:rPr>
      </w:pPr>
      <w:r>
        <w:rPr>
          <w:lang w:val="hr-HR"/>
        </w:rPr>
        <w:t>-</w:t>
      </w:r>
      <w:r w:rsidRPr="00A5657A">
        <w:rPr>
          <w:b/>
          <w:bCs/>
          <w:i/>
          <w:iCs/>
          <w:lang w:val="hr-HR"/>
        </w:rPr>
        <w:t>Izgradnja</w:t>
      </w:r>
      <w:r w:rsidRPr="00ED002E">
        <w:rPr>
          <w:b/>
          <w:bCs/>
          <w:i/>
          <w:iCs/>
          <w:lang w:val="hr-HR"/>
        </w:rPr>
        <w:t xml:space="preserve"> i obnova autob. čekaonica                </w:t>
      </w:r>
      <w:r>
        <w:rPr>
          <w:b/>
          <w:bCs/>
          <w:i/>
          <w:iCs/>
          <w:lang w:val="hr-HR"/>
        </w:rPr>
        <w:t xml:space="preserve">                               </w:t>
      </w:r>
      <w:r w:rsidR="00E10D07">
        <w:rPr>
          <w:b/>
          <w:bCs/>
          <w:i/>
          <w:iCs/>
          <w:lang w:val="hr-HR"/>
        </w:rPr>
        <w:t xml:space="preserve"> </w:t>
      </w:r>
      <w:r>
        <w:rPr>
          <w:b/>
          <w:bCs/>
          <w:i/>
          <w:iCs/>
          <w:lang w:val="hr-HR"/>
        </w:rPr>
        <w:t xml:space="preserve">                        </w:t>
      </w:r>
      <w:r w:rsidRPr="00ED002E">
        <w:rPr>
          <w:b/>
          <w:bCs/>
          <w:i/>
          <w:iCs/>
          <w:lang w:val="hr-HR"/>
        </w:rPr>
        <w:t xml:space="preserve"> </w:t>
      </w:r>
      <w:r w:rsidR="000A605B">
        <w:rPr>
          <w:b/>
          <w:bCs/>
          <w:i/>
          <w:iCs/>
          <w:lang w:val="hr-HR"/>
        </w:rPr>
        <w:t xml:space="preserve"> </w:t>
      </w:r>
      <w:r w:rsidR="00792031">
        <w:rPr>
          <w:b/>
          <w:bCs/>
          <w:i/>
          <w:iCs/>
          <w:lang w:val="hr-HR"/>
        </w:rPr>
        <w:t>10.000</w:t>
      </w:r>
      <w:r w:rsidRPr="00ED002E">
        <w:rPr>
          <w:b/>
          <w:bCs/>
          <w:i/>
          <w:iCs/>
          <w:lang w:val="hr-HR"/>
        </w:rPr>
        <w:t>,0</w:t>
      </w:r>
      <w:r>
        <w:rPr>
          <w:b/>
          <w:bCs/>
          <w:i/>
          <w:iCs/>
          <w:lang w:val="hr-HR"/>
        </w:rPr>
        <w:t>0</w:t>
      </w:r>
    </w:p>
    <w:p w14:paraId="39C4AA61" w14:textId="3FFC7C03" w:rsidR="00A6631C" w:rsidRPr="00FE73EB" w:rsidRDefault="00A6631C" w:rsidP="00A6631C">
      <w:pPr>
        <w:jc w:val="both"/>
        <w:rPr>
          <w:b/>
          <w:bCs/>
          <w:lang w:val="hr-HR"/>
        </w:rPr>
      </w:pPr>
      <w:r>
        <w:rPr>
          <w:u w:val="single"/>
          <w:lang w:val="hr-HR"/>
        </w:rPr>
        <w:t>-</w:t>
      </w:r>
      <w:r w:rsidRPr="00ED002E">
        <w:rPr>
          <w:u w:val="single"/>
          <w:lang w:val="hr-HR"/>
        </w:rPr>
        <w:t xml:space="preserve">Izvor financiranja:Proračun Grada Skradina        </w:t>
      </w:r>
      <w:r>
        <w:rPr>
          <w:u w:val="single"/>
          <w:lang w:val="hr-HR"/>
        </w:rPr>
        <w:t xml:space="preserve">                                                        </w:t>
      </w:r>
      <w:r w:rsidRPr="00ED002E">
        <w:rPr>
          <w:u w:val="single"/>
          <w:lang w:val="hr-HR"/>
        </w:rPr>
        <w:t xml:space="preserve"> </w:t>
      </w:r>
      <w:r w:rsidR="000A605B">
        <w:rPr>
          <w:u w:val="single"/>
          <w:lang w:val="hr-HR"/>
        </w:rPr>
        <w:t>10.000</w:t>
      </w:r>
      <w:r w:rsidRPr="00ED002E">
        <w:rPr>
          <w:u w:val="single"/>
          <w:lang w:val="hr-HR"/>
        </w:rPr>
        <w:t>,00</w:t>
      </w:r>
    </w:p>
    <w:p w14:paraId="48C90DED" w14:textId="510B3129" w:rsidR="00A6631C" w:rsidRPr="00ED002E" w:rsidRDefault="00A6631C" w:rsidP="00A6631C">
      <w:pPr>
        <w:jc w:val="both"/>
        <w:rPr>
          <w:b/>
          <w:bCs/>
          <w:lang w:val="hr-HR"/>
        </w:rPr>
      </w:pPr>
      <w:r w:rsidRPr="00ED002E">
        <w:rPr>
          <w:b/>
          <w:bCs/>
          <w:lang w:val="hr-HR"/>
        </w:rPr>
        <w:t xml:space="preserve">UKUPNO :                                                        </w:t>
      </w:r>
      <w:r>
        <w:rPr>
          <w:b/>
          <w:bCs/>
          <w:lang w:val="hr-HR"/>
        </w:rPr>
        <w:t xml:space="preserve"> </w:t>
      </w:r>
      <w:r w:rsidRPr="00ED002E">
        <w:rPr>
          <w:b/>
          <w:bCs/>
          <w:lang w:val="hr-HR"/>
        </w:rPr>
        <w:t xml:space="preserve">  </w:t>
      </w:r>
      <w:r>
        <w:rPr>
          <w:b/>
          <w:bCs/>
          <w:lang w:val="hr-HR"/>
        </w:rPr>
        <w:t xml:space="preserve">                                                        </w:t>
      </w:r>
      <w:r w:rsidRPr="00ED002E">
        <w:rPr>
          <w:b/>
          <w:bCs/>
          <w:lang w:val="hr-HR"/>
        </w:rPr>
        <w:t xml:space="preserve"> </w:t>
      </w:r>
      <w:r w:rsidR="000A605B">
        <w:rPr>
          <w:b/>
          <w:bCs/>
          <w:lang w:val="hr-HR"/>
        </w:rPr>
        <w:t>10.000</w:t>
      </w:r>
      <w:r w:rsidRPr="00ED002E">
        <w:rPr>
          <w:b/>
          <w:bCs/>
          <w:lang w:val="hr-HR"/>
        </w:rPr>
        <w:t>,00</w:t>
      </w:r>
    </w:p>
    <w:p w14:paraId="6B71C655" w14:textId="23A77784" w:rsidR="00A6631C" w:rsidRDefault="00A6631C" w:rsidP="00A6631C">
      <w:pPr>
        <w:pStyle w:val="Naslov2"/>
        <w:ind w:left="0"/>
      </w:pPr>
    </w:p>
    <w:p w14:paraId="5AFA1660" w14:textId="43996D8E" w:rsidR="00A6631C" w:rsidRPr="00B37B86" w:rsidRDefault="00A6631C" w:rsidP="00D2011A">
      <w:pPr>
        <w:pStyle w:val="Naslov2"/>
        <w:ind w:left="0"/>
      </w:pPr>
      <w:r w:rsidRPr="004558C9">
        <w:rPr>
          <w:b/>
          <w:bCs/>
          <w:i/>
          <w:iCs/>
          <w:sz w:val="28"/>
          <w:szCs w:val="28"/>
        </w:rPr>
        <w:t xml:space="preserve">_SVEUKUPNO                                                                                      </w:t>
      </w:r>
      <w:r w:rsidR="00D2011A" w:rsidRPr="00B37B86">
        <w:rPr>
          <w:b/>
          <w:bCs/>
          <w:sz w:val="28"/>
          <w:szCs w:val="28"/>
        </w:rPr>
        <w:t>3</w:t>
      </w:r>
      <w:r w:rsidR="003B7069" w:rsidRPr="00B37B86">
        <w:rPr>
          <w:b/>
          <w:bCs/>
          <w:sz w:val="28"/>
          <w:szCs w:val="28"/>
        </w:rPr>
        <w:t>24</w:t>
      </w:r>
      <w:r w:rsidR="00D2011A" w:rsidRPr="00B37B86">
        <w:rPr>
          <w:b/>
          <w:bCs/>
          <w:sz w:val="28"/>
          <w:szCs w:val="28"/>
        </w:rPr>
        <w:t>.000,00</w:t>
      </w:r>
    </w:p>
    <w:p w14:paraId="4739413C" w14:textId="77777777" w:rsidR="00A6631C" w:rsidRDefault="00A6631C" w:rsidP="00A6631C">
      <w:pPr>
        <w:rPr>
          <w:lang w:val="hr-HR"/>
        </w:rPr>
      </w:pPr>
    </w:p>
    <w:p w14:paraId="2545D181" w14:textId="77777777" w:rsidR="004558C9" w:rsidRDefault="004558C9" w:rsidP="00A6631C">
      <w:pPr>
        <w:rPr>
          <w:lang w:val="hr-HR"/>
        </w:rPr>
      </w:pPr>
    </w:p>
    <w:p w14:paraId="74C9EC51" w14:textId="77777777" w:rsidR="00B37B86" w:rsidRDefault="00B37B86" w:rsidP="00A6631C">
      <w:pPr>
        <w:rPr>
          <w:lang w:val="hr-HR"/>
        </w:rPr>
      </w:pPr>
    </w:p>
    <w:p w14:paraId="0944898C" w14:textId="77777777" w:rsidR="00B37B86" w:rsidRDefault="00B37B86" w:rsidP="00A6631C">
      <w:pPr>
        <w:rPr>
          <w:lang w:val="hr-HR"/>
        </w:rPr>
      </w:pPr>
    </w:p>
    <w:p w14:paraId="5D93BE0B" w14:textId="737331AE" w:rsidR="00A6631C" w:rsidRDefault="00A6631C" w:rsidP="00A6631C">
      <w:pPr>
        <w:rPr>
          <w:lang w:val="hr-HR"/>
        </w:rPr>
      </w:pPr>
      <w:r>
        <w:rPr>
          <w:lang w:val="hr-HR"/>
        </w:rPr>
        <w:t>III. ISKAZ FINANCIJSKIH SREDSTAVA ZA GRADNJU OBJEKATA I UREĐAJA</w:t>
      </w:r>
    </w:p>
    <w:p w14:paraId="07EE9AD2" w14:textId="77777777" w:rsidR="00A6631C" w:rsidRDefault="00A6631C" w:rsidP="00A6631C">
      <w:pPr>
        <w:rPr>
          <w:lang w:val="hr-HR"/>
        </w:rPr>
      </w:pPr>
      <w:r>
        <w:rPr>
          <w:lang w:val="hr-HR"/>
        </w:rPr>
        <w:t xml:space="preserve">      KOMUNALNE INFRASTRUKTURE</w:t>
      </w:r>
    </w:p>
    <w:p w14:paraId="67B61033" w14:textId="77777777" w:rsidR="00A6631C" w:rsidRDefault="00A6631C" w:rsidP="00A6631C">
      <w:pPr>
        <w:jc w:val="both"/>
        <w:rPr>
          <w:lang w:val="hr-HR"/>
        </w:rPr>
      </w:pPr>
    </w:p>
    <w:p w14:paraId="4E987148" w14:textId="77777777" w:rsidR="00A6631C" w:rsidRDefault="00A6631C" w:rsidP="00A6631C">
      <w:pPr>
        <w:jc w:val="both"/>
        <w:rPr>
          <w:lang w:val="hr-HR"/>
        </w:rPr>
      </w:pPr>
      <w:r>
        <w:rPr>
          <w:lang w:val="hr-HR"/>
        </w:rPr>
        <w:t xml:space="preserve">         Zbirni iskaz financijskih sredstava za gradnju objekata i uređaja, te  nabavku opreme komunalne infrastrukture, navedenih u popisu poslova s procjenom troškova građenja je slijedeći:</w:t>
      </w:r>
    </w:p>
    <w:p w14:paraId="493EC18E" w14:textId="77777777" w:rsidR="00A6631C" w:rsidRDefault="00A6631C" w:rsidP="00A6631C">
      <w:pPr>
        <w:jc w:val="both"/>
        <w:rPr>
          <w:lang w:val="hr-HR"/>
        </w:rPr>
      </w:pPr>
    </w:p>
    <w:p w14:paraId="07943BBB" w14:textId="77777777" w:rsidR="00A6631C" w:rsidRDefault="00A6631C" w:rsidP="00A6631C">
      <w:pPr>
        <w:jc w:val="both"/>
        <w:rPr>
          <w:lang w:val="hr-HR"/>
        </w:rPr>
      </w:pPr>
    </w:p>
    <w:p w14:paraId="65F3546D" w14:textId="68BA23DF" w:rsidR="00A6631C" w:rsidRDefault="00A6631C" w:rsidP="00A6631C">
      <w:pPr>
        <w:rPr>
          <w:u w:val="single"/>
          <w:lang w:val="hr-HR"/>
        </w:rPr>
      </w:pPr>
      <w:r>
        <w:rPr>
          <w:u w:val="single"/>
          <w:lang w:val="hr-HR"/>
        </w:rPr>
        <w:t xml:space="preserve">IZVOR FINANCIJSKIH SREDSTAVA                                                               IZNOS U </w:t>
      </w:r>
      <w:r w:rsidR="004558C9">
        <w:rPr>
          <w:u w:val="single"/>
          <w:lang w:val="hr-HR"/>
        </w:rPr>
        <w:t>EUR</w:t>
      </w:r>
    </w:p>
    <w:p w14:paraId="42FAD767" w14:textId="77777777" w:rsidR="00A6631C" w:rsidRDefault="00A6631C" w:rsidP="00A6631C">
      <w:pPr>
        <w:rPr>
          <w:u w:val="single"/>
          <w:lang w:val="hr-HR"/>
        </w:rPr>
      </w:pPr>
    </w:p>
    <w:p w14:paraId="2C266349" w14:textId="7112C455" w:rsidR="00A6631C" w:rsidRDefault="00A6631C" w:rsidP="00A6631C">
      <w:pPr>
        <w:rPr>
          <w:lang w:val="hr-HR"/>
        </w:rPr>
      </w:pPr>
      <w:r>
        <w:rPr>
          <w:lang w:val="hr-HR"/>
        </w:rPr>
        <w:t xml:space="preserve">1. Komunalni doprinos                                                                                                </w:t>
      </w:r>
      <w:r w:rsidR="00D055AD">
        <w:rPr>
          <w:lang w:val="hr-HR"/>
        </w:rPr>
        <w:t>5</w:t>
      </w:r>
      <w:r w:rsidR="00716EC9">
        <w:rPr>
          <w:lang w:val="hr-HR"/>
        </w:rPr>
        <w:t>0</w:t>
      </w:r>
      <w:r>
        <w:rPr>
          <w:lang w:val="hr-HR"/>
        </w:rPr>
        <w:t>.000,00</w:t>
      </w:r>
    </w:p>
    <w:p w14:paraId="57BBAB54" w14:textId="1FEDF229" w:rsidR="00A6631C" w:rsidRDefault="00A6631C" w:rsidP="00A6631C">
      <w:pPr>
        <w:rPr>
          <w:lang w:val="hr-HR"/>
        </w:rPr>
      </w:pPr>
      <w:r>
        <w:rPr>
          <w:lang w:val="hr-HR"/>
        </w:rPr>
        <w:t xml:space="preserve">2. Prihod od prodaje grobnica                                              </w:t>
      </w:r>
      <w:r w:rsidR="00D055AD">
        <w:rPr>
          <w:lang w:val="hr-HR"/>
        </w:rPr>
        <w:t xml:space="preserve"> </w:t>
      </w:r>
      <w:r>
        <w:rPr>
          <w:lang w:val="hr-HR"/>
        </w:rPr>
        <w:t xml:space="preserve">                                      </w:t>
      </w:r>
      <w:r w:rsidR="00D055AD">
        <w:rPr>
          <w:lang w:val="hr-HR"/>
        </w:rPr>
        <w:t>45</w:t>
      </w:r>
      <w:r w:rsidR="00716EC9">
        <w:rPr>
          <w:lang w:val="hr-HR"/>
        </w:rPr>
        <w:t>.</w:t>
      </w:r>
      <w:r w:rsidR="00D055AD">
        <w:rPr>
          <w:lang w:val="hr-HR"/>
        </w:rPr>
        <w:t>5</w:t>
      </w:r>
      <w:r>
        <w:rPr>
          <w:lang w:val="hr-HR"/>
        </w:rPr>
        <w:t>00</w:t>
      </w:r>
      <w:r w:rsidR="00723B21">
        <w:rPr>
          <w:lang w:val="hr-HR"/>
        </w:rPr>
        <w:t>,00</w:t>
      </w:r>
    </w:p>
    <w:p w14:paraId="55A89E1D" w14:textId="77777777" w:rsidR="00A6631C" w:rsidRDefault="00A6631C" w:rsidP="00A6631C">
      <w:pPr>
        <w:rPr>
          <w:lang w:val="hr-HR"/>
        </w:rPr>
      </w:pPr>
      <w:r>
        <w:rPr>
          <w:lang w:val="hr-HR"/>
        </w:rPr>
        <w:t>3. Kapitalne pomoći iz državnog proračuna</w:t>
      </w:r>
    </w:p>
    <w:p w14:paraId="40C6AE41" w14:textId="4004E4BE" w:rsidR="00A6631C" w:rsidRDefault="00A6631C" w:rsidP="00A6631C">
      <w:pPr>
        <w:rPr>
          <w:lang w:val="hr-HR"/>
        </w:rPr>
      </w:pPr>
      <w:r>
        <w:rPr>
          <w:lang w:val="hr-HR"/>
        </w:rPr>
        <w:t xml:space="preserve">    Ministarstvo regionalnog razvoja                                                                            </w:t>
      </w:r>
      <w:r w:rsidR="00B4408E">
        <w:rPr>
          <w:lang w:val="hr-HR"/>
        </w:rPr>
        <w:t>60.0</w:t>
      </w:r>
      <w:r w:rsidR="005C7B1C">
        <w:rPr>
          <w:lang w:val="hr-HR"/>
        </w:rPr>
        <w:t>00</w:t>
      </w:r>
      <w:r>
        <w:rPr>
          <w:lang w:val="hr-HR"/>
        </w:rPr>
        <w:t>,00</w:t>
      </w:r>
    </w:p>
    <w:p w14:paraId="1B44B0AF" w14:textId="72A81966" w:rsidR="00A6631C" w:rsidRPr="00F11E6B" w:rsidRDefault="005C7B1C" w:rsidP="00A6631C">
      <w:pPr>
        <w:rPr>
          <w:lang w:val="hr-HR"/>
        </w:rPr>
      </w:pPr>
      <w:r>
        <w:rPr>
          <w:u w:val="single"/>
          <w:lang w:val="hr-HR"/>
        </w:rPr>
        <w:t>5</w:t>
      </w:r>
      <w:r w:rsidR="00A6631C">
        <w:rPr>
          <w:u w:val="single"/>
          <w:lang w:val="hr-HR"/>
        </w:rPr>
        <w:t>. Proračun G</w:t>
      </w:r>
      <w:r w:rsidR="004558C9">
        <w:rPr>
          <w:u w:val="single"/>
          <w:lang w:val="hr-HR"/>
        </w:rPr>
        <w:t>rada Skradina</w:t>
      </w:r>
      <w:r>
        <w:rPr>
          <w:u w:val="single"/>
          <w:lang w:val="hr-HR"/>
        </w:rPr>
        <w:t xml:space="preserve">                                                                                 </w:t>
      </w:r>
      <w:r w:rsidR="003F4556">
        <w:rPr>
          <w:u w:val="single"/>
          <w:lang w:val="hr-HR"/>
        </w:rPr>
        <w:t xml:space="preserve">    </w:t>
      </w:r>
      <w:r>
        <w:rPr>
          <w:u w:val="single"/>
          <w:lang w:val="hr-HR"/>
        </w:rPr>
        <w:t xml:space="preserve">   </w:t>
      </w:r>
      <w:r w:rsidR="00716EC9">
        <w:rPr>
          <w:u w:val="single"/>
          <w:lang w:val="hr-HR"/>
        </w:rPr>
        <w:t>168</w:t>
      </w:r>
      <w:r w:rsidR="00723B21">
        <w:rPr>
          <w:u w:val="single"/>
          <w:lang w:val="hr-HR"/>
        </w:rPr>
        <w:t>.</w:t>
      </w:r>
      <w:r w:rsidR="00B37B86">
        <w:rPr>
          <w:u w:val="single"/>
          <w:lang w:val="hr-HR"/>
        </w:rPr>
        <w:t>5</w:t>
      </w:r>
      <w:r w:rsidR="00723B21">
        <w:rPr>
          <w:u w:val="single"/>
          <w:lang w:val="hr-HR"/>
        </w:rPr>
        <w:t>00</w:t>
      </w:r>
      <w:r w:rsidR="003F4556">
        <w:rPr>
          <w:u w:val="single"/>
          <w:lang w:val="hr-HR"/>
        </w:rPr>
        <w:t>,00</w:t>
      </w:r>
      <w:r w:rsidR="004558C9">
        <w:rPr>
          <w:u w:val="single"/>
          <w:lang w:val="hr-HR"/>
        </w:rPr>
        <w:t xml:space="preserve">    </w:t>
      </w:r>
    </w:p>
    <w:p w14:paraId="353AFCD2" w14:textId="09BE7A67" w:rsidR="00A6631C" w:rsidRPr="00370C2F" w:rsidRDefault="00A6631C" w:rsidP="00A6631C">
      <w:pPr>
        <w:rPr>
          <w:b/>
          <w:lang w:val="hr-HR"/>
        </w:rPr>
      </w:pPr>
      <w:r w:rsidRPr="00370C2F">
        <w:rPr>
          <w:b/>
          <w:lang w:val="hr-HR"/>
        </w:rPr>
        <w:t xml:space="preserve">S V E U K U P N O : </w:t>
      </w:r>
      <w:r w:rsidR="00723B21">
        <w:rPr>
          <w:b/>
          <w:lang w:val="hr-HR"/>
        </w:rPr>
        <w:t xml:space="preserve">   </w:t>
      </w:r>
      <w:r w:rsidR="003F4556">
        <w:rPr>
          <w:b/>
          <w:lang w:val="hr-HR"/>
        </w:rPr>
        <w:t xml:space="preserve">                                                                                    </w:t>
      </w:r>
      <w:r w:rsidR="00723B21">
        <w:rPr>
          <w:b/>
          <w:lang w:val="hr-HR"/>
        </w:rPr>
        <w:t xml:space="preserve">         3</w:t>
      </w:r>
      <w:r w:rsidR="00716EC9">
        <w:rPr>
          <w:b/>
          <w:lang w:val="hr-HR"/>
        </w:rPr>
        <w:t>24</w:t>
      </w:r>
      <w:r w:rsidR="00723B21">
        <w:rPr>
          <w:b/>
          <w:lang w:val="hr-HR"/>
        </w:rPr>
        <w:t>.0</w:t>
      </w:r>
      <w:r w:rsidR="003F4556">
        <w:rPr>
          <w:b/>
          <w:lang w:val="hr-HR"/>
        </w:rPr>
        <w:t>0</w:t>
      </w:r>
      <w:r w:rsidR="00723B21">
        <w:rPr>
          <w:b/>
          <w:lang w:val="hr-HR"/>
        </w:rPr>
        <w:t>0,00</w:t>
      </w:r>
      <w:r>
        <w:rPr>
          <w:b/>
          <w:lang w:val="hr-HR"/>
        </w:rPr>
        <w:t xml:space="preserve"> </w:t>
      </w:r>
      <w:r w:rsidRPr="00370C2F">
        <w:rPr>
          <w:b/>
          <w:lang w:val="hr-HR"/>
        </w:rPr>
        <w:t xml:space="preserve">                                                                             </w:t>
      </w:r>
      <w:r>
        <w:rPr>
          <w:b/>
          <w:lang w:val="hr-HR"/>
        </w:rPr>
        <w:t xml:space="preserve">   </w:t>
      </w:r>
      <w:r w:rsidRPr="00370C2F">
        <w:rPr>
          <w:b/>
          <w:lang w:val="hr-HR"/>
        </w:rPr>
        <w:t xml:space="preserve">  </w:t>
      </w:r>
    </w:p>
    <w:p w14:paraId="3301D690" w14:textId="77777777" w:rsidR="00A6631C" w:rsidRDefault="00A6631C" w:rsidP="00A6631C">
      <w:pPr>
        <w:rPr>
          <w:b/>
          <w:lang w:val="hr-HR"/>
        </w:rPr>
      </w:pPr>
    </w:p>
    <w:p w14:paraId="6C0BD985" w14:textId="77777777" w:rsidR="00B37B86" w:rsidRDefault="00B37B86" w:rsidP="00A6631C">
      <w:pPr>
        <w:rPr>
          <w:b/>
          <w:lang w:val="hr-HR"/>
        </w:rPr>
      </w:pPr>
    </w:p>
    <w:p w14:paraId="53CB4433" w14:textId="77777777" w:rsidR="00B37B86" w:rsidRDefault="00B37B86" w:rsidP="00A6631C">
      <w:pPr>
        <w:rPr>
          <w:b/>
          <w:lang w:val="hr-HR"/>
        </w:rPr>
      </w:pPr>
    </w:p>
    <w:p w14:paraId="15352481" w14:textId="77777777" w:rsidR="00B37B86" w:rsidRPr="00370C2F" w:rsidRDefault="00B37B86" w:rsidP="00A6631C">
      <w:pPr>
        <w:rPr>
          <w:b/>
          <w:lang w:val="hr-HR"/>
        </w:rPr>
      </w:pPr>
    </w:p>
    <w:p w14:paraId="689116B8" w14:textId="77777777" w:rsidR="00A6631C" w:rsidRDefault="00A6631C" w:rsidP="00A6631C">
      <w:pPr>
        <w:rPr>
          <w:lang w:val="hr-HR"/>
        </w:rPr>
      </w:pPr>
      <w:r>
        <w:rPr>
          <w:lang w:val="hr-HR"/>
        </w:rPr>
        <w:t>IV. ZAKLJUČNE ODREDBE</w:t>
      </w:r>
    </w:p>
    <w:p w14:paraId="21218AD4" w14:textId="77777777" w:rsidR="00A6631C" w:rsidRDefault="00A6631C" w:rsidP="00A6631C">
      <w:pPr>
        <w:rPr>
          <w:lang w:val="hr-HR"/>
        </w:rPr>
      </w:pPr>
    </w:p>
    <w:p w14:paraId="1ED7B5C5" w14:textId="77777777" w:rsidR="00A6631C" w:rsidRDefault="00A6631C" w:rsidP="00A6631C">
      <w:pPr>
        <w:jc w:val="both"/>
        <w:rPr>
          <w:lang w:val="hr-HR"/>
        </w:rPr>
      </w:pPr>
      <w:r>
        <w:rPr>
          <w:lang w:val="hr-HR"/>
        </w:rPr>
        <w:t xml:space="preserve">         Sukladno dinamici pritjecanja financijskih sredstava vršit će se i realizacija gradnje objekata i uređaja komunalne infrastrukture utvrđene ovim Programom.</w:t>
      </w:r>
    </w:p>
    <w:p w14:paraId="5464F65F" w14:textId="77777777" w:rsidR="00A6631C" w:rsidRDefault="00A6631C" w:rsidP="00A6631C">
      <w:pPr>
        <w:jc w:val="both"/>
        <w:rPr>
          <w:lang w:val="hr-HR"/>
        </w:rPr>
      </w:pPr>
      <w:r>
        <w:rPr>
          <w:lang w:val="hr-HR"/>
        </w:rPr>
        <w:t xml:space="preserve">         Sukladno prihodovnim sredstvima, konačnim vrijednostima investicija i tehničkim</w:t>
      </w:r>
    </w:p>
    <w:p w14:paraId="404C7001" w14:textId="77777777" w:rsidR="00A6631C" w:rsidRDefault="00A6631C" w:rsidP="00A6631C">
      <w:pPr>
        <w:jc w:val="both"/>
        <w:rPr>
          <w:lang w:val="hr-HR"/>
        </w:rPr>
      </w:pPr>
      <w:r>
        <w:rPr>
          <w:lang w:val="hr-HR"/>
        </w:rPr>
        <w:t>mogućnostima izvedbe projekata ovaj Program se može mijenjati i nadopunjavati tokom razdoblja za koji je donijet.</w:t>
      </w:r>
    </w:p>
    <w:p w14:paraId="4F71B9DE" w14:textId="3B9E5592" w:rsidR="00A6631C" w:rsidRDefault="00A6631C" w:rsidP="00A6631C">
      <w:pPr>
        <w:jc w:val="both"/>
        <w:rPr>
          <w:lang w:val="hr-HR"/>
        </w:rPr>
      </w:pPr>
      <w:r>
        <w:rPr>
          <w:lang w:val="hr-HR"/>
        </w:rPr>
        <w:t xml:space="preserve">         Ovaj Program stupa na snagu dan nakon objave u «Službenom vjesniku Šibensko-kninske županije» , a primjenjuje se od 01. siječnja 202</w:t>
      </w:r>
      <w:r w:rsidR="00D55BBE">
        <w:rPr>
          <w:lang w:val="hr-HR"/>
        </w:rPr>
        <w:t>6</w:t>
      </w:r>
      <w:r>
        <w:rPr>
          <w:lang w:val="hr-HR"/>
        </w:rPr>
        <w:t>. godine.</w:t>
      </w:r>
    </w:p>
    <w:p w14:paraId="095EB6C7" w14:textId="77777777" w:rsidR="00A6631C" w:rsidRDefault="00A6631C" w:rsidP="00A6631C">
      <w:pPr>
        <w:rPr>
          <w:lang w:val="hr-HR"/>
        </w:rPr>
      </w:pPr>
    </w:p>
    <w:p w14:paraId="261A410D" w14:textId="77777777" w:rsidR="00A6631C" w:rsidRDefault="00A6631C" w:rsidP="00A6631C">
      <w:pPr>
        <w:jc w:val="center"/>
        <w:rPr>
          <w:b/>
          <w:bCs/>
          <w:lang w:val="hr-HR"/>
        </w:rPr>
      </w:pPr>
      <w:r>
        <w:rPr>
          <w:b/>
          <w:bCs/>
          <w:lang w:val="hr-HR"/>
        </w:rPr>
        <w:t>GRADSKO VIJEĆE</w:t>
      </w:r>
    </w:p>
    <w:p w14:paraId="6845C5F4" w14:textId="274C0352" w:rsidR="00A6631C" w:rsidRDefault="00A6631C" w:rsidP="00245F18">
      <w:pPr>
        <w:jc w:val="center"/>
      </w:pPr>
      <w:r>
        <w:rPr>
          <w:b/>
          <w:bCs/>
          <w:lang w:val="hr-HR"/>
        </w:rPr>
        <w:t xml:space="preserve"> GRADA SKRADINA</w:t>
      </w:r>
      <w:r>
        <w:t xml:space="preserve">                                                                                                           </w:t>
      </w:r>
    </w:p>
    <w:p w14:paraId="57C820CB" w14:textId="31E92E12" w:rsidR="00A6631C" w:rsidRDefault="00ED04AD" w:rsidP="00ED04AD">
      <w:pPr>
        <w:pStyle w:val="Naslov3"/>
        <w:jc w:val="center"/>
      </w:pPr>
      <w:r>
        <w:t xml:space="preserve">                                                                                                                    </w:t>
      </w:r>
      <w:r w:rsidR="00A6631C">
        <w:t>PREDSJEDNICA</w:t>
      </w:r>
    </w:p>
    <w:p w14:paraId="339EEEF4" w14:textId="361D7EBE" w:rsidR="00A6631C" w:rsidRDefault="00A6631C" w:rsidP="00A6631C">
      <w:pPr>
        <w:jc w:val="center"/>
        <w:rPr>
          <w:lang w:val="hr-HR"/>
        </w:rPr>
      </w:pPr>
      <w:r>
        <w:rPr>
          <w:lang w:val="hr-HR"/>
        </w:rPr>
        <w:t xml:space="preserve">                                                                                                                        </w:t>
      </w:r>
      <w:r w:rsidR="00D55BBE">
        <w:rPr>
          <w:lang w:val="hr-HR"/>
        </w:rPr>
        <w:t>Matea Klarić, dipl.iur.</w:t>
      </w:r>
      <w:r>
        <w:rPr>
          <w:lang w:val="hr-HR"/>
        </w:rPr>
        <w:t xml:space="preserve">                                                                      </w:t>
      </w:r>
    </w:p>
    <w:p w14:paraId="7341CCFF" w14:textId="77777777" w:rsidR="00A6631C" w:rsidRDefault="00A6631C" w:rsidP="00A6631C">
      <w:pPr>
        <w:rPr>
          <w:lang w:val="hr-HR"/>
        </w:rPr>
      </w:pPr>
    </w:p>
    <w:p w14:paraId="3E6241FB" w14:textId="77777777" w:rsidR="00A6631C" w:rsidRDefault="00A6631C" w:rsidP="00A6631C"/>
    <w:p w14:paraId="5A8A1106" w14:textId="77777777" w:rsidR="00A6631C" w:rsidRDefault="00A6631C" w:rsidP="00A6631C"/>
    <w:p w14:paraId="7DBC0105" w14:textId="77777777" w:rsidR="00A6631C" w:rsidRDefault="00A6631C" w:rsidP="00A6631C"/>
    <w:p w14:paraId="308027F6" w14:textId="77777777" w:rsidR="00A6631C" w:rsidRDefault="00A6631C" w:rsidP="00A6631C"/>
    <w:p w14:paraId="3F89C7AF" w14:textId="77777777" w:rsidR="00A6631C" w:rsidRDefault="00A6631C" w:rsidP="00A6631C"/>
    <w:p w14:paraId="23BE4AB6" w14:textId="77777777" w:rsidR="00A6631C" w:rsidRDefault="00A6631C" w:rsidP="00A6631C"/>
    <w:p w14:paraId="5644DC31" w14:textId="77777777" w:rsidR="00A6631C" w:rsidRDefault="00A6631C" w:rsidP="00A6631C"/>
    <w:p w14:paraId="2AC026DC" w14:textId="77777777" w:rsidR="00A6631C" w:rsidRDefault="00A6631C" w:rsidP="00A6631C"/>
    <w:p w14:paraId="289F7E58" w14:textId="77777777" w:rsidR="00A6631C" w:rsidRDefault="00A6631C" w:rsidP="00A6631C"/>
    <w:p w14:paraId="490314DC" w14:textId="77777777" w:rsidR="006A460E" w:rsidRDefault="006A460E" w:rsidP="006A460E">
      <w:pPr>
        <w:ind w:left="360"/>
        <w:jc w:val="both"/>
        <w:rPr>
          <w:b/>
          <w:szCs w:val="20"/>
          <w:lang w:val="hr-HR" w:eastAsia="hr-HR"/>
        </w:rPr>
      </w:pPr>
    </w:p>
    <w:sectPr w:rsidR="006A460E" w:rsidSect="006E3A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252B5D"/>
    <w:multiLevelType w:val="hybridMultilevel"/>
    <w:tmpl w:val="F6B0716A"/>
    <w:lvl w:ilvl="0" w:tplc="CA0013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895AC1"/>
    <w:multiLevelType w:val="hybridMultilevel"/>
    <w:tmpl w:val="2B28236A"/>
    <w:lvl w:ilvl="0" w:tplc="3340988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6B603F"/>
    <w:multiLevelType w:val="hybridMultilevel"/>
    <w:tmpl w:val="9928FEA8"/>
    <w:lvl w:ilvl="0" w:tplc="37587D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0092362">
    <w:abstractNumId w:val="2"/>
  </w:num>
  <w:num w:numId="2" w16cid:durableId="1245995431">
    <w:abstractNumId w:val="1"/>
  </w:num>
  <w:num w:numId="3" w16cid:durableId="1896619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60E"/>
    <w:rsid w:val="000444EF"/>
    <w:rsid w:val="00054029"/>
    <w:rsid w:val="00056226"/>
    <w:rsid w:val="00061717"/>
    <w:rsid w:val="000A605B"/>
    <w:rsid w:val="00100923"/>
    <w:rsid w:val="00124291"/>
    <w:rsid w:val="00152405"/>
    <w:rsid w:val="001573D2"/>
    <w:rsid w:val="001718BE"/>
    <w:rsid w:val="00173438"/>
    <w:rsid w:val="00185C6B"/>
    <w:rsid w:val="001B5ED5"/>
    <w:rsid w:val="001D1D56"/>
    <w:rsid w:val="001E52F7"/>
    <w:rsid w:val="00201523"/>
    <w:rsid w:val="00245F18"/>
    <w:rsid w:val="002719BE"/>
    <w:rsid w:val="00271D12"/>
    <w:rsid w:val="00276EFB"/>
    <w:rsid w:val="002B3EA0"/>
    <w:rsid w:val="002D377F"/>
    <w:rsid w:val="002E0F11"/>
    <w:rsid w:val="002F3D01"/>
    <w:rsid w:val="00315AF3"/>
    <w:rsid w:val="003541B6"/>
    <w:rsid w:val="00366241"/>
    <w:rsid w:val="00373500"/>
    <w:rsid w:val="00373764"/>
    <w:rsid w:val="003956BE"/>
    <w:rsid w:val="003A064A"/>
    <w:rsid w:val="003B4ED7"/>
    <w:rsid w:val="003B7069"/>
    <w:rsid w:val="003E3EDE"/>
    <w:rsid w:val="003F4556"/>
    <w:rsid w:val="00401EAB"/>
    <w:rsid w:val="004514BE"/>
    <w:rsid w:val="004558C9"/>
    <w:rsid w:val="0047538F"/>
    <w:rsid w:val="004C5AA4"/>
    <w:rsid w:val="00577F7C"/>
    <w:rsid w:val="005C3C7F"/>
    <w:rsid w:val="005C7B1C"/>
    <w:rsid w:val="005E443E"/>
    <w:rsid w:val="005F0E95"/>
    <w:rsid w:val="00634654"/>
    <w:rsid w:val="0069763D"/>
    <w:rsid w:val="006A460E"/>
    <w:rsid w:val="006E3A8A"/>
    <w:rsid w:val="00716EC9"/>
    <w:rsid w:val="00723B21"/>
    <w:rsid w:val="0072551D"/>
    <w:rsid w:val="00732CAE"/>
    <w:rsid w:val="0077771A"/>
    <w:rsid w:val="00792031"/>
    <w:rsid w:val="007B79B2"/>
    <w:rsid w:val="007C5764"/>
    <w:rsid w:val="007E302C"/>
    <w:rsid w:val="007F4DA1"/>
    <w:rsid w:val="008B34A8"/>
    <w:rsid w:val="008C15BC"/>
    <w:rsid w:val="008E286D"/>
    <w:rsid w:val="00904C9A"/>
    <w:rsid w:val="00911A7D"/>
    <w:rsid w:val="00924181"/>
    <w:rsid w:val="00932121"/>
    <w:rsid w:val="009B71A8"/>
    <w:rsid w:val="00A0293F"/>
    <w:rsid w:val="00A40CE2"/>
    <w:rsid w:val="00A6631C"/>
    <w:rsid w:val="00AE62B0"/>
    <w:rsid w:val="00B37B86"/>
    <w:rsid w:val="00B4408E"/>
    <w:rsid w:val="00B46B31"/>
    <w:rsid w:val="00B77819"/>
    <w:rsid w:val="00BD2BE3"/>
    <w:rsid w:val="00BE3775"/>
    <w:rsid w:val="00BE4598"/>
    <w:rsid w:val="00C217C7"/>
    <w:rsid w:val="00D055AD"/>
    <w:rsid w:val="00D2011A"/>
    <w:rsid w:val="00D34783"/>
    <w:rsid w:val="00D55BBE"/>
    <w:rsid w:val="00DF454E"/>
    <w:rsid w:val="00E10D07"/>
    <w:rsid w:val="00EA6640"/>
    <w:rsid w:val="00ED04AD"/>
    <w:rsid w:val="00EE1A15"/>
    <w:rsid w:val="00EF2786"/>
    <w:rsid w:val="00F122CA"/>
    <w:rsid w:val="00F45561"/>
    <w:rsid w:val="00FA7E9C"/>
    <w:rsid w:val="00FE4647"/>
    <w:rsid w:val="00FE7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57E20"/>
  <w15:chartTrackingRefBased/>
  <w15:docId w15:val="{4B7CA438-A176-496D-95D2-649A74501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46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  <w14:ligatures w14:val="none"/>
    </w:rPr>
  </w:style>
  <w:style w:type="paragraph" w:styleId="Naslov2">
    <w:name w:val="heading 2"/>
    <w:basedOn w:val="Normal"/>
    <w:next w:val="Normal"/>
    <w:link w:val="Naslov2Char"/>
    <w:qFormat/>
    <w:rsid w:val="00A6631C"/>
    <w:pPr>
      <w:keepNext/>
      <w:ind w:left="420"/>
      <w:jc w:val="both"/>
      <w:outlineLvl w:val="1"/>
    </w:pPr>
    <w:rPr>
      <w:rFonts w:eastAsia="Arial Unicode MS"/>
      <w:u w:val="single"/>
      <w:lang w:val="hr-HR"/>
    </w:rPr>
  </w:style>
  <w:style w:type="paragraph" w:styleId="Naslov3">
    <w:name w:val="heading 3"/>
    <w:basedOn w:val="Normal"/>
    <w:next w:val="Normal"/>
    <w:link w:val="Naslov3Char"/>
    <w:qFormat/>
    <w:rsid w:val="00A6631C"/>
    <w:pPr>
      <w:keepNext/>
      <w:outlineLvl w:val="2"/>
    </w:pPr>
    <w:rPr>
      <w:rFonts w:eastAsia="Arial Unicode MS"/>
      <w:b/>
      <w:bCs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rsid w:val="00A6631C"/>
    <w:rPr>
      <w:rFonts w:ascii="Times New Roman" w:eastAsia="Arial Unicode MS" w:hAnsi="Times New Roman" w:cs="Times New Roman"/>
      <w:sz w:val="24"/>
      <w:szCs w:val="24"/>
      <w:u w:val="single"/>
      <w14:ligatures w14:val="none"/>
    </w:rPr>
  </w:style>
  <w:style w:type="character" w:customStyle="1" w:styleId="Naslov3Char">
    <w:name w:val="Naslov 3 Char"/>
    <w:basedOn w:val="Zadanifontodlomka"/>
    <w:link w:val="Naslov3"/>
    <w:rsid w:val="00A6631C"/>
    <w:rPr>
      <w:rFonts w:ascii="Times New Roman" w:eastAsia="Arial Unicode MS" w:hAnsi="Times New Roman" w:cs="Times New Roman"/>
      <w:b/>
      <w:bCs/>
      <w:sz w:val="24"/>
      <w:szCs w:val="24"/>
      <w14:ligatures w14:val="none"/>
    </w:rPr>
  </w:style>
  <w:style w:type="paragraph" w:styleId="Tijeloteksta">
    <w:name w:val="Body Text"/>
    <w:basedOn w:val="Normal"/>
    <w:link w:val="TijelotekstaChar"/>
    <w:semiHidden/>
    <w:rsid w:val="00A6631C"/>
    <w:pPr>
      <w:jc w:val="both"/>
    </w:pPr>
    <w:rPr>
      <w:lang w:val="hr-HR"/>
    </w:rPr>
  </w:style>
  <w:style w:type="character" w:customStyle="1" w:styleId="TijelotekstaChar">
    <w:name w:val="Tijelo teksta Char"/>
    <w:basedOn w:val="Zadanifontodlomka"/>
    <w:link w:val="Tijeloteksta"/>
    <w:semiHidden/>
    <w:rsid w:val="00A6631C"/>
    <w:rPr>
      <w:rFonts w:ascii="Times New Roman" w:eastAsia="Times New Roman" w:hAnsi="Times New Roman" w:cs="Times New Roman"/>
      <w:sz w:val="24"/>
      <w:szCs w:val="24"/>
      <w14:ligatures w14:val="none"/>
    </w:rPr>
  </w:style>
  <w:style w:type="paragraph" w:styleId="Odlomakpopisa">
    <w:name w:val="List Paragraph"/>
    <w:basedOn w:val="Normal"/>
    <w:uiPriority w:val="34"/>
    <w:qFormat/>
    <w:rsid w:val="001B5E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83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4</Pages>
  <Words>1235</Words>
  <Characters>7040</Characters>
  <Application>Microsoft Office Word</Application>
  <DocSecurity>0</DocSecurity>
  <Lines>58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Anka Verović</dc:creator>
  <cp:keywords/>
  <dc:description/>
  <cp:lastModifiedBy>Anka Verović</cp:lastModifiedBy>
  <cp:revision>39</cp:revision>
  <cp:lastPrinted>2025-11-20T12:27:00Z</cp:lastPrinted>
  <dcterms:created xsi:type="dcterms:W3CDTF">2025-11-20T08:37:00Z</dcterms:created>
  <dcterms:modified xsi:type="dcterms:W3CDTF">2025-11-20T12:28:00Z</dcterms:modified>
</cp:coreProperties>
</file>