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1AD7D" w14:textId="7D3E1AB6" w:rsidR="007805DA" w:rsidRPr="00B11483" w:rsidRDefault="00BA31C8" w:rsidP="007805DA">
      <w:pPr>
        <w:jc w:val="center"/>
        <w:rPr>
          <w:b/>
          <w:i/>
          <w:sz w:val="22"/>
          <w:szCs w:val="22"/>
        </w:rPr>
      </w:pPr>
      <w:r w:rsidRPr="00B11483">
        <w:rPr>
          <w:b/>
          <w:i/>
          <w:sz w:val="22"/>
          <w:szCs w:val="22"/>
        </w:rPr>
        <w:t>Z A P I S N I K</w:t>
      </w:r>
    </w:p>
    <w:p w14:paraId="0B04D613" w14:textId="238C8CF0" w:rsidR="00BA31C8" w:rsidRPr="009004D6" w:rsidRDefault="00CA4BAC" w:rsidP="00BA31C8">
      <w:pPr>
        <w:jc w:val="center"/>
        <w:rPr>
          <w:b/>
          <w:i/>
          <w:sz w:val="22"/>
          <w:szCs w:val="22"/>
        </w:rPr>
      </w:pPr>
      <w:r w:rsidRPr="009004D6">
        <w:rPr>
          <w:b/>
          <w:i/>
          <w:sz w:val="22"/>
          <w:szCs w:val="22"/>
        </w:rPr>
        <w:t xml:space="preserve">   </w:t>
      </w:r>
      <w:r w:rsidRPr="009004D6">
        <w:rPr>
          <w:b/>
          <w:i/>
          <w:sz w:val="22"/>
          <w:szCs w:val="22"/>
        </w:rPr>
        <w:tab/>
      </w:r>
      <w:r w:rsidR="00BA31C8" w:rsidRPr="009004D6">
        <w:rPr>
          <w:b/>
          <w:i/>
          <w:sz w:val="22"/>
          <w:szCs w:val="22"/>
        </w:rPr>
        <w:t xml:space="preserve">s </w:t>
      </w:r>
      <w:r w:rsidR="00FB0522">
        <w:rPr>
          <w:b/>
          <w:i/>
          <w:sz w:val="22"/>
          <w:szCs w:val="22"/>
        </w:rPr>
        <w:t>5</w:t>
      </w:r>
      <w:r w:rsidR="006F50B4" w:rsidRPr="009004D6">
        <w:rPr>
          <w:b/>
          <w:i/>
          <w:sz w:val="22"/>
          <w:szCs w:val="22"/>
        </w:rPr>
        <w:t>.</w:t>
      </w:r>
      <w:r w:rsidR="00BA31C8" w:rsidRPr="009004D6">
        <w:rPr>
          <w:b/>
          <w:i/>
          <w:sz w:val="22"/>
          <w:szCs w:val="22"/>
        </w:rPr>
        <w:t xml:space="preserve">  sjednice Gradskog vijeća</w:t>
      </w:r>
      <w:r w:rsidR="006F50B4" w:rsidRPr="009004D6">
        <w:rPr>
          <w:b/>
          <w:i/>
          <w:sz w:val="22"/>
          <w:szCs w:val="22"/>
        </w:rPr>
        <w:t xml:space="preserve"> </w:t>
      </w:r>
      <w:r w:rsidR="00BA31C8" w:rsidRPr="009004D6">
        <w:rPr>
          <w:b/>
          <w:i/>
          <w:sz w:val="22"/>
          <w:szCs w:val="22"/>
        </w:rPr>
        <w:t>Grada Skradina</w:t>
      </w:r>
      <w:r w:rsidR="00746411" w:rsidRPr="009004D6">
        <w:rPr>
          <w:b/>
          <w:i/>
          <w:sz w:val="22"/>
          <w:szCs w:val="22"/>
        </w:rPr>
        <w:t xml:space="preserve"> </w:t>
      </w:r>
    </w:p>
    <w:p w14:paraId="539552B2" w14:textId="77777777" w:rsidR="00BA31C8" w:rsidRPr="009004D6" w:rsidRDefault="00BA31C8" w:rsidP="00BA31C8">
      <w:pPr>
        <w:rPr>
          <w:sz w:val="22"/>
          <w:szCs w:val="22"/>
        </w:rPr>
      </w:pPr>
    </w:p>
    <w:p w14:paraId="0EF1E32D" w14:textId="77777777" w:rsidR="00FB0522" w:rsidRDefault="00BA31C8" w:rsidP="00FB0522">
      <w:pPr>
        <w:pStyle w:val="Odlomakpopisa"/>
        <w:numPr>
          <w:ilvl w:val="0"/>
          <w:numId w:val="37"/>
        </w:numPr>
        <w:rPr>
          <w:rFonts w:ascii="Times New Roman" w:hAnsi="Times New Roman"/>
          <w:sz w:val="22"/>
          <w:szCs w:val="22"/>
        </w:rPr>
      </w:pPr>
      <w:proofErr w:type="spellStart"/>
      <w:r w:rsidRPr="009004D6">
        <w:rPr>
          <w:rFonts w:ascii="Times New Roman" w:hAnsi="Times New Roman"/>
          <w:sz w:val="22"/>
          <w:szCs w:val="22"/>
        </w:rPr>
        <w:t>sjednica</w:t>
      </w:r>
      <w:proofErr w:type="spellEnd"/>
      <w:r w:rsidRPr="009004D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004D6">
        <w:rPr>
          <w:rFonts w:ascii="Times New Roman" w:hAnsi="Times New Roman"/>
          <w:sz w:val="22"/>
          <w:szCs w:val="22"/>
        </w:rPr>
        <w:t>Gradskog</w:t>
      </w:r>
      <w:proofErr w:type="spellEnd"/>
      <w:r w:rsidRPr="009004D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004D6">
        <w:rPr>
          <w:rFonts w:ascii="Times New Roman" w:hAnsi="Times New Roman"/>
          <w:sz w:val="22"/>
          <w:szCs w:val="22"/>
        </w:rPr>
        <w:t>vijeća</w:t>
      </w:r>
      <w:proofErr w:type="spellEnd"/>
      <w:r w:rsidRPr="009004D6">
        <w:rPr>
          <w:rFonts w:ascii="Times New Roman" w:hAnsi="Times New Roman"/>
          <w:sz w:val="22"/>
          <w:szCs w:val="22"/>
        </w:rPr>
        <w:t xml:space="preserve"> Grada Skradina </w:t>
      </w:r>
      <w:proofErr w:type="spellStart"/>
      <w:r w:rsidRPr="009004D6">
        <w:rPr>
          <w:rFonts w:ascii="Times New Roman" w:hAnsi="Times New Roman"/>
          <w:sz w:val="22"/>
          <w:szCs w:val="22"/>
        </w:rPr>
        <w:t>održana</w:t>
      </w:r>
      <w:proofErr w:type="spellEnd"/>
      <w:r w:rsidRPr="009004D6">
        <w:rPr>
          <w:rFonts w:ascii="Times New Roman" w:hAnsi="Times New Roman"/>
          <w:sz w:val="22"/>
          <w:szCs w:val="22"/>
        </w:rPr>
        <w:t xml:space="preserve"> je u </w:t>
      </w:r>
      <w:proofErr w:type="spellStart"/>
      <w:r w:rsidR="00CB38D3" w:rsidRPr="009004D6">
        <w:rPr>
          <w:rFonts w:ascii="Times New Roman" w:hAnsi="Times New Roman"/>
          <w:sz w:val="22"/>
          <w:szCs w:val="22"/>
        </w:rPr>
        <w:t>p</w:t>
      </w:r>
      <w:r w:rsidR="00FB0522">
        <w:rPr>
          <w:rFonts w:ascii="Times New Roman" w:hAnsi="Times New Roman"/>
          <w:sz w:val="22"/>
          <w:szCs w:val="22"/>
        </w:rPr>
        <w:t>onedjeljak</w:t>
      </w:r>
      <w:proofErr w:type="spellEnd"/>
      <w:r w:rsidR="006F50B4" w:rsidRPr="009004D6">
        <w:rPr>
          <w:rFonts w:ascii="Times New Roman" w:hAnsi="Times New Roman"/>
          <w:sz w:val="22"/>
          <w:szCs w:val="22"/>
        </w:rPr>
        <w:t xml:space="preserve"> </w:t>
      </w:r>
      <w:r w:rsidR="00FB0522">
        <w:rPr>
          <w:rFonts w:ascii="Times New Roman" w:hAnsi="Times New Roman"/>
          <w:sz w:val="22"/>
          <w:szCs w:val="22"/>
        </w:rPr>
        <w:t>22.</w:t>
      </w:r>
      <w:r w:rsidR="006F50B4" w:rsidRPr="009004D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B0522">
        <w:rPr>
          <w:rFonts w:ascii="Times New Roman" w:hAnsi="Times New Roman"/>
          <w:sz w:val="22"/>
          <w:szCs w:val="22"/>
        </w:rPr>
        <w:t>prosinca</w:t>
      </w:r>
      <w:proofErr w:type="spellEnd"/>
      <w:r w:rsidRPr="009004D6">
        <w:rPr>
          <w:rFonts w:ascii="Times New Roman" w:hAnsi="Times New Roman"/>
          <w:sz w:val="22"/>
          <w:szCs w:val="22"/>
        </w:rPr>
        <w:t xml:space="preserve"> </w:t>
      </w:r>
    </w:p>
    <w:p w14:paraId="5731964B" w14:textId="4E573B6B" w:rsidR="00CF5D27" w:rsidRPr="009004D6" w:rsidRDefault="00FB0522" w:rsidP="009004D6">
      <w:pPr>
        <w:rPr>
          <w:sz w:val="22"/>
          <w:szCs w:val="22"/>
        </w:rPr>
      </w:pPr>
      <w:r w:rsidRPr="00FB0522">
        <w:rPr>
          <w:sz w:val="22"/>
          <w:szCs w:val="22"/>
        </w:rPr>
        <w:t>2</w:t>
      </w:r>
      <w:r w:rsidR="00BA31C8" w:rsidRPr="00FB0522">
        <w:rPr>
          <w:sz w:val="22"/>
          <w:szCs w:val="22"/>
        </w:rPr>
        <w:t>0</w:t>
      </w:r>
      <w:r w:rsidR="00C0026B" w:rsidRPr="00FB0522">
        <w:rPr>
          <w:sz w:val="22"/>
          <w:szCs w:val="22"/>
        </w:rPr>
        <w:t>2</w:t>
      </w:r>
      <w:r w:rsidR="005C4F66" w:rsidRPr="00FB0522">
        <w:rPr>
          <w:sz w:val="22"/>
          <w:szCs w:val="22"/>
        </w:rPr>
        <w:t>5</w:t>
      </w:r>
      <w:r w:rsidR="00BA31C8" w:rsidRPr="00FB0522">
        <w:rPr>
          <w:sz w:val="22"/>
          <w:szCs w:val="22"/>
        </w:rPr>
        <w:t>.g. u</w:t>
      </w:r>
      <w:r>
        <w:rPr>
          <w:sz w:val="22"/>
          <w:szCs w:val="22"/>
        </w:rPr>
        <w:t xml:space="preserve"> </w:t>
      </w:r>
      <w:r w:rsidR="00C0026B" w:rsidRPr="009004D6">
        <w:rPr>
          <w:sz w:val="22"/>
          <w:szCs w:val="22"/>
        </w:rPr>
        <w:t xml:space="preserve">prostorijama </w:t>
      </w:r>
      <w:r w:rsidR="00CB38D3" w:rsidRPr="009004D6">
        <w:rPr>
          <w:sz w:val="22"/>
          <w:szCs w:val="22"/>
        </w:rPr>
        <w:t>Grada Skradina</w:t>
      </w:r>
      <w:r w:rsidR="00C0026B" w:rsidRPr="009004D6">
        <w:rPr>
          <w:sz w:val="22"/>
          <w:szCs w:val="22"/>
        </w:rPr>
        <w:t>, s početkom u 10,30 sati.</w:t>
      </w:r>
      <w:r w:rsidR="00133F7A" w:rsidRPr="009004D6">
        <w:rPr>
          <w:sz w:val="22"/>
          <w:szCs w:val="22"/>
        </w:rPr>
        <w:t xml:space="preserve"> Sjednicom je ravnala predsjednica Gradskog vijeća Grada Skradina </w:t>
      </w:r>
      <w:r w:rsidR="005C4F66" w:rsidRPr="009004D6">
        <w:rPr>
          <w:sz w:val="22"/>
          <w:szCs w:val="22"/>
        </w:rPr>
        <w:t>Matea Klarić</w:t>
      </w:r>
      <w:r w:rsidR="00133F7A" w:rsidRPr="009004D6">
        <w:rPr>
          <w:sz w:val="22"/>
          <w:szCs w:val="22"/>
        </w:rPr>
        <w:t xml:space="preserve">. Pozdravivši nazočne izvršila je prozivku vijećnika. Utvrdila je kako je sjednici od ukupno 13 vijećnika nazočno </w:t>
      </w:r>
      <w:r w:rsidR="00407E76">
        <w:rPr>
          <w:sz w:val="22"/>
          <w:szCs w:val="22"/>
        </w:rPr>
        <w:t>11</w:t>
      </w:r>
      <w:r w:rsidR="00133F7A" w:rsidRPr="009004D6">
        <w:rPr>
          <w:sz w:val="22"/>
          <w:szCs w:val="22"/>
        </w:rPr>
        <w:t>, te postoji kvorum za pravovaljano odlučivanje. Sjednici su nazočni:</w:t>
      </w:r>
      <w:r w:rsidR="00E9448F" w:rsidRPr="009004D6">
        <w:rPr>
          <w:sz w:val="22"/>
          <w:szCs w:val="22"/>
        </w:rPr>
        <w:t xml:space="preserve"> Franka </w:t>
      </w:r>
      <w:proofErr w:type="spellStart"/>
      <w:r w:rsidR="00E9448F" w:rsidRPr="009004D6">
        <w:rPr>
          <w:sz w:val="22"/>
          <w:szCs w:val="22"/>
        </w:rPr>
        <w:t>Badžim</w:t>
      </w:r>
      <w:proofErr w:type="spellEnd"/>
      <w:r w:rsidR="00E9448F" w:rsidRPr="009004D6">
        <w:rPr>
          <w:sz w:val="22"/>
          <w:szCs w:val="22"/>
        </w:rPr>
        <w:t>,</w:t>
      </w:r>
      <w:r w:rsidR="001E5337" w:rsidRPr="009004D6">
        <w:rPr>
          <w:sz w:val="22"/>
          <w:szCs w:val="22"/>
        </w:rPr>
        <w:t xml:space="preserve"> </w:t>
      </w:r>
      <w:r w:rsidR="005C4F66" w:rsidRPr="009004D6">
        <w:rPr>
          <w:sz w:val="22"/>
          <w:szCs w:val="22"/>
        </w:rPr>
        <w:t xml:space="preserve">Matea Klarić, Marijana Laća, Maja </w:t>
      </w:r>
      <w:proofErr w:type="spellStart"/>
      <w:r w:rsidR="005C4F66" w:rsidRPr="009004D6">
        <w:rPr>
          <w:sz w:val="22"/>
          <w:szCs w:val="22"/>
        </w:rPr>
        <w:t>Mandušić</w:t>
      </w:r>
      <w:proofErr w:type="spellEnd"/>
      <w:r w:rsidR="005C4F66" w:rsidRPr="009004D6">
        <w:rPr>
          <w:sz w:val="22"/>
          <w:szCs w:val="22"/>
        </w:rPr>
        <w:t xml:space="preserve">, Antonia </w:t>
      </w:r>
      <w:proofErr w:type="spellStart"/>
      <w:r w:rsidR="005C4F66" w:rsidRPr="009004D6">
        <w:rPr>
          <w:sz w:val="22"/>
          <w:szCs w:val="22"/>
        </w:rPr>
        <w:t>Maretić</w:t>
      </w:r>
      <w:proofErr w:type="spellEnd"/>
      <w:r w:rsidR="005C4F66" w:rsidRPr="009004D6">
        <w:rPr>
          <w:sz w:val="22"/>
          <w:szCs w:val="22"/>
        </w:rPr>
        <w:t>, Ante Matić</w:t>
      </w:r>
      <w:r w:rsidR="00CB38D3" w:rsidRPr="009004D6">
        <w:rPr>
          <w:sz w:val="22"/>
          <w:szCs w:val="22"/>
        </w:rPr>
        <w:t xml:space="preserve">, Slobodan </w:t>
      </w:r>
      <w:proofErr w:type="spellStart"/>
      <w:r w:rsidR="00CB38D3" w:rsidRPr="009004D6">
        <w:rPr>
          <w:sz w:val="22"/>
          <w:szCs w:val="22"/>
        </w:rPr>
        <w:t>Pamučar</w:t>
      </w:r>
      <w:proofErr w:type="spellEnd"/>
      <w:r w:rsidR="00CB38D3" w:rsidRPr="009004D6">
        <w:rPr>
          <w:sz w:val="22"/>
          <w:szCs w:val="22"/>
        </w:rPr>
        <w:t xml:space="preserve">, </w:t>
      </w:r>
      <w:r w:rsidR="00407E76">
        <w:rPr>
          <w:sz w:val="22"/>
          <w:szCs w:val="22"/>
        </w:rPr>
        <w:t xml:space="preserve">Antonio Periša, </w:t>
      </w:r>
      <w:proofErr w:type="spellStart"/>
      <w:r w:rsidR="00CB38D3" w:rsidRPr="009004D6">
        <w:rPr>
          <w:sz w:val="22"/>
          <w:szCs w:val="22"/>
        </w:rPr>
        <w:t>Tonći</w:t>
      </w:r>
      <w:proofErr w:type="spellEnd"/>
      <w:r w:rsidR="00CB38D3" w:rsidRPr="009004D6">
        <w:rPr>
          <w:sz w:val="22"/>
          <w:szCs w:val="22"/>
        </w:rPr>
        <w:t xml:space="preserve"> Petrović</w:t>
      </w:r>
      <w:r w:rsidR="00407E76">
        <w:rPr>
          <w:sz w:val="22"/>
          <w:szCs w:val="22"/>
        </w:rPr>
        <w:t>,</w:t>
      </w:r>
      <w:r w:rsidR="00CB38D3" w:rsidRPr="009004D6">
        <w:rPr>
          <w:sz w:val="22"/>
          <w:szCs w:val="22"/>
        </w:rPr>
        <w:t xml:space="preserve"> </w:t>
      </w:r>
      <w:r w:rsidR="005C4F66" w:rsidRPr="009004D6">
        <w:rPr>
          <w:sz w:val="22"/>
          <w:szCs w:val="22"/>
        </w:rPr>
        <w:t>Ilija Računica</w:t>
      </w:r>
      <w:r w:rsidR="00407E76">
        <w:rPr>
          <w:sz w:val="22"/>
          <w:szCs w:val="22"/>
        </w:rPr>
        <w:t xml:space="preserve"> i Lucijana Sladić. </w:t>
      </w:r>
      <w:r w:rsidR="005C4F66" w:rsidRPr="009004D6">
        <w:rPr>
          <w:sz w:val="22"/>
          <w:szCs w:val="22"/>
        </w:rPr>
        <w:t>Sjednici ni</w:t>
      </w:r>
      <w:r w:rsidR="00E9448F" w:rsidRPr="009004D6">
        <w:rPr>
          <w:sz w:val="22"/>
          <w:szCs w:val="22"/>
        </w:rPr>
        <w:t>su nazočni</w:t>
      </w:r>
      <w:r w:rsidR="009004D6">
        <w:rPr>
          <w:sz w:val="22"/>
          <w:szCs w:val="22"/>
        </w:rPr>
        <w:t>:</w:t>
      </w:r>
      <w:r w:rsidR="00E9448F" w:rsidRPr="009004D6">
        <w:rPr>
          <w:sz w:val="22"/>
          <w:szCs w:val="22"/>
        </w:rPr>
        <w:t xml:space="preserve"> </w:t>
      </w:r>
      <w:r w:rsidR="00CB38D3" w:rsidRPr="009004D6">
        <w:rPr>
          <w:sz w:val="22"/>
          <w:szCs w:val="22"/>
        </w:rPr>
        <w:t>Ivica Klarić</w:t>
      </w:r>
      <w:r w:rsidR="00407E76">
        <w:rPr>
          <w:sz w:val="22"/>
          <w:szCs w:val="22"/>
        </w:rPr>
        <w:t xml:space="preserve"> (</w:t>
      </w:r>
      <w:proofErr w:type="spellStart"/>
      <w:r w:rsidR="00407E76">
        <w:rPr>
          <w:sz w:val="22"/>
          <w:szCs w:val="22"/>
        </w:rPr>
        <w:t>opr.ods</w:t>
      </w:r>
      <w:proofErr w:type="spellEnd"/>
      <w:r w:rsidR="00407E76">
        <w:rPr>
          <w:sz w:val="22"/>
          <w:szCs w:val="22"/>
        </w:rPr>
        <w:t>.)</w:t>
      </w:r>
      <w:r w:rsidR="00CB38D3" w:rsidRPr="009004D6">
        <w:rPr>
          <w:sz w:val="22"/>
          <w:szCs w:val="22"/>
        </w:rPr>
        <w:t xml:space="preserve"> i </w:t>
      </w:r>
      <w:proofErr w:type="spellStart"/>
      <w:r w:rsidR="00CB38D3" w:rsidRPr="009004D6">
        <w:rPr>
          <w:sz w:val="22"/>
          <w:szCs w:val="22"/>
        </w:rPr>
        <w:t>Nadija</w:t>
      </w:r>
      <w:proofErr w:type="spellEnd"/>
      <w:r w:rsidR="00CB38D3" w:rsidRPr="009004D6">
        <w:rPr>
          <w:sz w:val="22"/>
          <w:szCs w:val="22"/>
        </w:rPr>
        <w:t xml:space="preserve"> Zorica (</w:t>
      </w:r>
      <w:proofErr w:type="spellStart"/>
      <w:r w:rsidR="00CB38D3" w:rsidRPr="009004D6">
        <w:rPr>
          <w:sz w:val="22"/>
          <w:szCs w:val="22"/>
        </w:rPr>
        <w:t>opr.ods</w:t>
      </w:r>
      <w:proofErr w:type="spellEnd"/>
      <w:r w:rsidR="00CB38D3" w:rsidRPr="009004D6">
        <w:rPr>
          <w:sz w:val="22"/>
          <w:szCs w:val="22"/>
        </w:rPr>
        <w:t>.).</w:t>
      </w:r>
    </w:p>
    <w:p w14:paraId="32C429AC" w14:textId="23AF5CDE" w:rsidR="001E5337" w:rsidRPr="00B11483" w:rsidRDefault="001E5337" w:rsidP="001E5337">
      <w:pPr>
        <w:rPr>
          <w:sz w:val="22"/>
          <w:szCs w:val="22"/>
        </w:rPr>
      </w:pPr>
      <w:r w:rsidRPr="00B11483">
        <w:rPr>
          <w:sz w:val="22"/>
          <w:szCs w:val="22"/>
        </w:rPr>
        <w:tab/>
        <w:t xml:space="preserve">Sjednici </w:t>
      </w:r>
      <w:r w:rsidR="00CB38D3">
        <w:rPr>
          <w:sz w:val="22"/>
          <w:szCs w:val="22"/>
        </w:rPr>
        <w:t>su</w:t>
      </w:r>
      <w:r w:rsidRPr="00B11483">
        <w:rPr>
          <w:sz w:val="22"/>
          <w:szCs w:val="22"/>
        </w:rPr>
        <w:t xml:space="preserve"> nazoč</w:t>
      </w:r>
      <w:r w:rsidR="00CB38D3">
        <w:rPr>
          <w:sz w:val="22"/>
          <w:szCs w:val="22"/>
        </w:rPr>
        <w:t>ni</w:t>
      </w:r>
      <w:r w:rsidRPr="00B11483">
        <w:rPr>
          <w:sz w:val="22"/>
          <w:szCs w:val="22"/>
        </w:rPr>
        <w:t xml:space="preserve"> gradonačelnik Grada Skradina Antonijo Brajković</w:t>
      </w:r>
      <w:r w:rsidR="00E9448F">
        <w:rPr>
          <w:sz w:val="22"/>
          <w:szCs w:val="22"/>
        </w:rPr>
        <w:t xml:space="preserve"> </w:t>
      </w:r>
      <w:r w:rsidR="00CB38D3">
        <w:rPr>
          <w:sz w:val="22"/>
          <w:szCs w:val="22"/>
        </w:rPr>
        <w:t>i</w:t>
      </w:r>
      <w:r w:rsidRPr="00B11483">
        <w:rPr>
          <w:sz w:val="22"/>
          <w:szCs w:val="22"/>
        </w:rPr>
        <w:t xml:space="preserve"> zamjenik gradonačelnika iz reda pripadnika srpske nacionalne manjine Nikola </w:t>
      </w:r>
      <w:proofErr w:type="spellStart"/>
      <w:r w:rsidRPr="00B11483">
        <w:rPr>
          <w:sz w:val="22"/>
          <w:szCs w:val="22"/>
        </w:rPr>
        <w:t>Milović</w:t>
      </w:r>
      <w:proofErr w:type="spellEnd"/>
      <w:r w:rsidRPr="00B11483">
        <w:rPr>
          <w:sz w:val="22"/>
          <w:szCs w:val="22"/>
        </w:rPr>
        <w:t>.</w:t>
      </w:r>
      <w:r w:rsidR="00FB0522">
        <w:rPr>
          <w:sz w:val="22"/>
          <w:szCs w:val="22"/>
        </w:rPr>
        <w:t xml:space="preserve"> </w:t>
      </w:r>
    </w:p>
    <w:p w14:paraId="1B05188E" w14:textId="267DCD0E" w:rsidR="00777715" w:rsidRPr="00777715" w:rsidRDefault="001E5337" w:rsidP="00777715">
      <w:pPr>
        <w:rPr>
          <w:rFonts w:eastAsiaTheme="minorEastAsia"/>
          <w:sz w:val="22"/>
          <w:szCs w:val="22"/>
          <w:lang w:bidi="en-US"/>
        </w:rPr>
      </w:pPr>
      <w:r w:rsidRPr="00B11483">
        <w:rPr>
          <w:sz w:val="22"/>
          <w:szCs w:val="22"/>
        </w:rPr>
        <w:tab/>
        <w:t xml:space="preserve">Predsjednica Gradskog vijeća Grada Skradina </w:t>
      </w:r>
      <w:r w:rsidR="005C4F66" w:rsidRPr="00B11483">
        <w:rPr>
          <w:sz w:val="22"/>
          <w:szCs w:val="22"/>
        </w:rPr>
        <w:t>Matea Klarić</w:t>
      </w:r>
      <w:r w:rsidRPr="00B11483">
        <w:rPr>
          <w:sz w:val="22"/>
          <w:szCs w:val="22"/>
        </w:rPr>
        <w:t xml:space="preserve"> navela je kako je za  sjednicu predložen dnevni red s </w:t>
      </w:r>
      <w:r w:rsidR="00FB0522">
        <w:rPr>
          <w:sz w:val="22"/>
          <w:szCs w:val="22"/>
        </w:rPr>
        <w:t>22</w:t>
      </w:r>
      <w:r w:rsidRPr="00B11483">
        <w:rPr>
          <w:sz w:val="22"/>
          <w:szCs w:val="22"/>
        </w:rPr>
        <w:t>. točk</w:t>
      </w:r>
      <w:r w:rsidR="00CB38D3">
        <w:rPr>
          <w:sz w:val="22"/>
          <w:szCs w:val="22"/>
        </w:rPr>
        <w:t>e</w:t>
      </w:r>
      <w:r w:rsidR="00777715">
        <w:rPr>
          <w:sz w:val="22"/>
          <w:szCs w:val="22"/>
        </w:rPr>
        <w:t>. Navela je kako,</w:t>
      </w:r>
      <w:r w:rsidR="00777715" w:rsidRPr="00777715">
        <w:rPr>
          <w:rFonts w:asciiTheme="majorHAnsi" w:eastAsiaTheme="minorEastAsia" w:hAnsiTheme="majorHAnsi"/>
          <w:sz w:val="28"/>
          <w:szCs w:val="28"/>
          <w:lang w:bidi="en-US"/>
        </w:rPr>
        <w:t xml:space="preserve"> </w:t>
      </w:r>
      <w:r w:rsidR="00777715">
        <w:rPr>
          <w:rFonts w:eastAsiaTheme="minorEastAsia"/>
          <w:sz w:val="22"/>
          <w:szCs w:val="22"/>
          <w:lang w:bidi="en-US"/>
        </w:rPr>
        <w:t>s</w:t>
      </w:r>
      <w:r w:rsidR="00777715" w:rsidRPr="00777715">
        <w:rPr>
          <w:rFonts w:eastAsiaTheme="minorEastAsia"/>
          <w:sz w:val="22"/>
          <w:szCs w:val="22"/>
          <w:lang w:bidi="en-US"/>
        </w:rPr>
        <w:t>ukladno članku 78. stavcima 2. i 3. Poslovnika Gradskog vijeća Grada Skradina, gradonačelnik Grada Skradina predlaže slijedeću izmjenu dnevnog reda na način da se 21. točka dnevnog reda koja glasi: Prijedlog Odluke o davanju u zakup javnih površina“ ne uvrsti u dnevni red sjednice, iz razloga što će se na temelju novih saznanja ponovo utvrđivati činjenično stanje, te sukladno utvrđenom procijeniti da li će biti potrebno pristupiti izradi novog prijedloga Odluke</w:t>
      </w:r>
      <w:r w:rsidR="00777715">
        <w:rPr>
          <w:rFonts w:eastAsiaTheme="minorEastAsia"/>
          <w:sz w:val="22"/>
          <w:szCs w:val="22"/>
          <w:lang w:bidi="en-US"/>
        </w:rPr>
        <w:t>.</w:t>
      </w:r>
    </w:p>
    <w:p w14:paraId="1DC189E1" w14:textId="77777777" w:rsidR="00777715" w:rsidRDefault="004A4F8E" w:rsidP="00206B29">
      <w:pPr>
        <w:ind w:firstLine="720"/>
        <w:rPr>
          <w:rFonts w:eastAsiaTheme="minorEastAsia"/>
          <w:sz w:val="22"/>
          <w:szCs w:val="22"/>
          <w:lang w:bidi="en-US"/>
        </w:rPr>
      </w:pPr>
      <w:r w:rsidRPr="002300D8">
        <w:rPr>
          <w:rFonts w:eastAsiaTheme="minorEastAsia"/>
          <w:sz w:val="22"/>
          <w:szCs w:val="22"/>
          <w:lang w:bidi="en-US"/>
        </w:rPr>
        <w:t>Predsjednica Gradskog vijeća Grada Skradina</w:t>
      </w:r>
      <w:r>
        <w:rPr>
          <w:rFonts w:eastAsiaTheme="minorEastAsia"/>
          <w:sz w:val="22"/>
          <w:szCs w:val="22"/>
          <w:lang w:bidi="en-US"/>
        </w:rPr>
        <w:t xml:space="preserve"> Matea Klarić</w:t>
      </w:r>
      <w:r w:rsidR="00777715">
        <w:rPr>
          <w:rFonts w:eastAsiaTheme="minorEastAsia"/>
          <w:sz w:val="22"/>
          <w:szCs w:val="22"/>
          <w:lang w:bidi="en-US"/>
        </w:rPr>
        <w:t xml:space="preserve"> navela je kako se o izmjeni dnevnog reda glasuje bez rasprave, te je</w:t>
      </w:r>
      <w:r w:rsidRPr="002300D8">
        <w:rPr>
          <w:rFonts w:eastAsiaTheme="minorEastAsia"/>
          <w:sz w:val="22"/>
          <w:szCs w:val="22"/>
          <w:lang w:bidi="en-US"/>
        </w:rPr>
        <w:t xml:space="preserve"> stavila  na glasovanje predložen</w:t>
      </w:r>
      <w:r w:rsidR="00777715">
        <w:rPr>
          <w:rFonts w:eastAsiaTheme="minorEastAsia"/>
          <w:sz w:val="22"/>
          <w:szCs w:val="22"/>
          <w:lang w:bidi="en-US"/>
        </w:rPr>
        <w:t>u izmjenu dnevnog reda. Ista je jednoglasno usvojena (nazočno 11 vijećnika).</w:t>
      </w:r>
    </w:p>
    <w:p w14:paraId="2D1E3BF2" w14:textId="798C7AD3" w:rsidR="004A4F8E" w:rsidRPr="002300D8" w:rsidRDefault="00777715" w:rsidP="00206B29">
      <w:pPr>
        <w:ind w:firstLine="720"/>
        <w:rPr>
          <w:sz w:val="22"/>
          <w:szCs w:val="22"/>
        </w:rPr>
      </w:pPr>
      <w:r>
        <w:rPr>
          <w:rFonts w:eastAsiaTheme="minorEastAsia"/>
          <w:sz w:val="22"/>
          <w:szCs w:val="22"/>
          <w:lang w:bidi="en-US"/>
        </w:rPr>
        <w:t>Potom je p</w:t>
      </w:r>
      <w:r w:rsidR="004A4F8E" w:rsidRPr="002300D8">
        <w:rPr>
          <w:sz w:val="22"/>
          <w:szCs w:val="22"/>
        </w:rPr>
        <w:t xml:space="preserve">redsjednica Gradskog vijeća Grada Skradina </w:t>
      </w:r>
      <w:r w:rsidR="004A4F8E">
        <w:rPr>
          <w:sz w:val="22"/>
          <w:szCs w:val="22"/>
        </w:rPr>
        <w:t>Matea Klarić</w:t>
      </w:r>
      <w:r w:rsidR="004A4F8E" w:rsidRPr="002300D8">
        <w:rPr>
          <w:sz w:val="22"/>
          <w:szCs w:val="22"/>
        </w:rPr>
        <w:t xml:space="preserve"> stavila</w:t>
      </w:r>
      <w:r w:rsidR="004A4F8E">
        <w:rPr>
          <w:sz w:val="22"/>
          <w:szCs w:val="22"/>
        </w:rPr>
        <w:t xml:space="preserve"> </w:t>
      </w:r>
      <w:r w:rsidR="004A4F8E" w:rsidRPr="002300D8">
        <w:rPr>
          <w:sz w:val="22"/>
          <w:szCs w:val="22"/>
        </w:rPr>
        <w:t xml:space="preserve">na </w:t>
      </w:r>
      <w:r w:rsidR="00206B29">
        <w:rPr>
          <w:sz w:val="22"/>
          <w:szCs w:val="22"/>
        </w:rPr>
        <w:t>g</w:t>
      </w:r>
      <w:r w:rsidR="004A4F8E" w:rsidRPr="002300D8">
        <w:rPr>
          <w:sz w:val="22"/>
          <w:szCs w:val="22"/>
        </w:rPr>
        <w:t>lasovanje predloženi dnevni red, te je isti</w:t>
      </w:r>
      <w:r w:rsidR="004A4F8E">
        <w:rPr>
          <w:sz w:val="22"/>
          <w:szCs w:val="22"/>
        </w:rPr>
        <w:t xml:space="preserve"> </w:t>
      </w:r>
      <w:r w:rsidR="004A4F8E" w:rsidRPr="002300D8">
        <w:rPr>
          <w:sz w:val="22"/>
          <w:szCs w:val="22"/>
        </w:rPr>
        <w:t xml:space="preserve">jednoglasno usvojen (nazočno </w:t>
      </w:r>
      <w:r>
        <w:rPr>
          <w:sz w:val="22"/>
          <w:szCs w:val="22"/>
        </w:rPr>
        <w:t>11</w:t>
      </w:r>
      <w:r w:rsidR="004A4F8E" w:rsidRPr="002300D8">
        <w:rPr>
          <w:sz w:val="22"/>
          <w:szCs w:val="22"/>
        </w:rPr>
        <w:t xml:space="preserve"> vijećnika)</w:t>
      </w:r>
      <w:r w:rsidR="00206B29">
        <w:rPr>
          <w:sz w:val="22"/>
          <w:szCs w:val="22"/>
        </w:rPr>
        <w:t>.</w:t>
      </w:r>
    </w:p>
    <w:p w14:paraId="7BEE8807" w14:textId="77777777" w:rsidR="004A4F8E" w:rsidRPr="002300D8" w:rsidRDefault="004A4F8E" w:rsidP="004A4F8E">
      <w:pPr>
        <w:rPr>
          <w:sz w:val="22"/>
          <w:szCs w:val="22"/>
        </w:rPr>
      </w:pPr>
      <w:r w:rsidRPr="002300D8">
        <w:rPr>
          <w:sz w:val="22"/>
          <w:szCs w:val="22"/>
        </w:rPr>
        <w:tab/>
        <w:t>Za raspravu i odlučivanje utvrđen je slijedeći</w:t>
      </w:r>
    </w:p>
    <w:p w14:paraId="48900D4D" w14:textId="77777777" w:rsidR="004A4F8E" w:rsidRDefault="004A4F8E" w:rsidP="001E5337">
      <w:pPr>
        <w:rPr>
          <w:sz w:val="22"/>
          <w:szCs w:val="22"/>
        </w:rPr>
      </w:pPr>
    </w:p>
    <w:p w14:paraId="72DB081F" w14:textId="7D5EB8A7" w:rsidR="002300D8" w:rsidRPr="002300D8" w:rsidRDefault="008756F7" w:rsidP="004A4F8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B38D3">
        <w:rPr>
          <w:sz w:val="22"/>
          <w:szCs w:val="22"/>
        </w:rPr>
        <w:tab/>
      </w:r>
    </w:p>
    <w:p w14:paraId="3DC481DD" w14:textId="368E0953" w:rsidR="002817E4" w:rsidRDefault="006C786E" w:rsidP="001E5337">
      <w:pPr>
        <w:rPr>
          <w:sz w:val="22"/>
          <w:szCs w:val="22"/>
        </w:rPr>
      </w:pPr>
      <w:r w:rsidRPr="006C786E">
        <w:rPr>
          <w:rFonts w:asciiTheme="majorHAnsi" w:eastAsiaTheme="minorEastAsia" w:hAnsiTheme="majorHAnsi"/>
          <w:sz w:val="28"/>
          <w:szCs w:val="28"/>
          <w:lang w:bidi="en-US"/>
        </w:rPr>
        <w:tab/>
      </w:r>
    </w:p>
    <w:p w14:paraId="5035BCF1" w14:textId="5E5CB4B3" w:rsidR="00CD1FF8" w:rsidRDefault="002817E4" w:rsidP="00CD1FF8">
      <w:pPr>
        <w:jc w:val="center"/>
        <w:rPr>
          <w:b/>
          <w:bCs/>
          <w:sz w:val="22"/>
          <w:szCs w:val="22"/>
        </w:rPr>
      </w:pPr>
      <w:r w:rsidRPr="002817E4">
        <w:rPr>
          <w:b/>
          <w:bCs/>
          <w:sz w:val="22"/>
          <w:szCs w:val="22"/>
        </w:rPr>
        <w:t>DNEVNI RED</w:t>
      </w:r>
    </w:p>
    <w:p w14:paraId="258D2267" w14:textId="59919DD1" w:rsidR="00CD1FF8" w:rsidRDefault="00CD1FF8" w:rsidP="00CD1FF8">
      <w:pPr>
        <w:rPr>
          <w:b/>
          <w:bCs/>
          <w:sz w:val="22"/>
          <w:szCs w:val="22"/>
        </w:rPr>
      </w:pPr>
    </w:p>
    <w:p w14:paraId="125B2ABE" w14:textId="77777777" w:rsidR="00284FDB" w:rsidRPr="00284FDB" w:rsidRDefault="00284FDB" w:rsidP="00284FDB">
      <w:pPr>
        <w:numPr>
          <w:ilvl w:val="0"/>
          <w:numId w:val="31"/>
        </w:numPr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>Prijedlog III Izmjena i dopuna Proračuna Grada Skradina za 2025.g.</w:t>
      </w:r>
    </w:p>
    <w:p w14:paraId="3AC2C953" w14:textId="77777777" w:rsidR="00206B29" w:rsidRDefault="00284FDB" w:rsidP="00C46388">
      <w:pPr>
        <w:numPr>
          <w:ilvl w:val="0"/>
          <w:numId w:val="31"/>
        </w:numPr>
        <w:rPr>
          <w:rFonts w:eastAsiaTheme="minorEastAsia"/>
          <w:sz w:val="22"/>
          <w:szCs w:val="22"/>
          <w:lang w:bidi="en-US"/>
        </w:rPr>
      </w:pPr>
      <w:r w:rsidRPr="00206B29">
        <w:rPr>
          <w:rFonts w:eastAsiaTheme="minorEastAsia"/>
          <w:sz w:val="22"/>
          <w:szCs w:val="22"/>
          <w:lang w:bidi="en-US"/>
        </w:rPr>
        <w:t xml:space="preserve">Prijedlog  Izmjena i dopuna (II) Programa javnih potreba u kulturi na području </w:t>
      </w:r>
    </w:p>
    <w:p w14:paraId="254C7DFD" w14:textId="529BB6DB" w:rsidR="00284FDB" w:rsidRPr="00206B29" w:rsidRDefault="00284FDB" w:rsidP="00206B29">
      <w:pPr>
        <w:rPr>
          <w:rFonts w:eastAsiaTheme="minorEastAsia"/>
          <w:sz w:val="22"/>
          <w:szCs w:val="22"/>
          <w:lang w:bidi="en-US"/>
        </w:rPr>
      </w:pPr>
      <w:r w:rsidRPr="00206B29">
        <w:rPr>
          <w:rFonts w:eastAsiaTheme="minorEastAsia"/>
          <w:sz w:val="22"/>
          <w:szCs w:val="22"/>
          <w:lang w:bidi="en-US"/>
        </w:rPr>
        <w:t>Grada Skradina za 2025.g.</w:t>
      </w:r>
    </w:p>
    <w:p w14:paraId="1A489212" w14:textId="77777777" w:rsidR="00206B29" w:rsidRDefault="00284FDB" w:rsidP="00284FDB">
      <w:pPr>
        <w:numPr>
          <w:ilvl w:val="0"/>
          <w:numId w:val="31"/>
        </w:numPr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 xml:space="preserve">Prijedlog Izmjena i dopuna (III) Programa javnih potreba u sportu na području </w:t>
      </w:r>
    </w:p>
    <w:p w14:paraId="0950FA05" w14:textId="6D188A63" w:rsidR="00284FDB" w:rsidRPr="00284FDB" w:rsidRDefault="00284FDB" w:rsidP="00284FDB">
      <w:pPr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>Grada Skradina za 2025.g.</w:t>
      </w:r>
    </w:p>
    <w:p w14:paraId="50850DAD" w14:textId="77777777" w:rsidR="00206B29" w:rsidRDefault="00284FDB" w:rsidP="00284FDB">
      <w:pPr>
        <w:numPr>
          <w:ilvl w:val="0"/>
          <w:numId w:val="31"/>
        </w:numPr>
        <w:rPr>
          <w:rFonts w:eastAsiaTheme="minorEastAsia"/>
          <w:sz w:val="22"/>
          <w:szCs w:val="22"/>
          <w:lang w:val="en-US" w:bidi="en-US"/>
        </w:rPr>
      </w:pPr>
      <w:r w:rsidRPr="00284FDB">
        <w:rPr>
          <w:rFonts w:eastAsiaTheme="minorEastAsia"/>
          <w:sz w:val="22"/>
          <w:szCs w:val="22"/>
          <w:lang w:bidi="en-US"/>
        </w:rPr>
        <w:t xml:space="preserve">Prijedlog Izmjena i dopuna (III) Programa pomoći </w:t>
      </w:r>
      <w:proofErr w:type="spellStart"/>
      <w:r w:rsidRPr="00284FDB">
        <w:rPr>
          <w:rFonts w:eastAsiaTheme="minorEastAsia"/>
          <w:sz w:val="22"/>
          <w:szCs w:val="22"/>
          <w:lang w:val="en-US" w:bidi="en-US"/>
        </w:rPr>
        <w:t>socijalno</w:t>
      </w:r>
      <w:proofErr w:type="spellEnd"/>
      <w:r w:rsidRPr="00284FDB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rFonts w:eastAsiaTheme="minorEastAsia"/>
          <w:sz w:val="22"/>
          <w:szCs w:val="22"/>
          <w:lang w:val="en-US" w:bidi="en-US"/>
        </w:rPr>
        <w:t>ugroženim</w:t>
      </w:r>
      <w:proofErr w:type="spellEnd"/>
      <w:r w:rsidRPr="00284FDB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rFonts w:eastAsiaTheme="minorEastAsia"/>
          <w:sz w:val="22"/>
          <w:szCs w:val="22"/>
          <w:lang w:val="en-US" w:bidi="en-US"/>
        </w:rPr>
        <w:t>osobama</w:t>
      </w:r>
      <w:proofErr w:type="spellEnd"/>
      <w:r w:rsidRPr="00284FDB">
        <w:rPr>
          <w:rFonts w:eastAsiaTheme="minorEastAsia"/>
          <w:sz w:val="22"/>
          <w:szCs w:val="22"/>
          <w:lang w:val="en-US" w:bidi="en-US"/>
        </w:rPr>
        <w:t xml:space="preserve"> </w:t>
      </w:r>
    </w:p>
    <w:p w14:paraId="0FE23802" w14:textId="1113E7D3" w:rsidR="00284FDB" w:rsidRPr="00284FDB" w:rsidRDefault="00206B29" w:rsidP="00284FDB">
      <w:pPr>
        <w:rPr>
          <w:rFonts w:eastAsiaTheme="minorEastAsia"/>
          <w:sz w:val="22"/>
          <w:szCs w:val="22"/>
          <w:lang w:val="en-US" w:bidi="en-US"/>
        </w:rPr>
      </w:pPr>
      <w:proofErr w:type="spellStart"/>
      <w:r>
        <w:rPr>
          <w:rFonts w:eastAsiaTheme="minorEastAsia"/>
          <w:sz w:val="22"/>
          <w:szCs w:val="22"/>
          <w:lang w:val="en-US" w:bidi="en-US"/>
        </w:rPr>
        <w:t>n</w:t>
      </w:r>
      <w:r w:rsidR="00284FDB" w:rsidRPr="00284FDB">
        <w:rPr>
          <w:rFonts w:eastAsiaTheme="minorEastAsia"/>
          <w:sz w:val="22"/>
          <w:szCs w:val="22"/>
          <w:lang w:val="en-US" w:bidi="en-US"/>
        </w:rPr>
        <w:t>a</w:t>
      </w:r>
      <w:proofErr w:type="spellEnd"/>
      <w:r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="00284FDB" w:rsidRPr="00284FDB">
        <w:rPr>
          <w:rFonts w:eastAsiaTheme="minorEastAsia"/>
          <w:sz w:val="22"/>
          <w:szCs w:val="22"/>
          <w:lang w:val="en-US" w:bidi="en-US"/>
        </w:rPr>
        <w:t>području</w:t>
      </w:r>
      <w:proofErr w:type="spellEnd"/>
      <w:r w:rsidR="00284FDB" w:rsidRPr="00284FDB">
        <w:rPr>
          <w:rFonts w:eastAsiaTheme="minorEastAsia"/>
          <w:sz w:val="22"/>
          <w:szCs w:val="22"/>
          <w:lang w:val="en-US" w:bidi="en-US"/>
        </w:rPr>
        <w:t xml:space="preserve"> Grada Skradina za 2025. </w:t>
      </w:r>
      <w:proofErr w:type="spellStart"/>
      <w:r w:rsidR="00284FDB" w:rsidRPr="00284FDB">
        <w:rPr>
          <w:rFonts w:eastAsiaTheme="minorEastAsia"/>
          <w:sz w:val="22"/>
          <w:szCs w:val="22"/>
          <w:lang w:val="en-US" w:bidi="en-US"/>
        </w:rPr>
        <w:t>godinu</w:t>
      </w:r>
      <w:proofErr w:type="spellEnd"/>
    </w:p>
    <w:p w14:paraId="007A7890" w14:textId="77777777" w:rsidR="00206B29" w:rsidRDefault="00284FDB" w:rsidP="00284FDB">
      <w:pPr>
        <w:numPr>
          <w:ilvl w:val="0"/>
          <w:numId w:val="31"/>
        </w:numPr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>Prijedlog Izmjena i dopuna Programa gradnje objekata i uređaja komunalne</w:t>
      </w:r>
    </w:p>
    <w:p w14:paraId="1EED54B8" w14:textId="06EE07C2" w:rsidR="00284FDB" w:rsidRPr="00284FDB" w:rsidRDefault="00206B29" w:rsidP="00284FDB">
      <w:pPr>
        <w:rPr>
          <w:rFonts w:eastAsiaTheme="minorEastAsia"/>
          <w:sz w:val="22"/>
          <w:szCs w:val="22"/>
          <w:lang w:bidi="en-US"/>
        </w:rPr>
      </w:pPr>
      <w:r>
        <w:rPr>
          <w:rFonts w:eastAsiaTheme="minorEastAsia"/>
          <w:sz w:val="22"/>
          <w:szCs w:val="22"/>
          <w:lang w:bidi="en-US"/>
        </w:rPr>
        <w:t>i</w:t>
      </w:r>
      <w:r w:rsidR="00284FDB" w:rsidRPr="00284FDB">
        <w:rPr>
          <w:rFonts w:eastAsiaTheme="minorEastAsia"/>
          <w:sz w:val="22"/>
          <w:szCs w:val="22"/>
          <w:lang w:bidi="en-US"/>
        </w:rPr>
        <w:t>nfrastrukture</w:t>
      </w:r>
      <w:r>
        <w:rPr>
          <w:rFonts w:eastAsiaTheme="minorEastAsia"/>
          <w:sz w:val="22"/>
          <w:szCs w:val="22"/>
          <w:lang w:bidi="en-US"/>
        </w:rPr>
        <w:t xml:space="preserve"> </w:t>
      </w:r>
      <w:r w:rsidR="00284FDB" w:rsidRPr="00284FDB">
        <w:rPr>
          <w:rFonts w:eastAsiaTheme="minorEastAsia"/>
          <w:sz w:val="22"/>
          <w:szCs w:val="22"/>
          <w:lang w:bidi="en-US"/>
        </w:rPr>
        <w:t>na području Grada Skradina u 2025.g. (III).</w:t>
      </w:r>
    </w:p>
    <w:p w14:paraId="108AFF40" w14:textId="77777777" w:rsidR="00206B29" w:rsidRDefault="00284FDB" w:rsidP="00284FDB">
      <w:pPr>
        <w:numPr>
          <w:ilvl w:val="0"/>
          <w:numId w:val="31"/>
        </w:numPr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>Prijedlog Izmjena i dopuna Programa održavanja komunalne infrastrukture na</w:t>
      </w:r>
    </w:p>
    <w:p w14:paraId="21AF987A" w14:textId="556B4A67" w:rsidR="00284FDB" w:rsidRPr="00284FDB" w:rsidRDefault="00206B29" w:rsidP="00284FDB">
      <w:pPr>
        <w:rPr>
          <w:rFonts w:eastAsiaTheme="minorEastAsia"/>
          <w:sz w:val="22"/>
          <w:szCs w:val="22"/>
          <w:lang w:bidi="en-US"/>
        </w:rPr>
      </w:pPr>
      <w:r>
        <w:rPr>
          <w:rFonts w:eastAsiaTheme="minorEastAsia"/>
          <w:sz w:val="22"/>
          <w:szCs w:val="22"/>
          <w:lang w:bidi="en-US"/>
        </w:rPr>
        <w:t>p</w:t>
      </w:r>
      <w:r w:rsidR="00284FDB" w:rsidRPr="00284FDB">
        <w:rPr>
          <w:rFonts w:eastAsiaTheme="minorEastAsia"/>
          <w:sz w:val="22"/>
          <w:szCs w:val="22"/>
          <w:lang w:bidi="en-US"/>
        </w:rPr>
        <w:t>odručju</w:t>
      </w:r>
      <w:r>
        <w:rPr>
          <w:rFonts w:eastAsiaTheme="minorEastAsia"/>
          <w:sz w:val="22"/>
          <w:szCs w:val="22"/>
          <w:lang w:bidi="en-US"/>
        </w:rPr>
        <w:t xml:space="preserve"> </w:t>
      </w:r>
      <w:r w:rsidR="00284FDB" w:rsidRPr="00284FDB">
        <w:rPr>
          <w:rFonts w:eastAsiaTheme="minorEastAsia"/>
          <w:sz w:val="22"/>
          <w:szCs w:val="22"/>
          <w:lang w:bidi="en-US"/>
        </w:rPr>
        <w:t>Grada Skradina u 2025.g. (III).</w:t>
      </w:r>
    </w:p>
    <w:p w14:paraId="68793DFC" w14:textId="77777777" w:rsidR="00284FDB" w:rsidRPr="00284FDB" w:rsidRDefault="00284FDB" w:rsidP="00284FDB">
      <w:pPr>
        <w:numPr>
          <w:ilvl w:val="0"/>
          <w:numId w:val="31"/>
        </w:numPr>
        <w:rPr>
          <w:sz w:val="22"/>
          <w:szCs w:val="22"/>
          <w:lang w:val="en-US" w:bidi="en-US"/>
        </w:rPr>
      </w:pPr>
      <w:proofErr w:type="spellStart"/>
      <w:r w:rsidRPr="00284FDB">
        <w:rPr>
          <w:sz w:val="22"/>
          <w:szCs w:val="22"/>
          <w:lang w:val="en-US" w:bidi="en-US"/>
        </w:rPr>
        <w:t>Prijedlog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Proračuna</w:t>
      </w:r>
      <w:proofErr w:type="spellEnd"/>
      <w:r w:rsidRPr="00284FDB">
        <w:rPr>
          <w:sz w:val="22"/>
          <w:szCs w:val="22"/>
          <w:lang w:val="en-US" w:bidi="en-US"/>
        </w:rPr>
        <w:t xml:space="preserve"> Grada Skradina za 2026. </w:t>
      </w:r>
      <w:proofErr w:type="spellStart"/>
      <w:r w:rsidRPr="00284FDB">
        <w:rPr>
          <w:sz w:val="22"/>
          <w:szCs w:val="22"/>
          <w:lang w:val="en-US" w:bidi="en-US"/>
        </w:rPr>
        <w:t>godinu</w:t>
      </w:r>
      <w:proofErr w:type="spellEnd"/>
      <w:r w:rsidRPr="00284FDB">
        <w:rPr>
          <w:sz w:val="22"/>
          <w:szCs w:val="22"/>
          <w:lang w:val="en-US" w:bidi="en-US"/>
        </w:rPr>
        <w:t xml:space="preserve"> s </w:t>
      </w:r>
      <w:proofErr w:type="spellStart"/>
      <w:r w:rsidRPr="00284FDB">
        <w:rPr>
          <w:sz w:val="22"/>
          <w:szCs w:val="22"/>
          <w:lang w:val="en-US" w:bidi="en-US"/>
        </w:rPr>
        <w:t>projekcijom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Proračuna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</w:p>
    <w:p w14:paraId="0E4BD932" w14:textId="77777777" w:rsidR="00284FDB" w:rsidRPr="00284FDB" w:rsidRDefault="00284FDB" w:rsidP="00284FDB">
      <w:pPr>
        <w:rPr>
          <w:sz w:val="22"/>
          <w:szCs w:val="22"/>
          <w:lang w:val="en-US" w:bidi="en-US"/>
        </w:rPr>
      </w:pPr>
      <w:r w:rsidRPr="00284FDB">
        <w:rPr>
          <w:sz w:val="22"/>
          <w:szCs w:val="22"/>
          <w:lang w:val="en-US" w:bidi="en-US"/>
        </w:rPr>
        <w:t xml:space="preserve">Grada Skradina za 2027. </w:t>
      </w:r>
      <w:proofErr w:type="spellStart"/>
      <w:r w:rsidRPr="00284FDB">
        <w:rPr>
          <w:sz w:val="22"/>
          <w:szCs w:val="22"/>
          <w:lang w:val="en-US" w:bidi="en-US"/>
        </w:rPr>
        <w:t>i</w:t>
      </w:r>
      <w:proofErr w:type="spellEnd"/>
      <w:r w:rsidRPr="00284FDB">
        <w:rPr>
          <w:sz w:val="22"/>
          <w:szCs w:val="22"/>
          <w:lang w:val="en-US" w:bidi="en-US"/>
        </w:rPr>
        <w:t xml:space="preserve"> 2028. </w:t>
      </w:r>
      <w:proofErr w:type="spellStart"/>
      <w:r w:rsidRPr="00284FDB">
        <w:rPr>
          <w:sz w:val="22"/>
          <w:szCs w:val="22"/>
          <w:lang w:val="en-US" w:bidi="en-US"/>
        </w:rPr>
        <w:t>godinu</w:t>
      </w:r>
      <w:proofErr w:type="spellEnd"/>
      <w:r w:rsidRPr="00284FDB">
        <w:rPr>
          <w:sz w:val="22"/>
          <w:szCs w:val="22"/>
          <w:lang w:val="en-US" w:bidi="en-US"/>
        </w:rPr>
        <w:t xml:space="preserve">. </w:t>
      </w:r>
    </w:p>
    <w:p w14:paraId="0ED8152E" w14:textId="77777777" w:rsidR="00284FDB" w:rsidRPr="00284FDB" w:rsidRDefault="00284FDB" w:rsidP="00284FDB">
      <w:pPr>
        <w:numPr>
          <w:ilvl w:val="0"/>
          <w:numId w:val="31"/>
        </w:numPr>
        <w:contextualSpacing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Prijedlog Odluke o izvršenju Proračuna Grada Skradina za 2026.g.</w:t>
      </w:r>
    </w:p>
    <w:p w14:paraId="25B321E6" w14:textId="77777777" w:rsidR="00206B29" w:rsidRPr="00206B29" w:rsidRDefault="00284FDB" w:rsidP="00284FDB">
      <w:pPr>
        <w:numPr>
          <w:ilvl w:val="0"/>
          <w:numId w:val="31"/>
        </w:numPr>
        <w:rPr>
          <w:rFonts w:eastAsiaTheme="minorEastAsia"/>
          <w:bCs/>
          <w:sz w:val="22"/>
          <w:szCs w:val="22"/>
          <w:lang w:bidi="en-US"/>
        </w:rPr>
      </w:pPr>
      <w:proofErr w:type="spellStart"/>
      <w:r w:rsidRPr="00284FDB">
        <w:rPr>
          <w:sz w:val="22"/>
          <w:szCs w:val="22"/>
          <w:lang w:val="en-US" w:bidi="en-US"/>
        </w:rPr>
        <w:t>Prijedlog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Odluke</w:t>
      </w:r>
      <w:proofErr w:type="spellEnd"/>
      <w:r w:rsidRPr="00284FDB">
        <w:rPr>
          <w:sz w:val="22"/>
          <w:szCs w:val="22"/>
          <w:lang w:val="en-US" w:bidi="en-US"/>
        </w:rPr>
        <w:t xml:space="preserve"> o </w:t>
      </w:r>
      <w:proofErr w:type="spellStart"/>
      <w:r w:rsidRPr="00284FDB">
        <w:rPr>
          <w:sz w:val="22"/>
          <w:szCs w:val="22"/>
          <w:lang w:val="en-US" w:bidi="en-US"/>
        </w:rPr>
        <w:t>redovitom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godišnjem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financiranju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političkih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stranaka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i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</w:p>
    <w:p w14:paraId="0D3E8C3B" w14:textId="3287D19E" w:rsidR="00284FDB" w:rsidRPr="00284FDB" w:rsidRDefault="00206B29" w:rsidP="00284FDB">
      <w:pPr>
        <w:rPr>
          <w:rFonts w:eastAsiaTheme="minorEastAsia"/>
          <w:bCs/>
          <w:sz w:val="22"/>
          <w:szCs w:val="22"/>
          <w:lang w:bidi="en-US"/>
        </w:rPr>
      </w:pPr>
      <w:proofErr w:type="spellStart"/>
      <w:r>
        <w:rPr>
          <w:sz w:val="22"/>
          <w:szCs w:val="22"/>
          <w:lang w:val="en-US" w:bidi="en-US"/>
        </w:rPr>
        <w:t>č</w:t>
      </w:r>
      <w:r w:rsidR="00284FDB" w:rsidRPr="00284FDB">
        <w:rPr>
          <w:sz w:val="22"/>
          <w:szCs w:val="22"/>
          <w:lang w:val="en-US" w:bidi="en-US"/>
        </w:rPr>
        <w:t>lanova</w:t>
      </w:r>
      <w:proofErr w:type="spellEnd"/>
      <w:r>
        <w:rPr>
          <w:sz w:val="22"/>
          <w:szCs w:val="22"/>
          <w:lang w:val="en-US" w:bidi="en-US"/>
        </w:rPr>
        <w:t xml:space="preserve"> </w:t>
      </w:r>
      <w:proofErr w:type="spellStart"/>
      <w:r w:rsidR="00284FDB" w:rsidRPr="00284FDB">
        <w:rPr>
          <w:sz w:val="22"/>
          <w:szCs w:val="22"/>
          <w:lang w:val="en-US" w:bidi="en-US"/>
        </w:rPr>
        <w:t>izabranih</w:t>
      </w:r>
      <w:proofErr w:type="spellEnd"/>
      <w:r w:rsidR="00284FDB" w:rsidRPr="00284FDB">
        <w:rPr>
          <w:sz w:val="22"/>
          <w:szCs w:val="22"/>
          <w:lang w:val="en-US" w:bidi="en-US"/>
        </w:rPr>
        <w:t xml:space="preserve"> s </w:t>
      </w:r>
      <w:proofErr w:type="spellStart"/>
      <w:r w:rsidR="00284FDB" w:rsidRPr="00284FDB">
        <w:rPr>
          <w:sz w:val="22"/>
          <w:szCs w:val="22"/>
          <w:lang w:val="en-US" w:bidi="en-US"/>
        </w:rPr>
        <w:t>liste</w:t>
      </w:r>
      <w:proofErr w:type="spellEnd"/>
      <w:r w:rsidR="00284FDB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284FDB" w:rsidRPr="00284FDB">
        <w:rPr>
          <w:sz w:val="22"/>
          <w:szCs w:val="22"/>
          <w:lang w:val="en-US" w:bidi="en-US"/>
        </w:rPr>
        <w:t>grupe</w:t>
      </w:r>
      <w:proofErr w:type="spellEnd"/>
      <w:r w:rsidR="00284FDB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284FDB" w:rsidRPr="00284FDB">
        <w:rPr>
          <w:sz w:val="22"/>
          <w:szCs w:val="22"/>
          <w:lang w:val="en-US" w:bidi="en-US"/>
        </w:rPr>
        <w:t>birača</w:t>
      </w:r>
      <w:proofErr w:type="spellEnd"/>
      <w:r w:rsidR="00284FDB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284FDB" w:rsidRPr="00284FDB">
        <w:rPr>
          <w:sz w:val="22"/>
          <w:szCs w:val="22"/>
          <w:lang w:val="en-US" w:bidi="en-US"/>
        </w:rPr>
        <w:t>zastupljenih</w:t>
      </w:r>
      <w:proofErr w:type="spellEnd"/>
      <w:r w:rsidR="00284FDB" w:rsidRPr="00284FDB">
        <w:rPr>
          <w:sz w:val="22"/>
          <w:szCs w:val="22"/>
          <w:lang w:val="en-US" w:bidi="en-US"/>
        </w:rPr>
        <w:t xml:space="preserve"> u </w:t>
      </w:r>
      <w:proofErr w:type="spellStart"/>
      <w:r w:rsidR="00284FDB" w:rsidRPr="00284FDB">
        <w:rPr>
          <w:sz w:val="22"/>
          <w:szCs w:val="22"/>
          <w:lang w:val="en-US" w:bidi="en-US"/>
        </w:rPr>
        <w:t>Gradskom</w:t>
      </w:r>
      <w:proofErr w:type="spellEnd"/>
      <w:r w:rsidR="00284FDB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284FDB" w:rsidRPr="00284FDB">
        <w:rPr>
          <w:sz w:val="22"/>
          <w:szCs w:val="22"/>
          <w:lang w:val="en-US" w:bidi="en-US"/>
        </w:rPr>
        <w:t>vijeću</w:t>
      </w:r>
      <w:proofErr w:type="spellEnd"/>
      <w:r w:rsidR="00284FDB" w:rsidRPr="00284FDB">
        <w:rPr>
          <w:sz w:val="22"/>
          <w:szCs w:val="22"/>
          <w:lang w:val="en-US" w:bidi="en-US"/>
        </w:rPr>
        <w:t xml:space="preserve"> Grada Skradina za 2026. </w:t>
      </w:r>
      <w:proofErr w:type="spellStart"/>
      <w:r w:rsidR="00284FDB" w:rsidRPr="00284FDB">
        <w:rPr>
          <w:sz w:val="22"/>
          <w:szCs w:val="22"/>
          <w:lang w:val="en-US" w:bidi="en-US"/>
        </w:rPr>
        <w:t>godinu</w:t>
      </w:r>
      <w:proofErr w:type="spellEnd"/>
      <w:r w:rsidR="00284FDB" w:rsidRPr="00284FDB">
        <w:rPr>
          <w:sz w:val="22"/>
          <w:szCs w:val="22"/>
          <w:lang w:val="en-US" w:bidi="en-US"/>
        </w:rPr>
        <w:t>.</w:t>
      </w:r>
    </w:p>
    <w:p w14:paraId="33965FF1" w14:textId="77777777" w:rsidR="00284FDB" w:rsidRPr="00284FDB" w:rsidRDefault="00284FDB" w:rsidP="00284FDB">
      <w:pPr>
        <w:numPr>
          <w:ilvl w:val="0"/>
          <w:numId w:val="31"/>
        </w:numPr>
        <w:contextualSpacing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 xml:space="preserve">Prijedlog Programa javnih potreba u kulturi na području Grada Skradina </w:t>
      </w:r>
    </w:p>
    <w:p w14:paraId="2AEB7658" w14:textId="5321BFA1" w:rsidR="00284FDB" w:rsidRDefault="00284FDB" w:rsidP="00284FDB">
      <w:pPr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za 2026.g.</w:t>
      </w:r>
    </w:p>
    <w:p w14:paraId="50C168CA" w14:textId="26DDFD67" w:rsidR="00A627D5" w:rsidRDefault="00A627D5" w:rsidP="00284FDB">
      <w:pPr>
        <w:rPr>
          <w:rFonts w:eastAsiaTheme="minorEastAsia"/>
          <w:bCs/>
          <w:sz w:val="22"/>
          <w:szCs w:val="22"/>
          <w:lang w:bidi="en-US"/>
        </w:rPr>
      </w:pPr>
    </w:p>
    <w:p w14:paraId="055F03BC" w14:textId="2537BF1C" w:rsidR="00A627D5" w:rsidRDefault="00A627D5" w:rsidP="00A627D5">
      <w:pPr>
        <w:jc w:val="center"/>
        <w:rPr>
          <w:rFonts w:eastAsiaTheme="minorEastAsia"/>
          <w:bCs/>
          <w:sz w:val="22"/>
          <w:szCs w:val="22"/>
          <w:lang w:bidi="en-US"/>
        </w:rPr>
      </w:pPr>
      <w:r>
        <w:rPr>
          <w:rFonts w:eastAsiaTheme="minorEastAsia"/>
          <w:bCs/>
          <w:sz w:val="22"/>
          <w:szCs w:val="22"/>
          <w:lang w:bidi="en-US"/>
        </w:rPr>
        <w:lastRenderedPageBreak/>
        <w:t>-2-</w:t>
      </w:r>
    </w:p>
    <w:p w14:paraId="446C18CC" w14:textId="77777777" w:rsidR="00206B29" w:rsidRPr="00284FDB" w:rsidRDefault="00206B29" w:rsidP="00284FDB">
      <w:pPr>
        <w:rPr>
          <w:rFonts w:eastAsiaTheme="minorEastAsia"/>
          <w:bCs/>
          <w:sz w:val="22"/>
          <w:szCs w:val="22"/>
          <w:lang w:bidi="en-US"/>
        </w:rPr>
      </w:pPr>
    </w:p>
    <w:p w14:paraId="2627E6FC" w14:textId="77777777" w:rsidR="00284FDB" w:rsidRPr="00284FDB" w:rsidRDefault="00284FDB" w:rsidP="00284FDB">
      <w:pPr>
        <w:numPr>
          <w:ilvl w:val="0"/>
          <w:numId w:val="31"/>
        </w:numPr>
        <w:contextualSpacing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Prijedlog Programa javnih potreba u sportu na području Grada Skradina</w:t>
      </w:r>
    </w:p>
    <w:p w14:paraId="63D5234B" w14:textId="77777777" w:rsidR="00284FDB" w:rsidRPr="00284FDB" w:rsidRDefault="00284FDB" w:rsidP="00284FDB">
      <w:pPr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 xml:space="preserve"> za 2026.g.</w:t>
      </w:r>
    </w:p>
    <w:p w14:paraId="02B7D49C" w14:textId="77777777" w:rsidR="00284FDB" w:rsidRPr="00284FDB" w:rsidRDefault="00284FDB" w:rsidP="00284FDB">
      <w:pPr>
        <w:numPr>
          <w:ilvl w:val="0"/>
          <w:numId w:val="31"/>
        </w:numPr>
        <w:contextualSpacing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 xml:space="preserve">Prijedlog Programa pomoći socijalno ugroženim osobama na području Grada </w:t>
      </w:r>
    </w:p>
    <w:p w14:paraId="61640869" w14:textId="77777777" w:rsidR="00284FDB" w:rsidRPr="00284FDB" w:rsidRDefault="00284FDB" w:rsidP="00284FDB">
      <w:pPr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Skradina za 2026. g.</w:t>
      </w:r>
    </w:p>
    <w:p w14:paraId="55A396A3" w14:textId="77777777" w:rsidR="00284FDB" w:rsidRPr="00284FDB" w:rsidRDefault="00284FDB" w:rsidP="00284FDB">
      <w:pPr>
        <w:numPr>
          <w:ilvl w:val="0"/>
          <w:numId w:val="31"/>
        </w:numPr>
        <w:contextualSpacing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 xml:space="preserve">Prijedlog Programa građenja komunalne infrastrukture na području Grada </w:t>
      </w:r>
    </w:p>
    <w:p w14:paraId="7FD6CAAB" w14:textId="77777777" w:rsidR="00284FDB" w:rsidRPr="00284FDB" w:rsidRDefault="00284FDB" w:rsidP="00284FDB">
      <w:pPr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Skradina u 2026.g.</w:t>
      </w:r>
    </w:p>
    <w:p w14:paraId="6E2A120E" w14:textId="77777777" w:rsidR="00284FDB" w:rsidRPr="00284FDB" w:rsidRDefault="00284FDB" w:rsidP="00284FDB">
      <w:pPr>
        <w:numPr>
          <w:ilvl w:val="0"/>
          <w:numId w:val="31"/>
        </w:numPr>
        <w:contextualSpacing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 xml:space="preserve">Prijedlog Programa održavanja komunalne infrastrukture na području Grada </w:t>
      </w:r>
    </w:p>
    <w:p w14:paraId="5F03A0BD" w14:textId="77777777" w:rsidR="00284FDB" w:rsidRPr="00284FDB" w:rsidRDefault="00284FDB" w:rsidP="00284FDB">
      <w:pPr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 xml:space="preserve">Skradina u 2026.g. </w:t>
      </w:r>
    </w:p>
    <w:p w14:paraId="293A6407" w14:textId="77777777" w:rsidR="00284FDB" w:rsidRPr="00284FDB" w:rsidRDefault="00284FDB" w:rsidP="00284FDB">
      <w:pPr>
        <w:numPr>
          <w:ilvl w:val="0"/>
          <w:numId w:val="31"/>
        </w:numPr>
        <w:rPr>
          <w:rFonts w:eastAsiaTheme="minorEastAsia"/>
          <w:sz w:val="22"/>
          <w:szCs w:val="22"/>
          <w:lang w:bidi="en-US"/>
        </w:rPr>
      </w:pPr>
      <w:bookmarkStart w:id="0" w:name="_Hlk185854832"/>
      <w:r w:rsidRPr="00284FDB">
        <w:rPr>
          <w:rFonts w:eastAsiaTheme="minorEastAsia"/>
          <w:bCs/>
          <w:sz w:val="22"/>
          <w:szCs w:val="22"/>
          <w:lang w:bidi="en-US"/>
        </w:rPr>
        <w:t xml:space="preserve">Prijedlog </w:t>
      </w:r>
      <w:r w:rsidRPr="00284FDB">
        <w:rPr>
          <w:rFonts w:eastAsiaTheme="minorEastAsia"/>
          <w:sz w:val="22"/>
          <w:szCs w:val="22"/>
          <w:lang w:bidi="en-US"/>
        </w:rPr>
        <w:t xml:space="preserve">Programa utroška sredstava ostvarenih od zakupa, prodaje, prodaje </w:t>
      </w:r>
    </w:p>
    <w:p w14:paraId="401C3390" w14:textId="77777777" w:rsidR="00284FDB" w:rsidRPr="00284FDB" w:rsidRDefault="00284FDB" w:rsidP="00284FDB">
      <w:pPr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 xml:space="preserve">izravnom pogodbom, privremenog korištenja i davanja na korištenje izravnom pogodbom poljoprivrednog zemljišta u vlasništvu Republike Hrvatske za 2026.g. </w:t>
      </w:r>
    </w:p>
    <w:bookmarkEnd w:id="0"/>
    <w:p w14:paraId="14F2FF0C" w14:textId="77777777" w:rsidR="00284FDB" w:rsidRPr="00284FDB" w:rsidRDefault="00284FDB" w:rsidP="00284FDB">
      <w:pPr>
        <w:numPr>
          <w:ilvl w:val="0"/>
          <w:numId w:val="31"/>
        </w:numPr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 xml:space="preserve">Prijedlog Programa </w:t>
      </w:r>
      <w:r w:rsidRPr="00284FDB">
        <w:rPr>
          <w:rFonts w:eastAsiaTheme="minorEastAsia"/>
          <w:sz w:val="22"/>
          <w:szCs w:val="22"/>
          <w:lang w:bidi="en-US"/>
        </w:rPr>
        <w:t>utroška sredstava šumskog doprinosa za 2026.g.</w:t>
      </w:r>
    </w:p>
    <w:p w14:paraId="492F19C5" w14:textId="77777777" w:rsidR="00284FDB" w:rsidRPr="00284FDB" w:rsidRDefault="00284FDB" w:rsidP="00284FDB">
      <w:pPr>
        <w:numPr>
          <w:ilvl w:val="0"/>
          <w:numId w:val="31"/>
        </w:numPr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 xml:space="preserve">Prijedlog Odluke o uvođenju Riznice Grada Skradina. </w:t>
      </w:r>
    </w:p>
    <w:p w14:paraId="2EFC6D10" w14:textId="77777777" w:rsidR="00284FDB" w:rsidRPr="00284FDB" w:rsidRDefault="00284FDB" w:rsidP="00284FDB">
      <w:pPr>
        <w:numPr>
          <w:ilvl w:val="0"/>
          <w:numId w:val="31"/>
        </w:numPr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 xml:space="preserve">Prijedlog Odluke o donošenju Plana programskih aktivnosti Hrvatske gorske </w:t>
      </w:r>
    </w:p>
    <w:p w14:paraId="24F0D821" w14:textId="77777777" w:rsidR="00284FDB" w:rsidRPr="00284FDB" w:rsidRDefault="00284FDB" w:rsidP="00284FDB">
      <w:pPr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>službe spašavanja Stanice Šibenik za 2026.g.</w:t>
      </w:r>
    </w:p>
    <w:p w14:paraId="46A0313F" w14:textId="77777777" w:rsidR="00284FDB" w:rsidRPr="00284FDB" w:rsidRDefault="00284FDB" w:rsidP="00284FDB">
      <w:pPr>
        <w:numPr>
          <w:ilvl w:val="0"/>
          <w:numId w:val="31"/>
        </w:numPr>
        <w:contextualSpacing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Prijedlog Analize stanja sustava civilne zaštite Grada Skradina za 2025.g.</w:t>
      </w:r>
    </w:p>
    <w:p w14:paraId="0A8E0DC4" w14:textId="77777777" w:rsidR="00284FDB" w:rsidRPr="00284FDB" w:rsidRDefault="00284FDB" w:rsidP="00284FDB">
      <w:pPr>
        <w:numPr>
          <w:ilvl w:val="0"/>
          <w:numId w:val="31"/>
        </w:numPr>
        <w:contextualSpacing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Prijedlog Godišnjeg plana razvoja sustava civilne zaštite Grada Skradina</w:t>
      </w:r>
    </w:p>
    <w:p w14:paraId="06B2BD72" w14:textId="77777777" w:rsidR="00284FDB" w:rsidRPr="00284FDB" w:rsidRDefault="00284FDB" w:rsidP="00284FDB">
      <w:pPr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u 2026. g.</w:t>
      </w:r>
    </w:p>
    <w:p w14:paraId="1D255744" w14:textId="77777777" w:rsidR="00284FDB" w:rsidRPr="00284FDB" w:rsidRDefault="00284FDB" w:rsidP="00284FDB">
      <w:pPr>
        <w:numPr>
          <w:ilvl w:val="0"/>
          <w:numId w:val="31"/>
        </w:numPr>
        <w:contextualSpacing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 xml:space="preserve">Prijedlog Odluke o imenovanju ulice u naselju Skradin na području </w:t>
      </w:r>
    </w:p>
    <w:p w14:paraId="3C919F79" w14:textId="77777777" w:rsidR="00284FDB" w:rsidRPr="00284FDB" w:rsidRDefault="00284FDB" w:rsidP="00284FDB">
      <w:pPr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Grada Skradina.</w:t>
      </w:r>
    </w:p>
    <w:p w14:paraId="399FC1A5" w14:textId="77777777" w:rsidR="00284FDB" w:rsidRPr="00284FDB" w:rsidRDefault="00284FDB" w:rsidP="00284FDB">
      <w:pPr>
        <w:rPr>
          <w:rFonts w:eastAsiaTheme="minorEastAsia"/>
          <w:bCs/>
          <w:sz w:val="22"/>
          <w:szCs w:val="22"/>
          <w:lang w:bidi="en-US"/>
        </w:rPr>
      </w:pPr>
    </w:p>
    <w:p w14:paraId="0730E936" w14:textId="020028E6" w:rsidR="00284FDB" w:rsidRDefault="00284FDB" w:rsidP="00CD1FF8">
      <w:pPr>
        <w:rPr>
          <w:b/>
          <w:bCs/>
          <w:sz w:val="22"/>
          <w:szCs w:val="22"/>
        </w:rPr>
      </w:pPr>
    </w:p>
    <w:p w14:paraId="5B2DAA6A" w14:textId="01EF7A75" w:rsidR="00206B29" w:rsidRDefault="00206B29" w:rsidP="00CD1FF8">
      <w:pPr>
        <w:rPr>
          <w:b/>
          <w:bCs/>
          <w:sz w:val="22"/>
          <w:szCs w:val="22"/>
        </w:rPr>
      </w:pPr>
    </w:p>
    <w:p w14:paraId="5B398BBB" w14:textId="49B26BBD" w:rsidR="00206B29" w:rsidRDefault="00206B29" w:rsidP="00CD1FF8">
      <w:pPr>
        <w:rPr>
          <w:b/>
          <w:bCs/>
          <w:sz w:val="22"/>
          <w:szCs w:val="22"/>
        </w:rPr>
      </w:pPr>
    </w:p>
    <w:p w14:paraId="5CDC043B" w14:textId="7F9B2BB7" w:rsidR="00206B29" w:rsidRDefault="00206B29" w:rsidP="00CD1FF8">
      <w:pPr>
        <w:rPr>
          <w:b/>
          <w:bCs/>
          <w:sz w:val="22"/>
          <w:szCs w:val="22"/>
        </w:rPr>
      </w:pPr>
    </w:p>
    <w:p w14:paraId="7EE8F4FA" w14:textId="4A0B116E" w:rsidR="00206B29" w:rsidRDefault="00206B29" w:rsidP="00CD1FF8">
      <w:pPr>
        <w:rPr>
          <w:b/>
          <w:bCs/>
          <w:sz w:val="22"/>
          <w:szCs w:val="22"/>
        </w:rPr>
      </w:pPr>
    </w:p>
    <w:p w14:paraId="25A8977B" w14:textId="4FC82073" w:rsidR="00206B29" w:rsidRDefault="00206B29" w:rsidP="00CD1FF8">
      <w:pPr>
        <w:rPr>
          <w:b/>
          <w:bCs/>
          <w:sz w:val="22"/>
          <w:szCs w:val="22"/>
        </w:rPr>
      </w:pPr>
    </w:p>
    <w:p w14:paraId="4B91C2A7" w14:textId="31E56992" w:rsidR="00206B29" w:rsidRDefault="00206B29" w:rsidP="00CD1FF8">
      <w:pPr>
        <w:rPr>
          <w:b/>
          <w:bCs/>
          <w:sz w:val="22"/>
          <w:szCs w:val="22"/>
        </w:rPr>
      </w:pPr>
    </w:p>
    <w:p w14:paraId="490FC4E7" w14:textId="7D01BAF7" w:rsidR="00206B29" w:rsidRDefault="00206B29" w:rsidP="00CD1FF8">
      <w:pPr>
        <w:rPr>
          <w:b/>
          <w:bCs/>
          <w:sz w:val="22"/>
          <w:szCs w:val="22"/>
        </w:rPr>
      </w:pPr>
    </w:p>
    <w:p w14:paraId="466E88E5" w14:textId="19869A14" w:rsidR="00206B29" w:rsidRDefault="00206B29" w:rsidP="00CD1FF8">
      <w:pPr>
        <w:rPr>
          <w:b/>
          <w:bCs/>
          <w:sz w:val="22"/>
          <w:szCs w:val="22"/>
        </w:rPr>
      </w:pPr>
    </w:p>
    <w:p w14:paraId="5BD19F6C" w14:textId="13DDC7E1" w:rsidR="00206B29" w:rsidRDefault="00206B29" w:rsidP="00CD1FF8">
      <w:pPr>
        <w:rPr>
          <w:b/>
          <w:bCs/>
          <w:sz w:val="22"/>
          <w:szCs w:val="22"/>
        </w:rPr>
      </w:pPr>
    </w:p>
    <w:p w14:paraId="3E49CDD1" w14:textId="3069A4EA" w:rsidR="00206B29" w:rsidRDefault="00206B29" w:rsidP="00CD1FF8">
      <w:pPr>
        <w:rPr>
          <w:b/>
          <w:bCs/>
          <w:sz w:val="22"/>
          <w:szCs w:val="22"/>
        </w:rPr>
      </w:pPr>
    </w:p>
    <w:p w14:paraId="5FE8849D" w14:textId="7634728B" w:rsidR="00206B29" w:rsidRDefault="00206B29" w:rsidP="00CD1FF8">
      <w:pPr>
        <w:rPr>
          <w:b/>
          <w:bCs/>
          <w:sz w:val="22"/>
          <w:szCs w:val="22"/>
        </w:rPr>
      </w:pPr>
    </w:p>
    <w:p w14:paraId="551B33D5" w14:textId="0FA05D9B" w:rsidR="00206B29" w:rsidRDefault="00206B29" w:rsidP="00CD1FF8">
      <w:pPr>
        <w:rPr>
          <w:b/>
          <w:bCs/>
          <w:sz w:val="22"/>
          <w:szCs w:val="22"/>
        </w:rPr>
      </w:pPr>
    </w:p>
    <w:p w14:paraId="1633B404" w14:textId="588DB37A" w:rsidR="00206B29" w:rsidRDefault="00206B29" w:rsidP="00CD1FF8">
      <w:pPr>
        <w:rPr>
          <w:b/>
          <w:bCs/>
          <w:sz w:val="22"/>
          <w:szCs w:val="22"/>
        </w:rPr>
      </w:pPr>
    </w:p>
    <w:p w14:paraId="4F2B27BC" w14:textId="45A03E06" w:rsidR="00206B29" w:rsidRDefault="00206B29" w:rsidP="00CD1FF8">
      <w:pPr>
        <w:rPr>
          <w:b/>
          <w:bCs/>
          <w:sz w:val="22"/>
          <w:szCs w:val="22"/>
        </w:rPr>
      </w:pPr>
    </w:p>
    <w:p w14:paraId="2F784725" w14:textId="344E1D8D" w:rsidR="00206B29" w:rsidRDefault="00206B29" w:rsidP="00CD1FF8">
      <w:pPr>
        <w:rPr>
          <w:b/>
          <w:bCs/>
          <w:sz w:val="22"/>
          <w:szCs w:val="22"/>
        </w:rPr>
      </w:pPr>
    </w:p>
    <w:p w14:paraId="33D06C29" w14:textId="5DD234BD" w:rsidR="00206B29" w:rsidRDefault="00206B29" w:rsidP="00CD1FF8">
      <w:pPr>
        <w:rPr>
          <w:b/>
          <w:bCs/>
          <w:sz w:val="22"/>
          <w:szCs w:val="22"/>
        </w:rPr>
      </w:pPr>
    </w:p>
    <w:p w14:paraId="643E1A50" w14:textId="3D845F3B" w:rsidR="00206B29" w:rsidRDefault="00206B29" w:rsidP="00CD1FF8">
      <w:pPr>
        <w:rPr>
          <w:b/>
          <w:bCs/>
          <w:sz w:val="22"/>
          <w:szCs w:val="22"/>
        </w:rPr>
      </w:pPr>
    </w:p>
    <w:p w14:paraId="1A46310E" w14:textId="11D498AA" w:rsidR="00206B29" w:rsidRDefault="00206B29" w:rsidP="00CD1FF8">
      <w:pPr>
        <w:rPr>
          <w:b/>
          <w:bCs/>
          <w:sz w:val="22"/>
          <w:szCs w:val="22"/>
        </w:rPr>
      </w:pPr>
    </w:p>
    <w:p w14:paraId="23F17C8A" w14:textId="02437841" w:rsidR="00206B29" w:rsidRDefault="00206B29" w:rsidP="00CD1FF8">
      <w:pPr>
        <w:rPr>
          <w:b/>
          <w:bCs/>
          <w:sz w:val="22"/>
          <w:szCs w:val="22"/>
        </w:rPr>
      </w:pPr>
    </w:p>
    <w:p w14:paraId="7168F8FA" w14:textId="632484D5" w:rsidR="00206B29" w:rsidRDefault="00206B29" w:rsidP="00CD1FF8">
      <w:pPr>
        <w:rPr>
          <w:b/>
          <w:bCs/>
          <w:sz w:val="22"/>
          <w:szCs w:val="22"/>
        </w:rPr>
      </w:pPr>
    </w:p>
    <w:p w14:paraId="0B08D372" w14:textId="6CA47DC0" w:rsidR="00206B29" w:rsidRDefault="00206B29" w:rsidP="00CD1FF8">
      <w:pPr>
        <w:rPr>
          <w:b/>
          <w:bCs/>
          <w:sz w:val="22"/>
          <w:szCs w:val="22"/>
        </w:rPr>
      </w:pPr>
    </w:p>
    <w:p w14:paraId="7D791792" w14:textId="298A40BD" w:rsidR="00206B29" w:rsidRDefault="00206B29" w:rsidP="00CD1FF8">
      <w:pPr>
        <w:rPr>
          <w:b/>
          <w:bCs/>
          <w:sz w:val="22"/>
          <w:szCs w:val="22"/>
        </w:rPr>
      </w:pPr>
    </w:p>
    <w:p w14:paraId="37E26083" w14:textId="029D50DE" w:rsidR="00206B29" w:rsidRDefault="00206B29" w:rsidP="00CD1FF8">
      <w:pPr>
        <w:rPr>
          <w:b/>
          <w:bCs/>
          <w:sz w:val="22"/>
          <w:szCs w:val="22"/>
        </w:rPr>
      </w:pPr>
    </w:p>
    <w:p w14:paraId="68340EDE" w14:textId="302B39A9" w:rsidR="00206B29" w:rsidRDefault="00206B29" w:rsidP="00CD1FF8">
      <w:pPr>
        <w:rPr>
          <w:b/>
          <w:bCs/>
          <w:sz w:val="22"/>
          <w:szCs w:val="22"/>
        </w:rPr>
      </w:pPr>
    </w:p>
    <w:p w14:paraId="054FDF2A" w14:textId="64310EC5" w:rsidR="00206B29" w:rsidRDefault="00206B29" w:rsidP="00CD1FF8">
      <w:pPr>
        <w:rPr>
          <w:b/>
          <w:bCs/>
          <w:sz w:val="22"/>
          <w:szCs w:val="22"/>
        </w:rPr>
      </w:pPr>
    </w:p>
    <w:p w14:paraId="49108477" w14:textId="19B6AE76" w:rsidR="00206B29" w:rsidRDefault="00206B29" w:rsidP="00CD1FF8">
      <w:pPr>
        <w:rPr>
          <w:b/>
          <w:bCs/>
          <w:sz w:val="22"/>
          <w:szCs w:val="22"/>
        </w:rPr>
      </w:pPr>
    </w:p>
    <w:p w14:paraId="104FA78E" w14:textId="5ADBBF63" w:rsidR="00206B29" w:rsidRDefault="00206B29" w:rsidP="00CD1FF8">
      <w:pPr>
        <w:rPr>
          <w:b/>
          <w:bCs/>
          <w:sz w:val="22"/>
          <w:szCs w:val="22"/>
        </w:rPr>
      </w:pPr>
    </w:p>
    <w:p w14:paraId="3025DE73" w14:textId="7D80E6B3" w:rsidR="00206B29" w:rsidRPr="000C2482" w:rsidRDefault="000C2482" w:rsidP="000C2482">
      <w:pPr>
        <w:jc w:val="center"/>
        <w:rPr>
          <w:bCs/>
          <w:sz w:val="22"/>
          <w:szCs w:val="22"/>
        </w:rPr>
      </w:pPr>
      <w:r w:rsidRPr="000C2482">
        <w:rPr>
          <w:bCs/>
          <w:sz w:val="22"/>
          <w:szCs w:val="22"/>
        </w:rPr>
        <w:lastRenderedPageBreak/>
        <w:t>-3-</w:t>
      </w:r>
    </w:p>
    <w:p w14:paraId="2F097B98" w14:textId="77777777" w:rsidR="00CD1FF8" w:rsidRDefault="00CD1FF8" w:rsidP="00CD1FF8">
      <w:pPr>
        <w:rPr>
          <w:b/>
          <w:bCs/>
          <w:sz w:val="22"/>
          <w:szCs w:val="22"/>
        </w:rPr>
      </w:pPr>
    </w:p>
    <w:p w14:paraId="6F6EFA6B" w14:textId="0ADAEC8A" w:rsidR="008C47DC" w:rsidRPr="00B11483" w:rsidRDefault="008C47DC" w:rsidP="008C47DC">
      <w:pPr>
        <w:ind w:firstLine="720"/>
        <w:rPr>
          <w:sz w:val="22"/>
          <w:szCs w:val="22"/>
        </w:rPr>
      </w:pPr>
      <w:r w:rsidRPr="00B11483">
        <w:rPr>
          <w:sz w:val="22"/>
          <w:szCs w:val="22"/>
        </w:rPr>
        <w:t xml:space="preserve">Sukladno članku 61. Poslovnika slijede vijećnička pitanja, te je predsjednica Gradskog vijeća Grada Skradina </w:t>
      </w:r>
      <w:r w:rsidR="00556144" w:rsidRPr="00B11483">
        <w:rPr>
          <w:sz w:val="22"/>
          <w:szCs w:val="22"/>
        </w:rPr>
        <w:t>Matea Klarić</w:t>
      </w:r>
      <w:r w:rsidRPr="00B11483">
        <w:rPr>
          <w:sz w:val="22"/>
          <w:szCs w:val="22"/>
        </w:rPr>
        <w:t xml:space="preserve"> pozvala vijećnike da postave pitanja, podsjetivši pritom kako svaki vijećnik može postaviti najviše 2 pitanja, te  ista moraju biti dostavljena u pisanom obliku. </w:t>
      </w:r>
    </w:p>
    <w:p w14:paraId="0F89C0A1" w14:textId="1ADEF2C8" w:rsidR="008C47DC" w:rsidRDefault="008C47DC" w:rsidP="00B0597A">
      <w:pPr>
        <w:rPr>
          <w:sz w:val="22"/>
          <w:szCs w:val="22"/>
        </w:rPr>
      </w:pPr>
    </w:p>
    <w:p w14:paraId="7614A963" w14:textId="77777777" w:rsidR="00CD1FF8" w:rsidRDefault="00CD1FF8" w:rsidP="00B0597A">
      <w:pPr>
        <w:rPr>
          <w:sz w:val="22"/>
          <w:szCs w:val="22"/>
        </w:rPr>
      </w:pPr>
    </w:p>
    <w:p w14:paraId="763419C4" w14:textId="7D0F1215" w:rsidR="00CD1FF8" w:rsidRDefault="00431E7D" w:rsidP="008C47DC">
      <w:pPr>
        <w:pStyle w:val="Odlomakpopisa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TONĆI PETROVIĆ</w:t>
      </w:r>
      <w:r w:rsidR="008C47DC" w:rsidRPr="00B1148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8C47DC" w:rsidRPr="00B11483">
        <w:rPr>
          <w:rFonts w:ascii="Times New Roman" w:hAnsi="Times New Roman"/>
          <w:sz w:val="22"/>
          <w:szCs w:val="22"/>
        </w:rPr>
        <w:t>vijećni</w:t>
      </w:r>
      <w:r>
        <w:rPr>
          <w:rFonts w:ascii="Times New Roman" w:hAnsi="Times New Roman"/>
          <w:sz w:val="22"/>
          <w:szCs w:val="22"/>
        </w:rPr>
        <w:t>k</w:t>
      </w:r>
      <w:proofErr w:type="spellEnd"/>
      <w:r w:rsidR="009A214F">
        <w:rPr>
          <w:rFonts w:ascii="Times New Roman" w:hAnsi="Times New Roman"/>
          <w:sz w:val="22"/>
          <w:szCs w:val="22"/>
        </w:rPr>
        <w:t xml:space="preserve"> </w:t>
      </w:r>
      <w:r w:rsidR="00CD1FF8">
        <w:rPr>
          <w:rFonts w:ascii="Times New Roman" w:hAnsi="Times New Roman"/>
          <w:sz w:val="22"/>
          <w:szCs w:val="22"/>
        </w:rPr>
        <w:t>HDZ-a:</w:t>
      </w:r>
    </w:p>
    <w:p w14:paraId="01E02BDB" w14:textId="7D759D83" w:rsidR="00431E7D" w:rsidRDefault="00431E7D" w:rsidP="00431E7D">
      <w:pPr>
        <w:ind w:left="720"/>
      </w:pPr>
      <w:r>
        <w:t xml:space="preserve">„1. </w:t>
      </w:r>
      <w:proofErr w:type="spellStart"/>
      <w:r>
        <w:t>Zasto</w:t>
      </w:r>
      <w:proofErr w:type="spellEnd"/>
      <w:r>
        <w:t xml:space="preserve"> nema adventa u Skradinu </w:t>
      </w:r>
    </w:p>
    <w:p w14:paraId="495E4738" w14:textId="77777777" w:rsidR="00431E7D" w:rsidRDefault="00431E7D" w:rsidP="00431E7D">
      <w:pPr>
        <w:ind w:firstLine="720"/>
      </w:pPr>
      <w:r>
        <w:t xml:space="preserve">2.Da li su u Skradinu </w:t>
      </w:r>
      <w:proofErr w:type="spellStart"/>
      <w:r>
        <w:t>gradjevinski</w:t>
      </w:r>
      <w:proofErr w:type="spellEnd"/>
      <w:r>
        <w:t xml:space="preserve"> zahvati izvedeni po ulicama i trgovima te adaptacije kuca u skladu sa zakonima ,konzervatorskim </w:t>
      </w:r>
      <w:proofErr w:type="spellStart"/>
      <w:r>
        <w:t>smjernicama,kom.redom</w:t>
      </w:r>
      <w:proofErr w:type="spellEnd"/>
      <w:r>
        <w:t xml:space="preserve"> te da li je kom redar bio na terenu jer ipak smo spomenik kulture</w:t>
      </w:r>
    </w:p>
    <w:p w14:paraId="585BDA34" w14:textId="77777777" w:rsidR="003334CB" w:rsidRDefault="003334CB" w:rsidP="00F10CCB">
      <w:pPr>
        <w:rPr>
          <w:sz w:val="22"/>
          <w:szCs w:val="22"/>
        </w:rPr>
      </w:pPr>
    </w:p>
    <w:p w14:paraId="716F0DE5" w14:textId="6EFC191A" w:rsidR="00255119" w:rsidRPr="00051FFB" w:rsidRDefault="00E767BD" w:rsidP="00F10CCB">
      <w:pPr>
        <w:rPr>
          <w:sz w:val="22"/>
          <w:szCs w:val="22"/>
        </w:rPr>
      </w:pPr>
      <w:r w:rsidRPr="00051FFB">
        <w:rPr>
          <w:sz w:val="22"/>
          <w:szCs w:val="22"/>
        </w:rPr>
        <w:t xml:space="preserve">ODGOVORI: </w:t>
      </w:r>
    </w:p>
    <w:p w14:paraId="722051E8" w14:textId="266D07ED" w:rsidR="00255119" w:rsidRPr="00051FFB" w:rsidRDefault="00255119" w:rsidP="00255119">
      <w:pPr>
        <w:ind w:firstLine="720"/>
        <w:rPr>
          <w:sz w:val="22"/>
          <w:szCs w:val="22"/>
        </w:rPr>
      </w:pPr>
      <w:r w:rsidRPr="00051FFB">
        <w:rPr>
          <w:sz w:val="22"/>
          <w:szCs w:val="22"/>
        </w:rPr>
        <w:t>Gradonačelnik Antonijo Brajković odgovorio j</w:t>
      </w:r>
      <w:r w:rsidR="000E5DF1" w:rsidRPr="00051FFB">
        <w:rPr>
          <w:sz w:val="22"/>
          <w:szCs w:val="22"/>
        </w:rPr>
        <w:t>e</w:t>
      </w:r>
      <w:r w:rsidR="00B72A5F" w:rsidRPr="00051FFB">
        <w:rPr>
          <w:sz w:val="22"/>
          <w:szCs w:val="22"/>
        </w:rPr>
        <w:t>:</w:t>
      </w:r>
    </w:p>
    <w:p w14:paraId="177712B1" w14:textId="26FCCCDB" w:rsidR="00F249B8" w:rsidRDefault="00C71B26" w:rsidP="003334CB">
      <w:pPr>
        <w:rPr>
          <w:sz w:val="22"/>
          <w:szCs w:val="22"/>
        </w:rPr>
      </w:pPr>
      <w:r w:rsidRPr="00051FFB">
        <w:rPr>
          <w:sz w:val="22"/>
          <w:szCs w:val="22"/>
        </w:rPr>
        <w:t>„</w:t>
      </w:r>
      <w:r w:rsidR="008867E4">
        <w:rPr>
          <w:sz w:val="22"/>
          <w:szCs w:val="22"/>
        </w:rPr>
        <w:t xml:space="preserve">1. </w:t>
      </w:r>
      <w:r w:rsidR="00D83949">
        <w:rPr>
          <w:sz w:val="22"/>
          <w:szCs w:val="22"/>
        </w:rPr>
        <w:t>Prvo pitanje, zašto nema adventa u Skradinu. Vi znate da Turistička zajednica Grada Skradina organizira društvena događanja, kulturno ljeto, a zadnjih nekoliko godina je organiziran i advent. Ove godine Turistička zajednica je odustala iz razloga što  razina prihoda koje je Turistička zajednica planirala u 2025.g. ni</w:t>
      </w:r>
      <w:r w:rsidR="00D82105">
        <w:rPr>
          <w:sz w:val="22"/>
          <w:szCs w:val="22"/>
        </w:rPr>
        <w:t>je</w:t>
      </w:r>
      <w:r w:rsidR="00D83949">
        <w:rPr>
          <w:sz w:val="22"/>
          <w:szCs w:val="22"/>
        </w:rPr>
        <w:t xml:space="preserve"> bil</w:t>
      </w:r>
      <w:r w:rsidR="00D82105">
        <w:rPr>
          <w:sz w:val="22"/>
          <w:szCs w:val="22"/>
        </w:rPr>
        <w:t>a</w:t>
      </w:r>
      <w:r w:rsidR="00D83949">
        <w:rPr>
          <w:sz w:val="22"/>
          <w:szCs w:val="22"/>
        </w:rPr>
        <w:t xml:space="preserve"> na onoj razini, jer je izostao prihod po osnovi turističke pristojbe koje plaća ACI Skradin. Znate da je ove godine, po drugi put, </w:t>
      </w:r>
      <w:r w:rsidR="00037737">
        <w:rPr>
          <w:sz w:val="22"/>
          <w:szCs w:val="22"/>
        </w:rPr>
        <w:t xml:space="preserve">bio organiziran, </w:t>
      </w:r>
      <w:r w:rsidR="00D83949">
        <w:rPr>
          <w:sz w:val="22"/>
          <w:szCs w:val="22"/>
        </w:rPr>
        <w:t>i to vrlo uspješno</w:t>
      </w:r>
      <w:r w:rsidR="00037737">
        <w:rPr>
          <w:sz w:val="22"/>
          <w:szCs w:val="22"/>
        </w:rPr>
        <w:t>,</w:t>
      </w:r>
      <w:r w:rsidR="00D83949">
        <w:rPr>
          <w:sz w:val="22"/>
          <w:szCs w:val="22"/>
        </w:rPr>
        <w:t xml:space="preserve"> Festival rižota i načina života</w:t>
      </w:r>
      <w:r w:rsidR="00037737">
        <w:rPr>
          <w:sz w:val="22"/>
          <w:szCs w:val="22"/>
        </w:rPr>
        <w:t>, a koji je i</w:t>
      </w:r>
      <w:r w:rsidR="00D83949">
        <w:rPr>
          <w:sz w:val="22"/>
          <w:szCs w:val="22"/>
        </w:rPr>
        <w:t xml:space="preserve"> nagrađen. On je dosta financijski zahtjevan i iscrpio je sredst</w:t>
      </w:r>
      <w:r w:rsidR="00037737">
        <w:rPr>
          <w:sz w:val="22"/>
          <w:szCs w:val="22"/>
        </w:rPr>
        <w:t>va</w:t>
      </w:r>
      <w:r w:rsidR="00D83949">
        <w:rPr>
          <w:sz w:val="22"/>
          <w:szCs w:val="22"/>
        </w:rPr>
        <w:t xml:space="preserve"> Turističke zajednice</w:t>
      </w:r>
      <w:r w:rsidR="00037737">
        <w:rPr>
          <w:sz w:val="22"/>
          <w:szCs w:val="22"/>
        </w:rPr>
        <w:t>, te</w:t>
      </w:r>
      <w:r w:rsidR="00D83949">
        <w:rPr>
          <w:sz w:val="22"/>
          <w:szCs w:val="22"/>
        </w:rPr>
        <w:t xml:space="preserve"> jednostavno nije bilo prostora da se osiguraju proračunska sredstva </w:t>
      </w:r>
      <w:r w:rsidR="00037737">
        <w:rPr>
          <w:sz w:val="22"/>
          <w:szCs w:val="22"/>
        </w:rPr>
        <w:t xml:space="preserve">i </w:t>
      </w:r>
      <w:r w:rsidR="00D83949">
        <w:rPr>
          <w:sz w:val="22"/>
          <w:szCs w:val="22"/>
        </w:rPr>
        <w:t xml:space="preserve">za advent. Osim toga, određeni </w:t>
      </w:r>
      <w:r w:rsidR="00DB1F32">
        <w:rPr>
          <w:sz w:val="22"/>
          <w:szCs w:val="22"/>
        </w:rPr>
        <w:t xml:space="preserve">privatni </w:t>
      </w:r>
      <w:r w:rsidR="00D83949">
        <w:rPr>
          <w:sz w:val="22"/>
          <w:szCs w:val="22"/>
        </w:rPr>
        <w:t>objekti</w:t>
      </w:r>
      <w:r w:rsidR="00DB1F32">
        <w:rPr>
          <w:sz w:val="22"/>
          <w:szCs w:val="22"/>
        </w:rPr>
        <w:t xml:space="preserve"> iskazali</w:t>
      </w:r>
      <w:r w:rsidR="00037737">
        <w:rPr>
          <w:sz w:val="22"/>
          <w:szCs w:val="22"/>
        </w:rPr>
        <w:t xml:space="preserve"> su</w:t>
      </w:r>
      <w:r w:rsidR="00DB1F32">
        <w:rPr>
          <w:sz w:val="22"/>
          <w:szCs w:val="22"/>
        </w:rPr>
        <w:t xml:space="preserve"> interes za održavanje adventskih događanja koje je Turistička zajednica podržala kroz medijsku potporu</w:t>
      </w:r>
      <w:r w:rsidR="00037737">
        <w:rPr>
          <w:sz w:val="22"/>
          <w:szCs w:val="22"/>
        </w:rPr>
        <w:t>. I</w:t>
      </w:r>
      <w:r w:rsidR="00DB1F32">
        <w:rPr>
          <w:sz w:val="22"/>
          <w:szCs w:val="22"/>
        </w:rPr>
        <w:t xml:space="preserve"> u nekim drugim sredinama na području Grada  postojala</w:t>
      </w:r>
      <w:r w:rsidR="00037737">
        <w:rPr>
          <w:sz w:val="22"/>
          <w:szCs w:val="22"/>
        </w:rPr>
        <w:t xml:space="preserve"> je</w:t>
      </w:r>
      <w:r w:rsidR="00DB1F32">
        <w:rPr>
          <w:sz w:val="22"/>
          <w:szCs w:val="22"/>
        </w:rPr>
        <w:t xml:space="preserve"> inicijativa od udruga </w:t>
      </w:r>
      <w:r w:rsidR="00037737">
        <w:rPr>
          <w:sz w:val="22"/>
          <w:szCs w:val="22"/>
        </w:rPr>
        <w:t>da se</w:t>
      </w:r>
      <w:r w:rsidR="00DB1F32">
        <w:rPr>
          <w:sz w:val="22"/>
          <w:szCs w:val="22"/>
        </w:rPr>
        <w:t xml:space="preserve"> organiziraju  adventi koje je Turistička zajednica podržala više kroz marketing</w:t>
      </w:r>
      <w:r w:rsidR="00037737">
        <w:rPr>
          <w:sz w:val="22"/>
          <w:szCs w:val="22"/>
        </w:rPr>
        <w:t xml:space="preserve">, </w:t>
      </w:r>
      <w:r w:rsidR="00DB1F32">
        <w:rPr>
          <w:sz w:val="22"/>
          <w:szCs w:val="22"/>
        </w:rPr>
        <w:t xml:space="preserve">a Grad </w:t>
      </w:r>
      <w:r w:rsidR="00037737">
        <w:rPr>
          <w:sz w:val="22"/>
          <w:szCs w:val="22"/>
        </w:rPr>
        <w:t xml:space="preserve">je </w:t>
      </w:r>
      <w:r w:rsidR="00DB1F32">
        <w:rPr>
          <w:sz w:val="22"/>
          <w:szCs w:val="22"/>
        </w:rPr>
        <w:t>nešto sufinancirao. Budući da, u samom Skradinu nije bilo nije bilo inicijativa udruga,  Turistička zajednica, zbog nedostatka sredstava</w:t>
      </w:r>
      <w:r w:rsidR="00037737">
        <w:rPr>
          <w:sz w:val="22"/>
          <w:szCs w:val="22"/>
        </w:rPr>
        <w:t>,</w:t>
      </w:r>
      <w:r w:rsidR="00DB1F32">
        <w:rPr>
          <w:sz w:val="22"/>
          <w:szCs w:val="22"/>
        </w:rPr>
        <w:t xml:space="preserve"> nije bila u mogućnosti organizirati na razini kao što je bilo prošlih godina. Možemo se nadati da će </w:t>
      </w:r>
      <w:r w:rsidR="008867E4">
        <w:rPr>
          <w:sz w:val="22"/>
          <w:szCs w:val="22"/>
        </w:rPr>
        <w:t xml:space="preserve">se </w:t>
      </w:r>
      <w:r w:rsidR="00DB1F32">
        <w:rPr>
          <w:sz w:val="22"/>
          <w:szCs w:val="22"/>
        </w:rPr>
        <w:t>u slijedećoj godini se poboljšati prihodi</w:t>
      </w:r>
      <w:r w:rsidR="008867E4">
        <w:rPr>
          <w:sz w:val="22"/>
          <w:szCs w:val="22"/>
        </w:rPr>
        <w:t xml:space="preserve"> i stvoriti uvjeti za organizaciju adventa.</w:t>
      </w:r>
    </w:p>
    <w:p w14:paraId="387471D2" w14:textId="788E1982" w:rsidR="008867E4" w:rsidRPr="00051FFB" w:rsidRDefault="000B7EE9" w:rsidP="003334CB">
      <w:pPr>
        <w:rPr>
          <w:sz w:val="22"/>
          <w:szCs w:val="22"/>
        </w:rPr>
      </w:pPr>
      <w:r>
        <w:rPr>
          <w:sz w:val="22"/>
          <w:szCs w:val="22"/>
        </w:rPr>
        <w:t xml:space="preserve">2. Što se tiče drugog pitanja, mi na svaku prijavu reagiramo na način da se pošalje komunalni redar koji utvrđuje je li </w:t>
      </w:r>
      <w:r w:rsidR="00037737">
        <w:rPr>
          <w:sz w:val="22"/>
          <w:szCs w:val="22"/>
        </w:rPr>
        <w:t xml:space="preserve">se </w:t>
      </w:r>
      <w:r>
        <w:rPr>
          <w:sz w:val="22"/>
          <w:szCs w:val="22"/>
        </w:rPr>
        <w:t>određene adaptacije, zahvati rade sukladno konzervatorskim smjernicama</w:t>
      </w:r>
      <w:r w:rsidR="00E82605">
        <w:rPr>
          <w:sz w:val="22"/>
          <w:szCs w:val="22"/>
        </w:rPr>
        <w:t xml:space="preserve"> ili Zakonu o gradnji. Ukoliko netko ima prijavu</w:t>
      </w:r>
      <w:r w:rsidR="00BF4089">
        <w:rPr>
          <w:sz w:val="22"/>
          <w:szCs w:val="22"/>
        </w:rPr>
        <w:t xml:space="preserve"> </w:t>
      </w:r>
      <w:r w:rsidR="002C00C6">
        <w:rPr>
          <w:sz w:val="22"/>
          <w:szCs w:val="22"/>
        </w:rPr>
        <w:t>konkretno, može to prijaviti gradskim službama koj</w:t>
      </w:r>
      <w:r w:rsidR="00037737">
        <w:rPr>
          <w:sz w:val="22"/>
          <w:szCs w:val="22"/>
        </w:rPr>
        <w:t>e</w:t>
      </w:r>
      <w:r w:rsidR="002C00C6">
        <w:rPr>
          <w:sz w:val="22"/>
          <w:szCs w:val="22"/>
        </w:rPr>
        <w:t xml:space="preserve"> će to provjeriti i donijeti odluke ovisno o tome je li se postupa sukladno zakonu i konzervatorskim smjernicama</w:t>
      </w:r>
      <w:r w:rsidR="00F778F7">
        <w:rPr>
          <w:sz w:val="22"/>
          <w:szCs w:val="22"/>
        </w:rPr>
        <w:t>.</w:t>
      </w:r>
      <w:r w:rsidR="00250BB7">
        <w:rPr>
          <w:sz w:val="22"/>
          <w:szCs w:val="22"/>
        </w:rPr>
        <w:t>“</w:t>
      </w:r>
    </w:p>
    <w:p w14:paraId="6B946B46" w14:textId="005124CF" w:rsidR="00F34D21" w:rsidRDefault="00F34D21" w:rsidP="00F34D21">
      <w:pPr>
        <w:rPr>
          <w:sz w:val="22"/>
          <w:szCs w:val="22"/>
        </w:rPr>
      </w:pPr>
    </w:p>
    <w:p w14:paraId="43FDD0A5" w14:textId="77777777" w:rsidR="008F29DA" w:rsidRPr="00051FFB" w:rsidRDefault="008F29DA" w:rsidP="00F34D21">
      <w:pPr>
        <w:rPr>
          <w:sz w:val="22"/>
          <w:szCs w:val="22"/>
        </w:rPr>
      </w:pPr>
    </w:p>
    <w:p w14:paraId="17C8481D" w14:textId="34B3872E" w:rsidR="003334CB" w:rsidRDefault="00431E7D" w:rsidP="00F34D21">
      <w:pPr>
        <w:pStyle w:val="Odlomakpopisa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SLOBODAN PAMUČAR, </w:t>
      </w:r>
      <w:proofErr w:type="spellStart"/>
      <w:r>
        <w:rPr>
          <w:rFonts w:ascii="Times New Roman" w:hAnsi="Times New Roman"/>
          <w:sz w:val="22"/>
          <w:szCs w:val="22"/>
        </w:rPr>
        <w:t>vijećnik</w:t>
      </w:r>
      <w:proofErr w:type="spellEnd"/>
      <w:r>
        <w:rPr>
          <w:rFonts w:ascii="Times New Roman" w:hAnsi="Times New Roman"/>
          <w:sz w:val="22"/>
          <w:szCs w:val="22"/>
        </w:rPr>
        <w:t xml:space="preserve"> SDSS-a</w:t>
      </w:r>
      <w:r w:rsidR="003334CB">
        <w:rPr>
          <w:rFonts w:ascii="Times New Roman" w:hAnsi="Times New Roman"/>
          <w:sz w:val="22"/>
          <w:szCs w:val="22"/>
        </w:rPr>
        <w:t xml:space="preserve">: </w:t>
      </w:r>
    </w:p>
    <w:p w14:paraId="557D5521" w14:textId="77777777" w:rsidR="00431E7D" w:rsidRPr="00431E7D" w:rsidRDefault="00431E7D" w:rsidP="00431E7D">
      <w:pPr>
        <w:rPr>
          <w:sz w:val="22"/>
          <w:szCs w:val="22"/>
        </w:rPr>
      </w:pPr>
      <w:r w:rsidRPr="00431E7D">
        <w:rPr>
          <w:sz w:val="22"/>
          <w:szCs w:val="22"/>
        </w:rPr>
        <w:t xml:space="preserve">„Ja dalje potpisan Slobodan </w:t>
      </w:r>
      <w:proofErr w:type="spellStart"/>
      <w:r w:rsidRPr="00431E7D">
        <w:rPr>
          <w:sz w:val="22"/>
          <w:szCs w:val="22"/>
        </w:rPr>
        <w:t>Pamučar</w:t>
      </w:r>
      <w:proofErr w:type="spellEnd"/>
      <w:r w:rsidRPr="00431E7D">
        <w:rPr>
          <w:sz w:val="22"/>
          <w:szCs w:val="22"/>
        </w:rPr>
        <w:t>, vijećnik Grada Skradina, iz redova SDSS, postavljam slijedeće pitanje:</w:t>
      </w:r>
    </w:p>
    <w:p w14:paraId="4437AC3A" w14:textId="77777777" w:rsidR="00431E7D" w:rsidRPr="00431E7D" w:rsidRDefault="00431E7D" w:rsidP="00431E7D">
      <w:pPr>
        <w:pStyle w:val="Odlomakpopisa"/>
        <w:numPr>
          <w:ilvl w:val="0"/>
          <w:numId w:val="39"/>
        </w:numPr>
        <w:rPr>
          <w:rFonts w:ascii="Times New Roman" w:hAnsi="Times New Roman"/>
          <w:sz w:val="22"/>
          <w:szCs w:val="22"/>
        </w:rPr>
      </w:pPr>
      <w:proofErr w:type="spellStart"/>
      <w:r w:rsidRPr="00431E7D">
        <w:rPr>
          <w:rFonts w:ascii="Times New Roman" w:hAnsi="Times New Roman"/>
          <w:sz w:val="22"/>
          <w:szCs w:val="22"/>
        </w:rPr>
        <w:t>Regulacija</w:t>
      </w:r>
      <w:proofErr w:type="spellEnd"/>
      <w:r w:rsidRPr="00431E7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31E7D">
        <w:rPr>
          <w:rFonts w:ascii="Times New Roman" w:hAnsi="Times New Roman"/>
          <w:sz w:val="22"/>
          <w:szCs w:val="22"/>
        </w:rPr>
        <w:t>prometa</w:t>
      </w:r>
      <w:proofErr w:type="spellEnd"/>
      <w:r w:rsidRPr="00431E7D">
        <w:rPr>
          <w:rFonts w:ascii="Times New Roman" w:hAnsi="Times New Roman"/>
          <w:sz w:val="22"/>
          <w:szCs w:val="22"/>
        </w:rPr>
        <w:t xml:space="preserve"> u:</w:t>
      </w:r>
    </w:p>
    <w:p w14:paraId="26D713B9" w14:textId="77777777" w:rsidR="00431E7D" w:rsidRPr="00431E7D" w:rsidRDefault="00431E7D" w:rsidP="00431E7D">
      <w:pPr>
        <w:pStyle w:val="Odlomakpopisa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</w:t>
      </w:r>
      <w:r w:rsidRPr="00431E7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Pr="00431E7D">
        <w:rPr>
          <w:rFonts w:ascii="Times New Roman" w:hAnsi="Times New Roman"/>
          <w:sz w:val="22"/>
          <w:szCs w:val="22"/>
        </w:rPr>
        <w:t>Bratiškovcima</w:t>
      </w:r>
      <w:proofErr w:type="spellEnd"/>
    </w:p>
    <w:p w14:paraId="241C7434" w14:textId="77777777" w:rsidR="00431E7D" w:rsidRPr="00431E7D" w:rsidRDefault="00431E7D" w:rsidP="00431E7D">
      <w:pPr>
        <w:pStyle w:val="Odlomakpopisa"/>
        <w:numPr>
          <w:ilvl w:val="0"/>
          <w:numId w:val="40"/>
        </w:numPr>
        <w:rPr>
          <w:rFonts w:ascii="Times New Roman" w:hAnsi="Times New Roman"/>
          <w:sz w:val="22"/>
          <w:szCs w:val="22"/>
        </w:rPr>
      </w:pPr>
      <w:proofErr w:type="spellStart"/>
      <w:r w:rsidRPr="00431E7D">
        <w:rPr>
          <w:rFonts w:ascii="Times New Roman" w:hAnsi="Times New Roman"/>
          <w:sz w:val="22"/>
          <w:szCs w:val="22"/>
        </w:rPr>
        <w:t>Velikoj</w:t>
      </w:r>
      <w:proofErr w:type="spellEnd"/>
      <w:r w:rsidRPr="00431E7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31E7D">
        <w:rPr>
          <w:rFonts w:ascii="Times New Roman" w:hAnsi="Times New Roman"/>
          <w:sz w:val="22"/>
          <w:szCs w:val="22"/>
        </w:rPr>
        <w:t>Glavi</w:t>
      </w:r>
      <w:proofErr w:type="spellEnd"/>
      <w:r w:rsidRPr="00431E7D">
        <w:rPr>
          <w:rFonts w:ascii="Times New Roman" w:hAnsi="Times New Roman"/>
          <w:sz w:val="22"/>
          <w:szCs w:val="22"/>
        </w:rPr>
        <w:t>”</w:t>
      </w:r>
    </w:p>
    <w:p w14:paraId="17E6B561" w14:textId="4F0D3B36" w:rsidR="00F249B8" w:rsidRDefault="00F249B8" w:rsidP="004F0DCC">
      <w:pPr>
        <w:rPr>
          <w:sz w:val="22"/>
          <w:szCs w:val="22"/>
        </w:rPr>
      </w:pPr>
    </w:p>
    <w:p w14:paraId="2AB78BBB" w14:textId="77777777" w:rsidR="003334CB" w:rsidRPr="00051FFB" w:rsidRDefault="003334CB" w:rsidP="003334CB">
      <w:pPr>
        <w:rPr>
          <w:sz w:val="22"/>
          <w:szCs w:val="22"/>
        </w:rPr>
      </w:pPr>
      <w:r w:rsidRPr="00051FFB">
        <w:rPr>
          <w:sz w:val="22"/>
          <w:szCs w:val="22"/>
        </w:rPr>
        <w:t xml:space="preserve">ODGOVORI: </w:t>
      </w:r>
    </w:p>
    <w:p w14:paraId="5E785ACD" w14:textId="5B482356" w:rsidR="003334CB" w:rsidRDefault="003334CB" w:rsidP="003334CB">
      <w:pPr>
        <w:ind w:firstLine="720"/>
        <w:rPr>
          <w:sz w:val="22"/>
          <w:szCs w:val="22"/>
        </w:rPr>
      </w:pPr>
      <w:r w:rsidRPr="00051FFB">
        <w:rPr>
          <w:sz w:val="22"/>
          <w:szCs w:val="22"/>
        </w:rPr>
        <w:t>Gradonačelnik Antonijo Brajković odgovorio je:</w:t>
      </w:r>
    </w:p>
    <w:p w14:paraId="2E273A19" w14:textId="1816FCAE" w:rsidR="000C2482" w:rsidRDefault="003566D6" w:rsidP="003566D6">
      <w:pPr>
        <w:rPr>
          <w:sz w:val="22"/>
          <w:szCs w:val="22"/>
        </w:rPr>
      </w:pPr>
      <w:r>
        <w:rPr>
          <w:sz w:val="22"/>
          <w:szCs w:val="22"/>
        </w:rPr>
        <w:t xml:space="preserve">„1. </w:t>
      </w:r>
      <w:r w:rsidR="00EC5981">
        <w:rPr>
          <w:sz w:val="22"/>
          <w:szCs w:val="22"/>
        </w:rPr>
        <w:t xml:space="preserve">Što se tiče Velike Glave, pretpostavljam da se misli na </w:t>
      </w:r>
      <w:proofErr w:type="spellStart"/>
      <w:r w:rsidR="00EC5981">
        <w:rPr>
          <w:sz w:val="22"/>
          <w:szCs w:val="22"/>
        </w:rPr>
        <w:t>Pamučare</w:t>
      </w:r>
      <w:proofErr w:type="spellEnd"/>
      <w:r w:rsidR="00EC5981">
        <w:rPr>
          <w:sz w:val="22"/>
          <w:szCs w:val="22"/>
        </w:rPr>
        <w:t xml:space="preserve"> i </w:t>
      </w:r>
      <w:proofErr w:type="spellStart"/>
      <w:r w:rsidR="00EC5981">
        <w:rPr>
          <w:sz w:val="22"/>
          <w:szCs w:val="22"/>
        </w:rPr>
        <w:t>Bratiškovce</w:t>
      </w:r>
      <w:proofErr w:type="spellEnd"/>
      <w:r w:rsidR="00EC5981">
        <w:rPr>
          <w:sz w:val="22"/>
          <w:szCs w:val="22"/>
        </w:rPr>
        <w:t>. To je ista županijska cesta</w:t>
      </w:r>
      <w:r w:rsidR="00165BA8">
        <w:rPr>
          <w:sz w:val="22"/>
          <w:szCs w:val="22"/>
        </w:rPr>
        <w:t xml:space="preserve">. Svjestan sam </w:t>
      </w:r>
      <w:r w:rsidR="00037737">
        <w:rPr>
          <w:sz w:val="22"/>
          <w:szCs w:val="22"/>
        </w:rPr>
        <w:t>kako</w:t>
      </w:r>
      <w:r w:rsidR="00165BA8">
        <w:rPr>
          <w:sz w:val="22"/>
          <w:szCs w:val="22"/>
        </w:rPr>
        <w:t xml:space="preserve"> je to u zadnje vrijeme problem na terenu, ne samo u tim naseljima koje ste vi spomenuli, nego i u drugim naseljima. Ljudi zovu, pišu dopise </w:t>
      </w:r>
      <w:r w:rsidR="00037737">
        <w:rPr>
          <w:sz w:val="22"/>
          <w:szCs w:val="22"/>
        </w:rPr>
        <w:t>kojim traže</w:t>
      </w:r>
      <w:r w:rsidR="00165BA8">
        <w:rPr>
          <w:sz w:val="22"/>
          <w:szCs w:val="22"/>
        </w:rPr>
        <w:t xml:space="preserve"> da se ograniči brzina. Iako se radi o županijskoj cesti</w:t>
      </w:r>
      <w:r w:rsidR="00037737">
        <w:rPr>
          <w:sz w:val="22"/>
          <w:szCs w:val="22"/>
        </w:rPr>
        <w:t xml:space="preserve">, </w:t>
      </w:r>
      <w:r w:rsidR="00165BA8">
        <w:rPr>
          <w:sz w:val="22"/>
          <w:szCs w:val="22"/>
        </w:rPr>
        <w:t xml:space="preserve">Grad ima ingerenciju da uređuje i taj aspekt </w:t>
      </w:r>
    </w:p>
    <w:p w14:paraId="5DBF646A" w14:textId="06812297" w:rsidR="000C2482" w:rsidRDefault="000C2482" w:rsidP="000C2482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-4-</w:t>
      </w:r>
    </w:p>
    <w:p w14:paraId="4106E467" w14:textId="77777777" w:rsidR="000C2482" w:rsidRDefault="000C2482" w:rsidP="003566D6">
      <w:pPr>
        <w:rPr>
          <w:sz w:val="22"/>
          <w:szCs w:val="22"/>
        </w:rPr>
      </w:pPr>
    </w:p>
    <w:p w14:paraId="79808589" w14:textId="5A03F0A9" w:rsidR="003566D6" w:rsidRPr="00051FFB" w:rsidRDefault="00165BA8" w:rsidP="003566D6">
      <w:pPr>
        <w:rPr>
          <w:sz w:val="22"/>
          <w:szCs w:val="22"/>
        </w:rPr>
      </w:pPr>
      <w:r>
        <w:rPr>
          <w:sz w:val="22"/>
          <w:szCs w:val="22"/>
        </w:rPr>
        <w:t>prometa, ali isključivo kroz elaborate koje izrađuju za to ovlaštene tvrtke. Mi smo naručili elaborat koji je u fazi snimanja našeg područja</w:t>
      </w:r>
      <w:r w:rsidR="00037737">
        <w:rPr>
          <w:sz w:val="22"/>
          <w:szCs w:val="22"/>
        </w:rPr>
        <w:t>,</w:t>
      </w:r>
      <w:r>
        <w:rPr>
          <w:sz w:val="22"/>
          <w:szCs w:val="22"/>
        </w:rPr>
        <w:t xml:space="preserve"> inženjeri su na terenu i snimaju naše područje. Dali smo im sugestije za određene točke, primjerice na državnoj cesti koja ide kroz Krković i </w:t>
      </w:r>
      <w:proofErr w:type="spellStart"/>
      <w:r>
        <w:rPr>
          <w:sz w:val="22"/>
          <w:szCs w:val="22"/>
        </w:rPr>
        <w:t>Lađevce</w:t>
      </w:r>
      <w:proofErr w:type="spellEnd"/>
      <w:r>
        <w:rPr>
          <w:sz w:val="22"/>
          <w:szCs w:val="22"/>
        </w:rPr>
        <w:t xml:space="preserve"> se reagiralo i prije na način da je postavljena kamera. Je li to utjecalo na smirivanje prometa u nekoj mjeri, pretpostavljam da je</w:t>
      </w:r>
      <w:r w:rsidR="002B7BF5">
        <w:rPr>
          <w:sz w:val="22"/>
          <w:szCs w:val="22"/>
        </w:rPr>
        <w:t xml:space="preserve">. Što se tiče drugih točaka, također je kamera postavljena na  državnoj cesti kod Osnovne škole Skradin, a za ove druge lokacije, primjerice </w:t>
      </w:r>
      <w:proofErr w:type="spellStart"/>
      <w:r w:rsidR="002B7BF5">
        <w:rPr>
          <w:sz w:val="22"/>
          <w:szCs w:val="22"/>
        </w:rPr>
        <w:t>Pamučari</w:t>
      </w:r>
      <w:proofErr w:type="spellEnd"/>
      <w:r w:rsidR="002B7BF5">
        <w:rPr>
          <w:sz w:val="22"/>
          <w:szCs w:val="22"/>
        </w:rPr>
        <w:t xml:space="preserve">, </w:t>
      </w:r>
      <w:proofErr w:type="spellStart"/>
      <w:r w:rsidR="002B7BF5">
        <w:rPr>
          <w:sz w:val="22"/>
          <w:szCs w:val="22"/>
        </w:rPr>
        <w:t>Bratiškovci</w:t>
      </w:r>
      <w:proofErr w:type="spellEnd"/>
      <w:r w:rsidR="002B7BF5">
        <w:rPr>
          <w:sz w:val="22"/>
          <w:szCs w:val="22"/>
        </w:rPr>
        <w:t xml:space="preserve">, </w:t>
      </w:r>
      <w:proofErr w:type="spellStart"/>
      <w:r w:rsidR="002B7BF5">
        <w:rPr>
          <w:sz w:val="22"/>
          <w:szCs w:val="22"/>
        </w:rPr>
        <w:t>Plastovo</w:t>
      </w:r>
      <w:proofErr w:type="spellEnd"/>
      <w:r w:rsidR="002B7BF5">
        <w:rPr>
          <w:sz w:val="22"/>
          <w:szCs w:val="22"/>
        </w:rPr>
        <w:t xml:space="preserve"> kroz naselje, </w:t>
      </w:r>
      <w:proofErr w:type="spellStart"/>
      <w:r w:rsidR="002B7BF5">
        <w:rPr>
          <w:sz w:val="22"/>
          <w:szCs w:val="22"/>
        </w:rPr>
        <w:t>Laškovica</w:t>
      </w:r>
      <w:proofErr w:type="spellEnd"/>
      <w:r w:rsidR="002B7BF5">
        <w:rPr>
          <w:sz w:val="22"/>
          <w:szCs w:val="22"/>
        </w:rPr>
        <w:t>, sve se radi o županijskim cestama koje su rekonstruirane, tu su pravci i relativno se brzo vozi</w:t>
      </w:r>
      <w:r w:rsidR="00037737">
        <w:rPr>
          <w:sz w:val="22"/>
          <w:szCs w:val="22"/>
        </w:rPr>
        <w:t>. S</w:t>
      </w:r>
      <w:r w:rsidR="002B7BF5">
        <w:rPr>
          <w:sz w:val="22"/>
          <w:szCs w:val="22"/>
        </w:rPr>
        <w:t xml:space="preserve">mirivanje prometa može ići isključivo na ovaj način da se napravi elaborat </w:t>
      </w:r>
      <w:r w:rsidR="00037737">
        <w:rPr>
          <w:sz w:val="22"/>
          <w:szCs w:val="22"/>
        </w:rPr>
        <w:t xml:space="preserve"> kojim bi se </w:t>
      </w:r>
      <w:r w:rsidR="002B7BF5">
        <w:rPr>
          <w:sz w:val="22"/>
          <w:szCs w:val="22"/>
        </w:rPr>
        <w:t>utvrdi</w:t>
      </w:r>
      <w:r w:rsidR="00037737">
        <w:rPr>
          <w:sz w:val="22"/>
          <w:szCs w:val="22"/>
        </w:rPr>
        <w:t>lo</w:t>
      </w:r>
      <w:r w:rsidR="002B7BF5">
        <w:rPr>
          <w:sz w:val="22"/>
          <w:szCs w:val="22"/>
        </w:rPr>
        <w:t xml:space="preserve"> jedno činjenično stanje</w:t>
      </w:r>
      <w:r w:rsidR="00037737">
        <w:rPr>
          <w:sz w:val="22"/>
          <w:szCs w:val="22"/>
        </w:rPr>
        <w:t xml:space="preserve"> i kojim bi se </w:t>
      </w:r>
      <w:r w:rsidR="002B7BF5">
        <w:rPr>
          <w:sz w:val="22"/>
          <w:szCs w:val="22"/>
        </w:rPr>
        <w:t>kroz elaborat sugerira</w:t>
      </w:r>
      <w:r w:rsidR="00C31E36">
        <w:rPr>
          <w:sz w:val="22"/>
          <w:szCs w:val="22"/>
        </w:rPr>
        <w:t>lo</w:t>
      </w:r>
      <w:r w:rsidR="002B7BF5">
        <w:rPr>
          <w:sz w:val="22"/>
          <w:szCs w:val="22"/>
        </w:rPr>
        <w:t xml:space="preserve"> je li se može ići na smirivanje kroz znakove, treptače, kroz fizičke barijere u vidu ležećih policajaca ili kroz kamere. Svako od tih rješenja zahtijeva i proceduru, a zahtijeva i značajna ulaganja, jer postavljanje samo kućišta jedne kamere košta otprilike 5.000,00 eura, a sama kamera je izuzetno skupa i u pravilu je Grad ne postavlja, već policija</w:t>
      </w:r>
      <w:r w:rsidR="00AF4B98">
        <w:rPr>
          <w:sz w:val="22"/>
          <w:szCs w:val="22"/>
        </w:rPr>
        <w:t>. Trebamo biti svjesni kako nećemo moći proći kroz nijedno naselje</w:t>
      </w:r>
      <w:r w:rsidR="00C31E36">
        <w:rPr>
          <w:sz w:val="22"/>
          <w:szCs w:val="22"/>
        </w:rPr>
        <w:t>,</w:t>
      </w:r>
      <w:r w:rsidR="00AF4B98">
        <w:rPr>
          <w:sz w:val="22"/>
          <w:szCs w:val="22"/>
        </w:rPr>
        <w:t xml:space="preserve"> a da nas neće čekati neka kamera.</w:t>
      </w:r>
      <w:r w:rsidR="00964957">
        <w:rPr>
          <w:sz w:val="22"/>
          <w:szCs w:val="22"/>
        </w:rPr>
        <w:t xml:space="preserve"> Pročelnica i prometni redar su operativno zaduženi </w:t>
      </w:r>
      <w:r w:rsidR="00C31E36">
        <w:rPr>
          <w:sz w:val="22"/>
          <w:szCs w:val="22"/>
        </w:rPr>
        <w:t>za donošenje</w:t>
      </w:r>
      <w:r w:rsidR="00964957">
        <w:rPr>
          <w:sz w:val="22"/>
          <w:szCs w:val="22"/>
        </w:rPr>
        <w:t xml:space="preserve"> elaborat</w:t>
      </w:r>
      <w:r w:rsidR="00C31E36">
        <w:rPr>
          <w:sz w:val="22"/>
          <w:szCs w:val="22"/>
        </w:rPr>
        <w:t>a</w:t>
      </w:r>
      <w:r w:rsidR="00964957">
        <w:rPr>
          <w:sz w:val="22"/>
          <w:szCs w:val="22"/>
        </w:rPr>
        <w:t>. Elaborat je naručen, potpisan je ugovor. Održao sam sastanak s tvrtkom iz Splita, to su inženjeri prometa s dugogodišnjim iskustvom rada i izrade elaborata. Oni će nam sugerirati kakva rješenja bi bila najoptimalnija za određene točke na koje smo i</w:t>
      </w:r>
      <w:r w:rsidR="00C31E36">
        <w:rPr>
          <w:sz w:val="22"/>
          <w:szCs w:val="22"/>
        </w:rPr>
        <w:t>m</w:t>
      </w:r>
      <w:r w:rsidR="00964957">
        <w:rPr>
          <w:sz w:val="22"/>
          <w:szCs w:val="22"/>
        </w:rPr>
        <w:t xml:space="preserve"> skrenuli pozornost, a to su ova naselja, </w:t>
      </w:r>
      <w:r w:rsidR="00C31E36">
        <w:rPr>
          <w:sz w:val="22"/>
          <w:szCs w:val="22"/>
        </w:rPr>
        <w:t>gdje se u</w:t>
      </w:r>
      <w:r w:rsidR="00964957">
        <w:rPr>
          <w:sz w:val="22"/>
          <w:szCs w:val="22"/>
        </w:rPr>
        <w:t xml:space="preserve"> pravilu</w:t>
      </w:r>
      <w:r w:rsidR="00C31E36">
        <w:rPr>
          <w:sz w:val="22"/>
          <w:szCs w:val="22"/>
        </w:rPr>
        <w:t xml:space="preserve"> radi o</w:t>
      </w:r>
      <w:r w:rsidR="00964957">
        <w:rPr>
          <w:sz w:val="22"/>
          <w:szCs w:val="22"/>
        </w:rPr>
        <w:t xml:space="preserve"> županijskim cestama, gdje su ceste šire, gdje su ceste rekonstruirane, gdje su određeni pravci i gdje se brzo vozi.“</w:t>
      </w:r>
    </w:p>
    <w:p w14:paraId="1F753822" w14:textId="22B237F1" w:rsidR="003334CB" w:rsidRDefault="003334CB" w:rsidP="003334CB">
      <w:pPr>
        <w:rPr>
          <w:sz w:val="22"/>
          <w:szCs w:val="22"/>
        </w:rPr>
      </w:pPr>
    </w:p>
    <w:p w14:paraId="51205C92" w14:textId="2318BB12" w:rsidR="00964957" w:rsidRDefault="00964957" w:rsidP="003334CB">
      <w:pPr>
        <w:rPr>
          <w:sz w:val="22"/>
          <w:szCs w:val="22"/>
        </w:rPr>
      </w:pPr>
    </w:p>
    <w:p w14:paraId="06CD6E92" w14:textId="77777777" w:rsidR="000C2482" w:rsidRPr="00431E7D" w:rsidRDefault="000C2482" w:rsidP="003334CB">
      <w:pPr>
        <w:rPr>
          <w:sz w:val="22"/>
          <w:szCs w:val="22"/>
        </w:rPr>
      </w:pPr>
    </w:p>
    <w:p w14:paraId="1BE369E3" w14:textId="51003763" w:rsidR="009E29D7" w:rsidRPr="00051FFB" w:rsidRDefault="009E29D7" w:rsidP="006677BC">
      <w:pPr>
        <w:ind w:firstLine="720"/>
        <w:rPr>
          <w:sz w:val="22"/>
          <w:szCs w:val="22"/>
        </w:rPr>
      </w:pPr>
      <w:r w:rsidRPr="00051FFB">
        <w:rPr>
          <w:sz w:val="22"/>
          <w:szCs w:val="22"/>
        </w:rPr>
        <w:t xml:space="preserve">Sukladno članku  </w:t>
      </w:r>
      <w:r w:rsidR="00916645" w:rsidRPr="00051FFB">
        <w:rPr>
          <w:sz w:val="22"/>
          <w:szCs w:val="22"/>
        </w:rPr>
        <w:t xml:space="preserve">78. st. 7. </w:t>
      </w:r>
      <w:r w:rsidRPr="00051FFB">
        <w:rPr>
          <w:sz w:val="22"/>
          <w:szCs w:val="22"/>
        </w:rPr>
        <w:t xml:space="preserve">Poslovnika Gradskog vijeća Grada Skradina, koji određuje redoslijed usvajanja Zapisnika s prethodne sjednice, te sukladno članku 102.st.1. Poslovnika Gradskog vijeća Grada Skradina, predsjednica Gradskog vijeća Grada Skradina </w:t>
      </w:r>
      <w:r w:rsidR="006C754F" w:rsidRPr="00051FFB">
        <w:rPr>
          <w:sz w:val="22"/>
          <w:szCs w:val="22"/>
        </w:rPr>
        <w:t>Matea Klarić</w:t>
      </w:r>
      <w:r w:rsidRPr="00051FFB">
        <w:rPr>
          <w:sz w:val="22"/>
          <w:szCs w:val="22"/>
        </w:rPr>
        <w:t xml:space="preserve"> pitala  je vijećnike da li imaju primjedbe na  Zapisnik s </w:t>
      </w:r>
      <w:r w:rsidR="00431E7D">
        <w:rPr>
          <w:sz w:val="22"/>
          <w:szCs w:val="22"/>
        </w:rPr>
        <w:t>4</w:t>
      </w:r>
      <w:r w:rsidR="00916645" w:rsidRPr="00051FFB">
        <w:rPr>
          <w:sz w:val="22"/>
          <w:szCs w:val="22"/>
        </w:rPr>
        <w:t xml:space="preserve">. </w:t>
      </w:r>
      <w:r w:rsidRPr="00051FFB">
        <w:rPr>
          <w:sz w:val="22"/>
          <w:szCs w:val="22"/>
        </w:rPr>
        <w:t>sjednice Gradskog vijeća Grada Skradina.</w:t>
      </w:r>
    </w:p>
    <w:p w14:paraId="7E61E5C7" w14:textId="3022A963" w:rsidR="009E29D7" w:rsidRPr="00051FFB" w:rsidRDefault="009E29D7" w:rsidP="00340821">
      <w:pPr>
        <w:ind w:firstLine="720"/>
        <w:rPr>
          <w:sz w:val="22"/>
          <w:szCs w:val="22"/>
        </w:rPr>
      </w:pPr>
      <w:r w:rsidRPr="00051FFB">
        <w:rPr>
          <w:sz w:val="22"/>
          <w:szCs w:val="22"/>
        </w:rPr>
        <w:t xml:space="preserve">Kako se nitko nije javio za riječ, predsjednica Gradskog vijeća Grada Skradina </w:t>
      </w:r>
      <w:r w:rsidR="00034ECD" w:rsidRPr="00051FFB">
        <w:rPr>
          <w:sz w:val="22"/>
          <w:szCs w:val="22"/>
        </w:rPr>
        <w:t>Matea Klarić</w:t>
      </w:r>
      <w:r w:rsidRPr="00051FFB">
        <w:rPr>
          <w:sz w:val="22"/>
          <w:szCs w:val="22"/>
        </w:rPr>
        <w:t>, stavila</w:t>
      </w:r>
      <w:r w:rsidR="00034ECD" w:rsidRPr="00051FFB">
        <w:rPr>
          <w:sz w:val="22"/>
          <w:szCs w:val="22"/>
        </w:rPr>
        <w:t xml:space="preserve"> je </w:t>
      </w:r>
      <w:r w:rsidRPr="00051FFB">
        <w:rPr>
          <w:sz w:val="22"/>
          <w:szCs w:val="22"/>
        </w:rPr>
        <w:t xml:space="preserve">na glasovanje Zapisnik s </w:t>
      </w:r>
      <w:r w:rsidR="00431E7D">
        <w:rPr>
          <w:sz w:val="22"/>
          <w:szCs w:val="22"/>
        </w:rPr>
        <w:t>4</w:t>
      </w:r>
      <w:r w:rsidR="00034ECD" w:rsidRPr="00051FFB">
        <w:rPr>
          <w:sz w:val="22"/>
          <w:szCs w:val="22"/>
        </w:rPr>
        <w:t>.</w:t>
      </w:r>
      <w:r w:rsidR="00916645" w:rsidRPr="00051FFB">
        <w:rPr>
          <w:sz w:val="22"/>
          <w:szCs w:val="22"/>
        </w:rPr>
        <w:t xml:space="preserve"> </w:t>
      </w:r>
      <w:r w:rsidRPr="00051FFB">
        <w:rPr>
          <w:sz w:val="22"/>
          <w:szCs w:val="22"/>
        </w:rPr>
        <w:t xml:space="preserve">sjednice Gradskog vijeća Grada Skradina, te je isti jednoglasno usvojen. (nazočno </w:t>
      </w:r>
      <w:r w:rsidR="00034ECD" w:rsidRPr="00051FFB">
        <w:rPr>
          <w:sz w:val="22"/>
          <w:szCs w:val="22"/>
        </w:rPr>
        <w:t>1</w:t>
      </w:r>
      <w:r w:rsidR="00431E7D">
        <w:rPr>
          <w:sz w:val="22"/>
          <w:szCs w:val="22"/>
        </w:rPr>
        <w:t>1</w:t>
      </w:r>
      <w:r w:rsidRPr="00051FFB">
        <w:rPr>
          <w:sz w:val="22"/>
          <w:szCs w:val="22"/>
        </w:rPr>
        <w:t xml:space="preserve"> vijećnika).</w:t>
      </w:r>
    </w:p>
    <w:p w14:paraId="0048A67D" w14:textId="77777777" w:rsidR="00950953" w:rsidRPr="00051FFB" w:rsidRDefault="00950953" w:rsidP="00340821">
      <w:pPr>
        <w:ind w:firstLine="720"/>
        <w:rPr>
          <w:sz w:val="22"/>
          <w:szCs w:val="22"/>
        </w:rPr>
      </w:pPr>
    </w:p>
    <w:p w14:paraId="25D637D2" w14:textId="4A648A27" w:rsidR="00F249B8" w:rsidRDefault="00F249B8" w:rsidP="00EF0011">
      <w:pPr>
        <w:jc w:val="center"/>
        <w:rPr>
          <w:bCs/>
          <w:iCs/>
          <w:sz w:val="22"/>
          <w:szCs w:val="22"/>
        </w:rPr>
      </w:pPr>
    </w:p>
    <w:p w14:paraId="0E14D73B" w14:textId="5091BCD6" w:rsidR="00964957" w:rsidRDefault="00964957" w:rsidP="00EF0011">
      <w:pPr>
        <w:jc w:val="center"/>
        <w:rPr>
          <w:bCs/>
          <w:iCs/>
          <w:sz w:val="22"/>
          <w:szCs w:val="22"/>
        </w:rPr>
      </w:pPr>
    </w:p>
    <w:p w14:paraId="020645BF" w14:textId="45AE685C" w:rsidR="00964957" w:rsidRDefault="00964957" w:rsidP="00EF0011">
      <w:pPr>
        <w:jc w:val="center"/>
        <w:rPr>
          <w:bCs/>
          <w:iCs/>
          <w:sz w:val="22"/>
          <w:szCs w:val="22"/>
        </w:rPr>
      </w:pPr>
    </w:p>
    <w:p w14:paraId="4EE65F33" w14:textId="76DF06D5" w:rsidR="00964957" w:rsidRDefault="00964957" w:rsidP="00EF0011">
      <w:pPr>
        <w:jc w:val="center"/>
        <w:rPr>
          <w:bCs/>
          <w:iCs/>
          <w:sz w:val="22"/>
          <w:szCs w:val="22"/>
        </w:rPr>
      </w:pPr>
    </w:p>
    <w:p w14:paraId="65161B61" w14:textId="1C2537C6" w:rsidR="00964957" w:rsidRDefault="00964957" w:rsidP="00EF0011">
      <w:pPr>
        <w:jc w:val="center"/>
        <w:rPr>
          <w:bCs/>
          <w:iCs/>
          <w:sz w:val="22"/>
          <w:szCs w:val="22"/>
        </w:rPr>
      </w:pPr>
    </w:p>
    <w:p w14:paraId="5AD9711B" w14:textId="62D51244" w:rsidR="00964957" w:rsidRDefault="00964957" w:rsidP="00EF0011">
      <w:pPr>
        <w:jc w:val="center"/>
        <w:rPr>
          <w:bCs/>
          <w:iCs/>
          <w:sz w:val="22"/>
          <w:szCs w:val="22"/>
        </w:rPr>
      </w:pPr>
    </w:p>
    <w:p w14:paraId="232AA567" w14:textId="36182D12" w:rsidR="00964957" w:rsidRDefault="00964957" w:rsidP="00EF0011">
      <w:pPr>
        <w:jc w:val="center"/>
        <w:rPr>
          <w:bCs/>
          <w:iCs/>
          <w:sz w:val="22"/>
          <w:szCs w:val="22"/>
        </w:rPr>
      </w:pPr>
    </w:p>
    <w:p w14:paraId="5885DE69" w14:textId="77777777" w:rsidR="00964957" w:rsidRPr="00051FFB" w:rsidRDefault="00964957" w:rsidP="00EF0011">
      <w:pPr>
        <w:jc w:val="center"/>
        <w:rPr>
          <w:bCs/>
          <w:iCs/>
          <w:sz w:val="22"/>
          <w:szCs w:val="22"/>
        </w:rPr>
      </w:pPr>
    </w:p>
    <w:p w14:paraId="7140D262" w14:textId="77777777" w:rsidR="00F249B8" w:rsidRPr="00051FFB" w:rsidRDefault="00F249B8" w:rsidP="00EF0011">
      <w:pPr>
        <w:jc w:val="center"/>
        <w:rPr>
          <w:bCs/>
          <w:iCs/>
          <w:sz w:val="22"/>
          <w:szCs w:val="22"/>
        </w:rPr>
      </w:pPr>
    </w:p>
    <w:p w14:paraId="0556E342" w14:textId="77777777" w:rsidR="00F249B8" w:rsidRPr="00051FFB" w:rsidRDefault="00F249B8" w:rsidP="00EF0011">
      <w:pPr>
        <w:jc w:val="center"/>
        <w:rPr>
          <w:bCs/>
          <w:iCs/>
          <w:sz w:val="22"/>
          <w:szCs w:val="22"/>
        </w:rPr>
      </w:pPr>
    </w:p>
    <w:p w14:paraId="01E81A2B" w14:textId="19FC777A" w:rsidR="00F249B8" w:rsidRDefault="00F249B8" w:rsidP="00EF0011">
      <w:pPr>
        <w:jc w:val="center"/>
        <w:rPr>
          <w:bCs/>
          <w:iCs/>
          <w:sz w:val="22"/>
          <w:szCs w:val="22"/>
        </w:rPr>
      </w:pPr>
    </w:p>
    <w:p w14:paraId="05803CF2" w14:textId="23AEB72E" w:rsidR="00B105AE" w:rsidRDefault="00B105AE" w:rsidP="00EF0011">
      <w:pPr>
        <w:jc w:val="center"/>
        <w:rPr>
          <w:bCs/>
          <w:iCs/>
          <w:sz w:val="22"/>
          <w:szCs w:val="22"/>
        </w:rPr>
      </w:pPr>
    </w:p>
    <w:p w14:paraId="00B61A16" w14:textId="65135E36" w:rsidR="00B105AE" w:rsidRDefault="00B105AE" w:rsidP="00EF0011">
      <w:pPr>
        <w:jc w:val="center"/>
        <w:rPr>
          <w:bCs/>
          <w:iCs/>
          <w:sz w:val="22"/>
          <w:szCs w:val="22"/>
        </w:rPr>
      </w:pPr>
    </w:p>
    <w:p w14:paraId="33121B81" w14:textId="58B5F9A8" w:rsidR="00B105AE" w:rsidRDefault="00B105AE" w:rsidP="00EF0011">
      <w:pPr>
        <w:jc w:val="center"/>
        <w:rPr>
          <w:bCs/>
          <w:iCs/>
          <w:sz w:val="22"/>
          <w:szCs w:val="22"/>
        </w:rPr>
      </w:pPr>
    </w:p>
    <w:p w14:paraId="58377B0B" w14:textId="77777777" w:rsidR="00B105AE" w:rsidRPr="00051FFB" w:rsidRDefault="00B105AE" w:rsidP="00EF0011">
      <w:pPr>
        <w:jc w:val="center"/>
        <w:rPr>
          <w:bCs/>
          <w:iCs/>
          <w:sz w:val="22"/>
          <w:szCs w:val="22"/>
        </w:rPr>
      </w:pPr>
    </w:p>
    <w:p w14:paraId="08E5EC47" w14:textId="77777777" w:rsidR="00F249B8" w:rsidRPr="00051FFB" w:rsidRDefault="00F249B8" w:rsidP="00EF0011">
      <w:pPr>
        <w:jc w:val="center"/>
        <w:rPr>
          <w:bCs/>
          <w:iCs/>
          <w:sz w:val="22"/>
          <w:szCs w:val="22"/>
        </w:rPr>
      </w:pPr>
    </w:p>
    <w:p w14:paraId="3957EE93" w14:textId="77777777" w:rsidR="00F249B8" w:rsidRDefault="00F249B8" w:rsidP="00EF0011">
      <w:pPr>
        <w:jc w:val="center"/>
        <w:rPr>
          <w:bCs/>
          <w:iCs/>
          <w:sz w:val="22"/>
          <w:szCs w:val="22"/>
        </w:rPr>
      </w:pPr>
    </w:p>
    <w:p w14:paraId="53ACD8B2" w14:textId="08ECCCE2" w:rsidR="0066242D" w:rsidRDefault="000C2482" w:rsidP="00EF0011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-5-</w:t>
      </w:r>
    </w:p>
    <w:p w14:paraId="7F7CAD46" w14:textId="77777777" w:rsidR="000C2482" w:rsidRPr="00D37780" w:rsidRDefault="000C2482" w:rsidP="00EF0011">
      <w:pPr>
        <w:jc w:val="center"/>
        <w:rPr>
          <w:sz w:val="22"/>
          <w:szCs w:val="22"/>
        </w:rPr>
      </w:pPr>
    </w:p>
    <w:p w14:paraId="6DBC06C6" w14:textId="6BF473DD" w:rsidR="00BA31C8" w:rsidRDefault="00BA31C8" w:rsidP="00EF0011">
      <w:pPr>
        <w:jc w:val="center"/>
        <w:rPr>
          <w:b/>
          <w:iCs/>
          <w:sz w:val="22"/>
          <w:szCs w:val="22"/>
        </w:rPr>
      </w:pPr>
      <w:r w:rsidRPr="00B11483">
        <w:rPr>
          <w:b/>
          <w:iCs/>
          <w:sz w:val="22"/>
          <w:szCs w:val="22"/>
        </w:rPr>
        <w:t>RASPRAVA I ODLUČIVANJE</w:t>
      </w:r>
    </w:p>
    <w:p w14:paraId="1C0DCE56" w14:textId="6C8A225F" w:rsidR="002D7E93" w:rsidRDefault="002D7E93" w:rsidP="00EF0011">
      <w:pPr>
        <w:jc w:val="center"/>
        <w:rPr>
          <w:b/>
          <w:iCs/>
          <w:sz w:val="22"/>
          <w:szCs w:val="22"/>
        </w:rPr>
      </w:pPr>
    </w:p>
    <w:p w14:paraId="0A55978B" w14:textId="10A35AE2" w:rsidR="00334B96" w:rsidRDefault="00334B96" w:rsidP="00EF0011">
      <w:pPr>
        <w:jc w:val="center"/>
        <w:rPr>
          <w:b/>
          <w:iCs/>
          <w:sz w:val="22"/>
          <w:szCs w:val="22"/>
        </w:rPr>
      </w:pPr>
    </w:p>
    <w:p w14:paraId="65E24A18" w14:textId="7FC7B14C" w:rsidR="00334B96" w:rsidRDefault="00334B96" w:rsidP="00EF0011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Točka 1.</w:t>
      </w:r>
    </w:p>
    <w:p w14:paraId="47C23485" w14:textId="642DB657" w:rsidR="002D7E93" w:rsidRDefault="002D7E93" w:rsidP="00334B96">
      <w:pPr>
        <w:jc w:val="center"/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>Prijedlog III Izmjena i dopuna Proračuna Grada Skradina za 2025.g.</w:t>
      </w:r>
    </w:p>
    <w:p w14:paraId="523D86C1" w14:textId="77777777" w:rsidR="00594B29" w:rsidRDefault="00594B29" w:rsidP="00594B29">
      <w:pPr>
        <w:ind w:firstLine="720"/>
        <w:rPr>
          <w:rFonts w:eastAsiaTheme="minorEastAsia"/>
          <w:sz w:val="22"/>
          <w:szCs w:val="22"/>
          <w:lang w:bidi="en-US"/>
        </w:rPr>
      </w:pPr>
    </w:p>
    <w:p w14:paraId="2A70B9AA" w14:textId="4CEF4A98" w:rsidR="00594B29" w:rsidRPr="00045F79" w:rsidRDefault="00594B29" w:rsidP="00594B29">
      <w:pPr>
        <w:ind w:firstLine="720"/>
        <w:rPr>
          <w:rFonts w:eastAsiaTheme="minorEastAsia"/>
          <w:sz w:val="22"/>
          <w:szCs w:val="22"/>
          <w:lang w:val="en-US" w:bidi="en-US"/>
        </w:rPr>
      </w:pPr>
      <w:r w:rsidRPr="00045F79">
        <w:rPr>
          <w:rFonts w:eastAsiaTheme="minorEastAsia"/>
          <w:sz w:val="22"/>
          <w:szCs w:val="22"/>
          <w:lang w:bidi="en-US"/>
        </w:rPr>
        <w:t xml:space="preserve">Nakon uvodnog izlaganja od strane </w:t>
      </w:r>
      <w:r>
        <w:rPr>
          <w:rFonts w:eastAsiaTheme="minorEastAsia"/>
          <w:sz w:val="22"/>
          <w:szCs w:val="22"/>
          <w:lang w:bidi="en-US"/>
        </w:rPr>
        <w:t xml:space="preserve"> gradonačelnika Grada Skradina Antonija Brajkovića i </w:t>
      </w:r>
      <w:r w:rsidRPr="00045F79">
        <w:rPr>
          <w:rFonts w:eastAsiaTheme="minorEastAsia"/>
          <w:sz w:val="22"/>
          <w:szCs w:val="22"/>
          <w:lang w:bidi="en-US"/>
        </w:rPr>
        <w:t>više savjetnice za</w:t>
      </w:r>
      <w:r w:rsidRPr="00045F79">
        <w:rPr>
          <w:sz w:val="22"/>
          <w:szCs w:val="22"/>
          <w:lang w:eastAsia="hr-HR"/>
        </w:rPr>
        <w:t xml:space="preserve"> proračun, financije i računovodstvo </w:t>
      </w:r>
      <w:r w:rsidRPr="00045F79">
        <w:rPr>
          <w:rFonts w:eastAsiaTheme="minorEastAsia"/>
          <w:sz w:val="22"/>
          <w:szCs w:val="22"/>
          <w:lang w:bidi="en-US"/>
        </w:rPr>
        <w:t xml:space="preserve">Marije Grozdanić o prijedlogu </w:t>
      </w:r>
      <w:r>
        <w:rPr>
          <w:rFonts w:eastAsiaTheme="minorEastAsia"/>
          <w:sz w:val="22"/>
          <w:szCs w:val="22"/>
          <w:lang w:bidi="en-US"/>
        </w:rPr>
        <w:t xml:space="preserve">III </w:t>
      </w:r>
      <w:r w:rsidRPr="00284FDB">
        <w:rPr>
          <w:rFonts w:eastAsiaTheme="minorEastAsia"/>
          <w:sz w:val="22"/>
          <w:szCs w:val="22"/>
          <w:lang w:bidi="en-US"/>
        </w:rPr>
        <w:t xml:space="preserve">Izmjena i dopuna </w:t>
      </w:r>
      <w:r>
        <w:rPr>
          <w:rFonts w:eastAsiaTheme="minorEastAsia"/>
          <w:sz w:val="22"/>
          <w:szCs w:val="22"/>
          <w:lang w:bidi="en-US"/>
        </w:rPr>
        <w:t>Proračuna Grada Skradina za 2025.g.</w:t>
      </w:r>
      <w:r w:rsidRPr="00045F7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otvorena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 xml:space="preserve"> je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rasprava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>.</w:t>
      </w:r>
    </w:p>
    <w:p w14:paraId="3941B539" w14:textId="0F4849DA" w:rsidR="00594B29" w:rsidRPr="00B11483" w:rsidRDefault="00594B29" w:rsidP="00594B29">
      <w:pPr>
        <w:ind w:firstLine="720"/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>Kako se nitko nije javio za riječ, predsjednica Gradskog vijeća Grada Skradina Matea Klarić stavila je na glasovanje prijedlog</w:t>
      </w:r>
      <w:r w:rsidRPr="00FC5BFC">
        <w:rPr>
          <w:rFonts w:eastAsiaTheme="minorEastAsia"/>
          <w:sz w:val="22"/>
          <w:szCs w:val="22"/>
          <w:lang w:bidi="en-US"/>
        </w:rPr>
        <w:t xml:space="preserve"> </w:t>
      </w:r>
      <w:r w:rsidR="00AC63D6">
        <w:rPr>
          <w:rFonts w:eastAsiaTheme="minorEastAsia"/>
          <w:sz w:val="22"/>
          <w:szCs w:val="22"/>
          <w:lang w:bidi="en-US"/>
        </w:rPr>
        <w:t xml:space="preserve">III </w:t>
      </w:r>
      <w:r w:rsidR="00AC63D6" w:rsidRPr="00284FDB">
        <w:rPr>
          <w:rFonts w:eastAsiaTheme="minorEastAsia"/>
          <w:sz w:val="22"/>
          <w:szCs w:val="22"/>
          <w:lang w:bidi="en-US"/>
        </w:rPr>
        <w:t xml:space="preserve">Izmjena i dopuna </w:t>
      </w:r>
      <w:r w:rsidR="00AC63D6">
        <w:rPr>
          <w:rFonts w:eastAsiaTheme="minorEastAsia"/>
          <w:sz w:val="22"/>
          <w:szCs w:val="22"/>
          <w:lang w:bidi="en-US"/>
        </w:rPr>
        <w:t>Proračuna Grada Skradina za 2025.g.</w:t>
      </w:r>
      <w:r>
        <w:rPr>
          <w:rFonts w:eastAsiaTheme="minorEastAsia"/>
          <w:sz w:val="22"/>
          <w:szCs w:val="22"/>
          <w:lang w:val="en-US" w:bidi="en-US"/>
        </w:rPr>
        <w:t>,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te je ist</w:t>
      </w:r>
      <w:r>
        <w:rPr>
          <w:rFonts w:eastAsiaTheme="minorEastAsia"/>
          <w:bCs/>
          <w:sz w:val="22"/>
          <w:szCs w:val="22"/>
          <w:lang w:bidi="en-US"/>
        </w:rPr>
        <w:t>i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JEDNOGLASNO usvojen</w:t>
      </w:r>
      <w:r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(</w:t>
      </w:r>
      <w:r w:rsidR="00AC63D6">
        <w:rPr>
          <w:rFonts w:eastAsiaTheme="minorEastAsia"/>
          <w:bCs/>
          <w:sz w:val="22"/>
          <w:szCs w:val="22"/>
          <w:lang w:bidi="en-US"/>
        </w:rPr>
        <w:t>nazočno 11 vijećnika</w:t>
      </w:r>
      <w:r w:rsidR="00DE5AED">
        <w:rPr>
          <w:rFonts w:eastAsiaTheme="minorEastAsia"/>
          <w:bCs/>
          <w:sz w:val="22"/>
          <w:szCs w:val="22"/>
          <w:lang w:bidi="en-US"/>
        </w:rPr>
        <w:t>)</w:t>
      </w:r>
      <w:r w:rsidRPr="00B11483">
        <w:rPr>
          <w:rFonts w:eastAsiaTheme="minorEastAsia"/>
          <w:bCs/>
          <w:sz w:val="22"/>
          <w:szCs w:val="22"/>
          <w:lang w:bidi="en-US"/>
        </w:rPr>
        <w:t>.</w:t>
      </w:r>
    </w:p>
    <w:p w14:paraId="28D215D0" w14:textId="4CCFC5F9" w:rsidR="00594B29" w:rsidRPr="00B11483" w:rsidRDefault="00594B29" w:rsidP="00594B29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>
        <w:rPr>
          <w:rFonts w:eastAsiaTheme="minorEastAsia"/>
          <w:bCs/>
          <w:sz w:val="22"/>
          <w:szCs w:val="22"/>
          <w:lang w:bidi="en-US"/>
        </w:rPr>
        <w:t xml:space="preserve">Izmjene i dopune </w:t>
      </w:r>
      <w:r w:rsidR="00050052">
        <w:rPr>
          <w:rFonts w:eastAsiaTheme="minorEastAsia"/>
          <w:bCs/>
          <w:sz w:val="22"/>
          <w:szCs w:val="22"/>
          <w:lang w:bidi="en-US"/>
        </w:rPr>
        <w:t>Proračuna</w:t>
      </w:r>
      <w:r>
        <w:rPr>
          <w:rFonts w:eastAsiaTheme="minorEastAsia"/>
          <w:bCs/>
          <w:sz w:val="22"/>
          <w:szCs w:val="22"/>
          <w:lang w:bidi="en-US"/>
        </w:rPr>
        <w:t xml:space="preserve"> prilažu se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Zapisniku pod </w:t>
      </w:r>
      <w:r w:rsidR="00050052">
        <w:rPr>
          <w:rFonts w:eastAsiaTheme="minorEastAsia"/>
          <w:bCs/>
          <w:sz w:val="22"/>
          <w:szCs w:val="22"/>
          <w:lang w:bidi="en-US"/>
        </w:rPr>
        <w:t>1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>
        <w:rPr>
          <w:rFonts w:eastAsiaTheme="minorEastAsia"/>
          <w:bCs/>
          <w:sz w:val="22"/>
          <w:szCs w:val="22"/>
          <w:lang w:bidi="en-US"/>
        </w:rPr>
        <w:t>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48B926D5" w14:textId="2C8B0262" w:rsidR="00334B96" w:rsidRDefault="00334B96" w:rsidP="00EB7377">
      <w:pPr>
        <w:rPr>
          <w:rFonts w:eastAsiaTheme="minorEastAsia"/>
          <w:sz w:val="22"/>
          <w:szCs w:val="22"/>
          <w:lang w:bidi="en-US"/>
        </w:rPr>
      </w:pPr>
    </w:p>
    <w:p w14:paraId="6BE7441D" w14:textId="222CF690" w:rsidR="00EB7377" w:rsidRDefault="00EB7377" w:rsidP="00EB7377">
      <w:pPr>
        <w:rPr>
          <w:rFonts w:eastAsiaTheme="minorEastAsia"/>
          <w:sz w:val="22"/>
          <w:szCs w:val="22"/>
          <w:lang w:bidi="en-US"/>
        </w:rPr>
      </w:pPr>
      <w:r>
        <w:rPr>
          <w:rFonts w:eastAsiaTheme="minorEastAsia"/>
          <w:sz w:val="22"/>
          <w:szCs w:val="22"/>
          <w:lang w:bidi="en-US"/>
        </w:rPr>
        <w:tab/>
      </w:r>
    </w:p>
    <w:p w14:paraId="467640D3" w14:textId="222F168B" w:rsidR="00334B96" w:rsidRPr="002C2EAF" w:rsidRDefault="00334B96" w:rsidP="00334B96">
      <w:pPr>
        <w:jc w:val="center"/>
        <w:rPr>
          <w:rFonts w:eastAsiaTheme="minorEastAsia"/>
          <w:b/>
          <w:sz w:val="22"/>
          <w:szCs w:val="22"/>
          <w:lang w:bidi="en-US"/>
        </w:rPr>
      </w:pPr>
      <w:r w:rsidRPr="002C2EAF">
        <w:rPr>
          <w:rFonts w:eastAsiaTheme="minorEastAsia"/>
          <w:b/>
          <w:sz w:val="22"/>
          <w:szCs w:val="22"/>
          <w:lang w:bidi="en-US"/>
        </w:rPr>
        <w:t>Točka 2.</w:t>
      </w:r>
    </w:p>
    <w:p w14:paraId="054F00E7" w14:textId="7DC6F377" w:rsidR="00334B96" w:rsidRDefault="002D7E93" w:rsidP="00334B96">
      <w:pPr>
        <w:jc w:val="center"/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>Prijedlog  Izmjena i dopuna (II) Programa javnih potreba</w:t>
      </w:r>
    </w:p>
    <w:p w14:paraId="56343B98" w14:textId="417DCA6E" w:rsidR="002D7E93" w:rsidRDefault="002D7E93" w:rsidP="00334B96">
      <w:pPr>
        <w:jc w:val="center"/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>u kulturi na području Grada Skradina za 2025.g.</w:t>
      </w:r>
    </w:p>
    <w:p w14:paraId="11CBC49E" w14:textId="51428F07" w:rsidR="0027273E" w:rsidRDefault="0027273E" w:rsidP="0027273E">
      <w:pPr>
        <w:rPr>
          <w:rFonts w:eastAsiaTheme="minorEastAsia"/>
          <w:sz w:val="22"/>
          <w:szCs w:val="22"/>
          <w:lang w:bidi="en-US"/>
        </w:rPr>
      </w:pPr>
    </w:p>
    <w:p w14:paraId="2428B42A" w14:textId="280F334B" w:rsidR="0027273E" w:rsidRDefault="0027273E" w:rsidP="0027081D">
      <w:pPr>
        <w:ind w:firstLine="720"/>
        <w:rPr>
          <w:rFonts w:eastAsiaTheme="minorEastAsia"/>
          <w:sz w:val="22"/>
          <w:szCs w:val="22"/>
          <w:lang w:val="en-US" w:bidi="en-US"/>
        </w:rPr>
      </w:pPr>
      <w:r w:rsidRPr="00045F79">
        <w:rPr>
          <w:rFonts w:eastAsiaTheme="minorEastAsia"/>
          <w:sz w:val="22"/>
          <w:szCs w:val="22"/>
          <w:lang w:bidi="en-US"/>
        </w:rPr>
        <w:t>Nakon uvodnog izlaganja od strane više savjetnice za</w:t>
      </w:r>
      <w:r w:rsidRPr="00045F79">
        <w:rPr>
          <w:sz w:val="22"/>
          <w:szCs w:val="22"/>
          <w:lang w:eastAsia="hr-HR"/>
        </w:rPr>
        <w:t xml:space="preserve"> proračun, financije i računovodstvo </w:t>
      </w:r>
      <w:r w:rsidRPr="00045F79">
        <w:rPr>
          <w:rFonts w:eastAsiaTheme="minorEastAsia"/>
          <w:sz w:val="22"/>
          <w:szCs w:val="22"/>
          <w:lang w:bidi="en-US"/>
        </w:rPr>
        <w:t xml:space="preserve">Marije Grozdanić o prijedlogu </w:t>
      </w:r>
      <w:r w:rsidRPr="00284FDB">
        <w:rPr>
          <w:rFonts w:eastAsiaTheme="minorEastAsia"/>
          <w:sz w:val="22"/>
          <w:szCs w:val="22"/>
          <w:lang w:bidi="en-US"/>
        </w:rPr>
        <w:t>Izmjena i dopuna (II) Programa javnih potreba</w:t>
      </w:r>
      <w:r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>u kulturi na području Grada Skradina za 2025.g.</w:t>
      </w:r>
      <w:r w:rsidRPr="00045F7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otvorena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 xml:space="preserve"> je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rasprava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>.</w:t>
      </w:r>
    </w:p>
    <w:p w14:paraId="51E25880" w14:textId="25A6C06A" w:rsidR="0027081D" w:rsidRDefault="0027273E" w:rsidP="0027273E">
      <w:pPr>
        <w:ind w:firstLine="720"/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>Kako se</w:t>
      </w:r>
      <w:r w:rsidR="0027081D"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nitko nije javio za riječ, predsjednica Gradskog vijeća Grada Skradina Matea Klarić stavila je na glasovanje prijedlog</w:t>
      </w:r>
      <w:r w:rsidRPr="00FC5BFC"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>Izmjena i dopuna</w:t>
      </w:r>
      <w:r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>(II) Programa javnih potreba</w:t>
      </w:r>
      <w:r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>u kulturi na području Grada Skradina za 2025.g.</w:t>
      </w:r>
      <w:r>
        <w:rPr>
          <w:rFonts w:eastAsiaTheme="minorEastAsia"/>
          <w:sz w:val="22"/>
          <w:szCs w:val="22"/>
          <w:lang w:val="en-US" w:bidi="en-US"/>
        </w:rPr>
        <w:t>,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te je ist</w:t>
      </w:r>
      <w:r>
        <w:rPr>
          <w:rFonts w:eastAsiaTheme="minorEastAsia"/>
          <w:bCs/>
          <w:sz w:val="22"/>
          <w:szCs w:val="22"/>
          <w:lang w:bidi="en-US"/>
        </w:rPr>
        <w:t xml:space="preserve">i 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JEDNOGLASNO usvojen</w:t>
      </w:r>
      <w:r>
        <w:rPr>
          <w:rFonts w:eastAsiaTheme="minorEastAsia"/>
          <w:bCs/>
          <w:sz w:val="22"/>
          <w:szCs w:val="22"/>
          <w:lang w:bidi="en-US"/>
        </w:rPr>
        <w:t xml:space="preserve"> </w:t>
      </w:r>
      <w:r w:rsidR="00DE5AED" w:rsidRPr="00B11483">
        <w:rPr>
          <w:rFonts w:eastAsiaTheme="minorEastAsia"/>
          <w:bCs/>
          <w:sz w:val="22"/>
          <w:szCs w:val="22"/>
          <w:lang w:bidi="en-US"/>
        </w:rPr>
        <w:t>(</w:t>
      </w:r>
      <w:r w:rsidR="00DE5AED">
        <w:rPr>
          <w:rFonts w:eastAsiaTheme="minorEastAsia"/>
          <w:bCs/>
          <w:sz w:val="22"/>
          <w:szCs w:val="22"/>
          <w:lang w:bidi="en-US"/>
        </w:rPr>
        <w:t>nazočno 11 vijećnika)</w:t>
      </w:r>
      <w:r w:rsidR="00DE5AED" w:rsidRPr="00B11483">
        <w:rPr>
          <w:rFonts w:eastAsiaTheme="minorEastAsia"/>
          <w:bCs/>
          <w:sz w:val="22"/>
          <w:szCs w:val="22"/>
          <w:lang w:bidi="en-US"/>
        </w:rPr>
        <w:t>.</w:t>
      </w:r>
    </w:p>
    <w:p w14:paraId="002521D4" w14:textId="10CE4F0F" w:rsidR="0027273E" w:rsidRPr="00B11483" w:rsidRDefault="0027273E" w:rsidP="0027273E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>
        <w:rPr>
          <w:rFonts w:eastAsiaTheme="minorEastAsia"/>
          <w:bCs/>
          <w:sz w:val="22"/>
          <w:szCs w:val="22"/>
          <w:lang w:bidi="en-US"/>
        </w:rPr>
        <w:t>Izmjene i dopune Programa prilažu se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Zapisniku pod </w:t>
      </w:r>
      <w:r w:rsidR="00F12989">
        <w:rPr>
          <w:rFonts w:eastAsiaTheme="minorEastAsia"/>
          <w:bCs/>
          <w:sz w:val="22"/>
          <w:szCs w:val="22"/>
          <w:lang w:bidi="en-US"/>
        </w:rPr>
        <w:t>2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>
        <w:rPr>
          <w:rFonts w:eastAsiaTheme="minorEastAsia"/>
          <w:bCs/>
          <w:sz w:val="22"/>
          <w:szCs w:val="22"/>
          <w:lang w:bidi="en-US"/>
        </w:rPr>
        <w:t>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0175F123" w14:textId="77777777" w:rsidR="0027273E" w:rsidRDefault="0027273E" w:rsidP="0027273E">
      <w:pPr>
        <w:rPr>
          <w:rFonts w:eastAsiaTheme="minorEastAsia"/>
          <w:sz w:val="22"/>
          <w:szCs w:val="22"/>
          <w:lang w:bidi="en-US"/>
        </w:rPr>
      </w:pPr>
    </w:p>
    <w:p w14:paraId="78B2DE42" w14:textId="01057D5F" w:rsidR="00334B96" w:rsidRPr="002C2EAF" w:rsidRDefault="00334B96" w:rsidP="00334B96">
      <w:pPr>
        <w:jc w:val="center"/>
        <w:rPr>
          <w:rFonts w:eastAsiaTheme="minorEastAsia"/>
          <w:b/>
          <w:sz w:val="22"/>
          <w:szCs w:val="22"/>
          <w:lang w:bidi="en-US"/>
        </w:rPr>
      </w:pPr>
    </w:p>
    <w:p w14:paraId="4AA74E7F" w14:textId="63F31F4A" w:rsidR="00334B96" w:rsidRPr="002C2EAF" w:rsidRDefault="00334B96" w:rsidP="00334B96">
      <w:pPr>
        <w:jc w:val="center"/>
        <w:rPr>
          <w:rFonts w:eastAsiaTheme="minorEastAsia"/>
          <w:b/>
          <w:sz w:val="22"/>
          <w:szCs w:val="22"/>
          <w:lang w:bidi="en-US"/>
        </w:rPr>
      </w:pPr>
      <w:r w:rsidRPr="002C2EAF">
        <w:rPr>
          <w:rFonts w:eastAsiaTheme="minorEastAsia"/>
          <w:b/>
          <w:sz w:val="22"/>
          <w:szCs w:val="22"/>
          <w:lang w:bidi="en-US"/>
        </w:rPr>
        <w:t>Točka 3.</w:t>
      </w:r>
    </w:p>
    <w:p w14:paraId="1A46A61D" w14:textId="1D46542B" w:rsidR="00334B96" w:rsidRDefault="002D7E93" w:rsidP="00334B96">
      <w:pPr>
        <w:jc w:val="center"/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>Prijedlog Izmjena i dopuna (III) Programa javnih potreba</w:t>
      </w:r>
    </w:p>
    <w:p w14:paraId="03279EA4" w14:textId="2E17C276" w:rsidR="002D7E93" w:rsidRDefault="002D7E93" w:rsidP="00334B96">
      <w:pPr>
        <w:jc w:val="center"/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>u sportu na području Grada Skradina za 2025.g.</w:t>
      </w:r>
    </w:p>
    <w:p w14:paraId="608BF9FA" w14:textId="6850821B" w:rsidR="00334B96" w:rsidRDefault="00334B96" w:rsidP="002106C0">
      <w:pPr>
        <w:rPr>
          <w:rFonts w:eastAsiaTheme="minorEastAsia"/>
          <w:sz w:val="22"/>
          <w:szCs w:val="22"/>
          <w:lang w:bidi="en-US"/>
        </w:rPr>
      </w:pPr>
    </w:p>
    <w:p w14:paraId="3BEADCD6" w14:textId="33CBE678" w:rsidR="004C0707" w:rsidRPr="00045F79" w:rsidRDefault="004C0707" w:rsidP="004C0707">
      <w:pPr>
        <w:ind w:firstLine="720"/>
        <w:rPr>
          <w:rFonts w:eastAsiaTheme="minorEastAsia"/>
          <w:sz w:val="22"/>
          <w:szCs w:val="22"/>
          <w:lang w:val="en-US" w:bidi="en-US"/>
        </w:rPr>
      </w:pPr>
      <w:r w:rsidRPr="00045F79">
        <w:rPr>
          <w:rFonts w:eastAsiaTheme="minorEastAsia"/>
          <w:sz w:val="22"/>
          <w:szCs w:val="22"/>
          <w:lang w:bidi="en-US"/>
        </w:rPr>
        <w:t>Nakon uvodnog izlaganja od strane više savjetnice za</w:t>
      </w:r>
      <w:r w:rsidRPr="00045F79">
        <w:rPr>
          <w:sz w:val="22"/>
          <w:szCs w:val="22"/>
          <w:lang w:eastAsia="hr-HR"/>
        </w:rPr>
        <w:t xml:space="preserve"> proračun, financije i računovodstvo </w:t>
      </w:r>
      <w:r w:rsidRPr="00045F79">
        <w:rPr>
          <w:rFonts w:eastAsiaTheme="minorEastAsia"/>
          <w:sz w:val="22"/>
          <w:szCs w:val="22"/>
          <w:lang w:bidi="en-US"/>
        </w:rPr>
        <w:t xml:space="preserve">Marije Grozdanić o prijedlogu </w:t>
      </w:r>
      <w:r w:rsidRPr="00284FDB">
        <w:rPr>
          <w:rFonts w:eastAsiaTheme="minorEastAsia"/>
          <w:sz w:val="22"/>
          <w:szCs w:val="22"/>
          <w:lang w:bidi="en-US"/>
        </w:rPr>
        <w:t>Izmjena i dopuna (II</w:t>
      </w:r>
      <w:r>
        <w:rPr>
          <w:rFonts w:eastAsiaTheme="minorEastAsia"/>
          <w:sz w:val="22"/>
          <w:szCs w:val="22"/>
          <w:lang w:bidi="en-US"/>
        </w:rPr>
        <w:t>I</w:t>
      </w:r>
      <w:r w:rsidRPr="00284FDB">
        <w:rPr>
          <w:rFonts w:eastAsiaTheme="minorEastAsia"/>
          <w:sz w:val="22"/>
          <w:szCs w:val="22"/>
          <w:lang w:bidi="en-US"/>
        </w:rPr>
        <w:t>) Programa javnih potreba</w:t>
      </w:r>
      <w:r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 xml:space="preserve">u </w:t>
      </w:r>
      <w:r>
        <w:rPr>
          <w:rFonts w:eastAsiaTheme="minorEastAsia"/>
          <w:sz w:val="22"/>
          <w:szCs w:val="22"/>
          <w:lang w:bidi="en-US"/>
        </w:rPr>
        <w:t>sportu</w:t>
      </w:r>
      <w:r w:rsidRPr="00284FDB">
        <w:rPr>
          <w:rFonts w:eastAsiaTheme="minorEastAsia"/>
          <w:sz w:val="22"/>
          <w:szCs w:val="22"/>
          <w:lang w:bidi="en-US"/>
        </w:rPr>
        <w:t xml:space="preserve"> na području Grada Skradina za 2025.g.</w:t>
      </w:r>
      <w:r w:rsidRPr="00045F7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otvorena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 xml:space="preserve"> je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rasprava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>.</w:t>
      </w:r>
    </w:p>
    <w:p w14:paraId="368E5ECE" w14:textId="750910B0" w:rsidR="004C0707" w:rsidRPr="00B11483" w:rsidRDefault="002C2EAF" w:rsidP="004C0707">
      <w:pPr>
        <w:ind w:firstLine="720"/>
        <w:contextualSpacing/>
        <w:rPr>
          <w:rFonts w:eastAsiaTheme="minorEastAsia"/>
          <w:bCs/>
          <w:sz w:val="22"/>
          <w:szCs w:val="22"/>
          <w:lang w:bidi="en-US"/>
        </w:rPr>
      </w:pPr>
      <w:r>
        <w:rPr>
          <w:rFonts w:eastAsiaTheme="minorEastAsia"/>
          <w:bCs/>
          <w:sz w:val="22"/>
          <w:szCs w:val="22"/>
          <w:lang w:bidi="en-US"/>
        </w:rPr>
        <w:t>K</w:t>
      </w:r>
      <w:r w:rsidR="004C0707" w:rsidRPr="00B11483">
        <w:rPr>
          <w:rFonts w:eastAsiaTheme="minorEastAsia"/>
          <w:bCs/>
          <w:sz w:val="22"/>
          <w:szCs w:val="22"/>
          <w:lang w:bidi="en-US"/>
        </w:rPr>
        <w:t>ako se nitko nije javio za riječ, predsjednica Gradskog vijeća Grada Skradina Matea Klarić stavila je na glasovanje prijedlog</w:t>
      </w:r>
      <w:r w:rsidR="004C0707" w:rsidRPr="00FC5BFC">
        <w:rPr>
          <w:rFonts w:eastAsiaTheme="minorEastAsia"/>
          <w:sz w:val="22"/>
          <w:szCs w:val="22"/>
          <w:lang w:bidi="en-US"/>
        </w:rPr>
        <w:t xml:space="preserve"> </w:t>
      </w:r>
      <w:r w:rsidR="004C0707" w:rsidRPr="00284FDB">
        <w:rPr>
          <w:rFonts w:eastAsiaTheme="minorEastAsia"/>
          <w:sz w:val="22"/>
          <w:szCs w:val="22"/>
          <w:lang w:bidi="en-US"/>
        </w:rPr>
        <w:t>Izmjena i dopuna</w:t>
      </w:r>
      <w:r w:rsidR="004C0707">
        <w:rPr>
          <w:rFonts w:eastAsiaTheme="minorEastAsia"/>
          <w:sz w:val="22"/>
          <w:szCs w:val="22"/>
          <w:lang w:bidi="en-US"/>
        </w:rPr>
        <w:t xml:space="preserve"> </w:t>
      </w:r>
      <w:r w:rsidR="004C0707" w:rsidRPr="00284FDB">
        <w:rPr>
          <w:rFonts w:eastAsiaTheme="minorEastAsia"/>
          <w:sz w:val="22"/>
          <w:szCs w:val="22"/>
          <w:lang w:bidi="en-US"/>
        </w:rPr>
        <w:t>(</w:t>
      </w:r>
      <w:r w:rsidR="004C0707">
        <w:rPr>
          <w:rFonts w:eastAsiaTheme="minorEastAsia"/>
          <w:sz w:val="22"/>
          <w:szCs w:val="22"/>
          <w:lang w:bidi="en-US"/>
        </w:rPr>
        <w:t>I</w:t>
      </w:r>
      <w:r w:rsidR="004C0707" w:rsidRPr="00284FDB">
        <w:rPr>
          <w:rFonts w:eastAsiaTheme="minorEastAsia"/>
          <w:sz w:val="22"/>
          <w:szCs w:val="22"/>
          <w:lang w:bidi="en-US"/>
        </w:rPr>
        <w:t>II) Programa javnih potreba</w:t>
      </w:r>
      <w:r w:rsidR="004C0707">
        <w:rPr>
          <w:rFonts w:eastAsiaTheme="minorEastAsia"/>
          <w:sz w:val="22"/>
          <w:szCs w:val="22"/>
          <w:lang w:bidi="en-US"/>
        </w:rPr>
        <w:t xml:space="preserve"> </w:t>
      </w:r>
      <w:r w:rsidR="004C0707" w:rsidRPr="00284FDB">
        <w:rPr>
          <w:rFonts w:eastAsiaTheme="minorEastAsia"/>
          <w:sz w:val="22"/>
          <w:szCs w:val="22"/>
          <w:lang w:bidi="en-US"/>
        </w:rPr>
        <w:t xml:space="preserve">u </w:t>
      </w:r>
      <w:r w:rsidR="004C0707">
        <w:rPr>
          <w:rFonts w:eastAsiaTheme="minorEastAsia"/>
          <w:sz w:val="22"/>
          <w:szCs w:val="22"/>
          <w:lang w:bidi="en-US"/>
        </w:rPr>
        <w:t>sportu</w:t>
      </w:r>
      <w:r w:rsidR="004C0707" w:rsidRPr="00284FDB">
        <w:rPr>
          <w:rFonts w:eastAsiaTheme="minorEastAsia"/>
          <w:sz w:val="22"/>
          <w:szCs w:val="22"/>
          <w:lang w:bidi="en-US"/>
        </w:rPr>
        <w:t xml:space="preserve"> na području Grada Skradina za 2025.g.</w:t>
      </w:r>
      <w:r w:rsidR="004C0707">
        <w:rPr>
          <w:rFonts w:eastAsiaTheme="minorEastAsia"/>
          <w:sz w:val="22"/>
          <w:szCs w:val="22"/>
          <w:lang w:val="en-US" w:bidi="en-US"/>
        </w:rPr>
        <w:t>,</w:t>
      </w:r>
      <w:r w:rsidR="004C0707" w:rsidRPr="00B11483">
        <w:rPr>
          <w:rFonts w:eastAsiaTheme="minorEastAsia"/>
          <w:bCs/>
          <w:sz w:val="22"/>
          <w:szCs w:val="22"/>
          <w:lang w:bidi="en-US"/>
        </w:rPr>
        <w:t xml:space="preserve"> te je ist</w:t>
      </w:r>
      <w:r w:rsidR="004C0707">
        <w:rPr>
          <w:rFonts w:eastAsiaTheme="minorEastAsia"/>
          <w:bCs/>
          <w:sz w:val="22"/>
          <w:szCs w:val="22"/>
          <w:lang w:bidi="en-US"/>
        </w:rPr>
        <w:t xml:space="preserve">i </w:t>
      </w:r>
      <w:r w:rsidR="004C0707" w:rsidRPr="00B11483">
        <w:rPr>
          <w:rFonts w:eastAsiaTheme="minorEastAsia"/>
          <w:bCs/>
          <w:sz w:val="22"/>
          <w:szCs w:val="22"/>
          <w:lang w:bidi="en-US"/>
        </w:rPr>
        <w:t>JEDNOGLASNO usvojen</w:t>
      </w:r>
      <w:r w:rsidR="004C0707">
        <w:rPr>
          <w:rFonts w:eastAsiaTheme="minorEastAsia"/>
          <w:bCs/>
          <w:sz w:val="22"/>
          <w:szCs w:val="22"/>
          <w:lang w:bidi="en-US"/>
        </w:rPr>
        <w:t xml:space="preserve"> </w:t>
      </w:r>
      <w:r w:rsidR="004C0707" w:rsidRPr="00B11483">
        <w:rPr>
          <w:rFonts w:eastAsiaTheme="minorEastAsia"/>
          <w:bCs/>
          <w:sz w:val="22"/>
          <w:szCs w:val="22"/>
          <w:lang w:bidi="en-US"/>
        </w:rPr>
        <w:t>(</w:t>
      </w:r>
      <w:r>
        <w:rPr>
          <w:rFonts w:eastAsiaTheme="minorEastAsia"/>
          <w:bCs/>
          <w:sz w:val="22"/>
          <w:szCs w:val="22"/>
          <w:lang w:bidi="en-US"/>
        </w:rPr>
        <w:t>nazočno 11 vijećnika</w:t>
      </w:r>
      <w:r w:rsidR="004C0707" w:rsidRPr="00B11483">
        <w:rPr>
          <w:rFonts w:eastAsiaTheme="minorEastAsia"/>
          <w:bCs/>
          <w:sz w:val="22"/>
          <w:szCs w:val="22"/>
          <w:lang w:bidi="en-US"/>
        </w:rPr>
        <w:t>).</w:t>
      </w:r>
    </w:p>
    <w:p w14:paraId="0ED7DB3B" w14:textId="1825C68B" w:rsidR="004C0707" w:rsidRPr="00B11483" w:rsidRDefault="004C0707" w:rsidP="004C0707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>
        <w:rPr>
          <w:rFonts w:eastAsiaTheme="minorEastAsia"/>
          <w:bCs/>
          <w:sz w:val="22"/>
          <w:szCs w:val="22"/>
          <w:lang w:bidi="en-US"/>
        </w:rPr>
        <w:t>Izmjene i dopune Programa prilažu se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Zapisniku pod </w:t>
      </w:r>
      <w:r>
        <w:rPr>
          <w:rFonts w:eastAsiaTheme="minorEastAsia"/>
          <w:bCs/>
          <w:sz w:val="22"/>
          <w:szCs w:val="22"/>
          <w:lang w:bidi="en-US"/>
        </w:rPr>
        <w:t>3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>
        <w:rPr>
          <w:rFonts w:eastAsiaTheme="minorEastAsia"/>
          <w:bCs/>
          <w:sz w:val="22"/>
          <w:szCs w:val="22"/>
          <w:lang w:bidi="en-US"/>
        </w:rPr>
        <w:t>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0A022A79" w14:textId="77777777" w:rsidR="004C0707" w:rsidRDefault="004C0707" w:rsidP="004C0707">
      <w:pPr>
        <w:rPr>
          <w:rFonts w:eastAsiaTheme="minorEastAsia"/>
          <w:sz w:val="22"/>
          <w:szCs w:val="22"/>
          <w:lang w:bidi="en-US"/>
        </w:rPr>
      </w:pPr>
    </w:p>
    <w:p w14:paraId="739C41F6" w14:textId="50184719" w:rsidR="002106C0" w:rsidRDefault="002106C0" w:rsidP="002106C0">
      <w:pPr>
        <w:rPr>
          <w:rFonts w:eastAsiaTheme="minorEastAsia"/>
          <w:sz w:val="22"/>
          <w:szCs w:val="22"/>
          <w:lang w:bidi="en-US"/>
        </w:rPr>
      </w:pPr>
    </w:p>
    <w:p w14:paraId="4E6C6FFC" w14:textId="3110F196" w:rsidR="005C247F" w:rsidRDefault="005C247F" w:rsidP="002106C0">
      <w:pPr>
        <w:rPr>
          <w:rFonts w:eastAsiaTheme="minorEastAsia"/>
          <w:sz w:val="22"/>
          <w:szCs w:val="22"/>
          <w:lang w:bidi="en-US"/>
        </w:rPr>
      </w:pPr>
    </w:p>
    <w:p w14:paraId="7210D591" w14:textId="0ADDFFDC" w:rsidR="005C247F" w:rsidRDefault="005C247F" w:rsidP="002106C0">
      <w:pPr>
        <w:rPr>
          <w:rFonts w:eastAsiaTheme="minorEastAsia"/>
          <w:sz w:val="22"/>
          <w:szCs w:val="22"/>
          <w:lang w:bidi="en-US"/>
        </w:rPr>
      </w:pPr>
    </w:p>
    <w:p w14:paraId="01AD48DB" w14:textId="6FD0BA4B" w:rsidR="005C247F" w:rsidRDefault="005C247F" w:rsidP="002106C0">
      <w:pPr>
        <w:rPr>
          <w:rFonts w:eastAsiaTheme="minorEastAsia"/>
          <w:sz w:val="22"/>
          <w:szCs w:val="22"/>
          <w:lang w:bidi="en-US"/>
        </w:rPr>
      </w:pPr>
    </w:p>
    <w:p w14:paraId="3587CD0E" w14:textId="35D25B97" w:rsidR="005C247F" w:rsidRDefault="005C247F" w:rsidP="002106C0">
      <w:pPr>
        <w:rPr>
          <w:rFonts w:eastAsiaTheme="minorEastAsia"/>
          <w:sz w:val="22"/>
          <w:szCs w:val="22"/>
          <w:lang w:bidi="en-US"/>
        </w:rPr>
      </w:pPr>
    </w:p>
    <w:p w14:paraId="621090F6" w14:textId="309616CB" w:rsidR="005C247F" w:rsidRDefault="005C247F" w:rsidP="002106C0">
      <w:pPr>
        <w:rPr>
          <w:rFonts w:eastAsiaTheme="minorEastAsia"/>
          <w:sz w:val="22"/>
          <w:szCs w:val="22"/>
          <w:lang w:bidi="en-US"/>
        </w:rPr>
      </w:pPr>
    </w:p>
    <w:p w14:paraId="08F53308" w14:textId="41B35FBF" w:rsidR="005C247F" w:rsidRDefault="005C247F" w:rsidP="002106C0">
      <w:pPr>
        <w:rPr>
          <w:rFonts w:eastAsiaTheme="minorEastAsia"/>
          <w:sz w:val="22"/>
          <w:szCs w:val="22"/>
          <w:lang w:bidi="en-US"/>
        </w:rPr>
      </w:pPr>
    </w:p>
    <w:p w14:paraId="196CF1D0" w14:textId="098DD9D3" w:rsidR="005C247F" w:rsidRDefault="000C2482" w:rsidP="000C2482">
      <w:pPr>
        <w:jc w:val="center"/>
        <w:rPr>
          <w:rFonts w:eastAsiaTheme="minorEastAsia"/>
          <w:sz w:val="22"/>
          <w:szCs w:val="22"/>
          <w:lang w:bidi="en-US"/>
        </w:rPr>
      </w:pPr>
      <w:r>
        <w:rPr>
          <w:rFonts w:eastAsiaTheme="minorEastAsia"/>
          <w:sz w:val="22"/>
          <w:szCs w:val="22"/>
          <w:lang w:bidi="en-US"/>
        </w:rPr>
        <w:lastRenderedPageBreak/>
        <w:t>-6-</w:t>
      </w:r>
    </w:p>
    <w:p w14:paraId="33A7E99D" w14:textId="77777777" w:rsidR="005C247F" w:rsidRPr="00612244" w:rsidRDefault="005C247F" w:rsidP="002106C0">
      <w:pPr>
        <w:rPr>
          <w:rFonts w:eastAsiaTheme="minorEastAsia"/>
          <w:b/>
          <w:sz w:val="22"/>
          <w:szCs w:val="22"/>
          <w:lang w:bidi="en-US"/>
        </w:rPr>
      </w:pPr>
    </w:p>
    <w:p w14:paraId="60C21DB0" w14:textId="6EC24A64" w:rsidR="00334B96" w:rsidRPr="00612244" w:rsidRDefault="00CD7978" w:rsidP="00334B96">
      <w:pPr>
        <w:jc w:val="center"/>
        <w:rPr>
          <w:rFonts w:eastAsiaTheme="minorEastAsia"/>
          <w:b/>
          <w:sz w:val="22"/>
          <w:szCs w:val="22"/>
          <w:lang w:bidi="en-US"/>
        </w:rPr>
      </w:pPr>
      <w:r w:rsidRPr="00612244">
        <w:rPr>
          <w:rFonts w:eastAsiaTheme="minorEastAsia"/>
          <w:b/>
          <w:sz w:val="22"/>
          <w:szCs w:val="22"/>
          <w:lang w:bidi="en-US"/>
        </w:rPr>
        <w:t>Točka 4.</w:t>
      </w:r>
    </w:p>
    <w:p w14:paraId="37216D54" w14:textId="77777777" w:rsidR="00CD7978" w:rsidRDefault="002D7E93" w:rsidP="00CD7978">
      <w:pPr>
        <w:jc w:val="center"/>
        <w:rPr>
          <w:rFonts w:eastAsiaTheme="minorEastAsia"/>
          <w:sz w:val="22"/>
          <w:szCs w:val="22"/>
          <w:lang w:val="en-US" w:bidi="en-US"/>
        </w:rPr>
      </w:pPr>
      <w:r w:rsidRPr="00284FDB">
        <w:rPr>
          <w:rFonts w:eastAsiaTheme="minorEastAsia"/>
          <w:sz w:val="22"/>
          <w:szCs w:val="22"/>
          <w:lang w:bidi="en-US"/>
        </w:rPr>
        <w:t xml:space="preserve">Prijedlog Izmjena i dopuna (III) Programa pomoći </w:t>
      </w:r>
      <w:proofErr w:type="spellStart"/>
      <w:r w:rsidRPr="00284FDB">
        <w:rPr>
          <w:rFonts w:eastAsiaTheme="minorEastAsia"/>
          <w:sz w:val="22"/>
          <w:szCs w:val="22"/>
          <w:lang w:val="en-US" w:bidi="en-US"/>
        </w:rPr>
        <w:t>socijalno</w:t>
      </w:r>
      <w:proofErr w:type="spellEnd"/>
      <w:r w:rsidRPr="00284FDB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rFonts w:eastAsiaTheme="minorEastAsia"/>
          <w:sz w:val="22"/>
          <w:szCs w:val="22"/>
          <w:lang w:val="en-US" w:bidi="en-US"/>
        </w:rPr>
        <w:t>ugroženim</w:t>
      </w:r>
      <w:proofErr w:type="spellEnd"/>
    </w:p>
    <w:p w14:paraId="1E60072E" w14:textId="191F7AA0" w:rsidR="002D7E93" w:rsidRDefault="002D7E93" w:rsidP="00CD7978">
      <w:pPr>
        <w:jc w:val="center"/>
        <w:rPr>
          <w:rFonts w:eastAsiaTheme="minorEastAsia"/>
          <w:sz w:val="22"/>
          <w:szCs w:val="22"/>
          <w:lang w:val="en-US" w:bidi="en-US"/>
        </w:rPr>
      </w:pPr>
      <w:proofErr w:type="spellStart"/>
      <w:r w:rsidRPr="00284FDB">
        <w:rPr>
          <w:rFonts w:eastAsiaTheme="minorEastAsia"/>
          <w:sz w:val="22"/>
          <w:szCs w:val="22"/>
          <w:lang w:val="en-US" w:bidi="en-US"/>
        </w:rPr>
        <w:t>osobama</w:t>
      </w:r>
      <w:proofErr w:type="spellEnd"/>
      <w:r w:rsidRPr="00284FDB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rFonts w:eastAsiaTheme="minorEastAsia"/>
          <w:sz w:val="22"/>
          <w:szCs w:val="22"/>
          <w:lang w:val="en-US" w:bidi="en-US"/>
        </w:rPr>
        <w:t>na</w:t>
      </w:r>
      <w:proofErr w:type="spellEnd"/>
      <w:r w:rsidRPr="00284FDB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rFonts w:eastAsiaTheme="minorEastAsia"/>
          <w:sz w:val="22"/>
          <w:szCs w:val="22"/>
          <w:lang w:val="en-US" w:bidi="en-US"/>
        </w:rPr>
        <w:t>području</w:t>
      </w:r>
      <w:proofErr w:type="spellEnd"/>
      <w:r w:rsidRPr="00284FDB">
        <w:rPr>
          <w:rFonts w:eastAsiaTheme="minorEastAsia"/>
          <w:sz w:val="22"/>
          <w:szCs w:val="22"/>
          <w:lang w:val="en-US" w:bidi="en-US"/>
        </w:rPr>
        <w:t xml:space="preserve"> Grada Skradina za 2025. </w:t>
      </w:r>
      <w:proofErr w:type="spellStart"/>
      <w:r w:rsidR="00CD7978">
        <w:rPr>
          <w:rFonts w:eastAsiaTheme="minorEastAsia"/>
          <w:sz w:val="22"/>
          <w:szCs w:val="22"/>
          <w:lang w:val="en-US" w:bidi="en-US"/>
        </w:rPr>
        <w:t>g</w:t>
      </w:r>
      <w:r w:rsidRPr="00284FDB">
        <w:rPr>
          <w:rFonts w:eastAsiaTheme="minorEastAsia"/>
          <w:sz w:val="22"/>
          <w:szCs w:val="22"/>
          <w:lang w:val="en-US" w:bidi="en-US"/>
        </w:rPr>
        <w:t>odinu</w:t>
      </w:r>
      <w:proofErr w:type="spellEnd"/>
    </w:p>
    <w:p w14:paraId="3791EAE1" w14:textId="31FBA6B0" w:rsidR="00CD7978" w:rsidRDefault="00CD7978" w:rsidP="00EB7377">
      <w:pPr>
        <w:rPr>
          <w:rFonts w:eastAsiaTheme="minorEastAsia"/>
          <w:sz w:val="22"/>
          <w:szCs w:val="22"/>
          <w:lang w:val="en-US" w:bidi="en-US"/>
        </w:rPr>
      </w:pPr>
    </w:p>
    <w:p w14:paraId="63D816C5" w14:textId="65D93260" w:rsidR="00045F79" w:rsidRPr="00045F79" w:rsidRDefault="00EB7377" w:rsidP="00045F79">
      <w:pPr>
        <w:rPr>
          <w:rFonts w:eastAsiaTheme="minorEastAsia"/>
          <w:sz w:val="22"/>
          <w:szCs w:val="22"/>
          <w:lang w:val="en-US" w:bidi="en-US"/>
        </w:rPr>
      </w:pPr>
      <w:r>
        <w:rPr>
          <w:rFonts w:eastAsiaTheme="minorEastAsia"/>
          <w:sz w:val="22"/>
          <w:szCs w:val="22"/>
          <w:lang w:val="en-US" w:bidi="en-US"/>
        </w:rPr>
        <w:tab/>
      </w:r>
      <w:bookmarkStart w:id="1" w:name="_Hlk216952552"/>
      <w:r w:rsidRPr="00045F79">
        <w:rPr>
          <w:rFonts w:eastAsiaTheme="minorEastAsia"/>
          <w:sz w:val="22"/>
          <w:szCs w:val="22"/>
          <w:lang w:bidi="en-US"/>
        </w:rPr>
        <w:t>Nakon uvodnog izlaganja od strane više savjetnice za</w:t>
      </w:r>
      <w:r w:rsidR="00045F79" w:rsidRPr="00045F79">
        <w:rPr>
          <w:sz w:val="22"/>
          <w:szCs w:val="22"/>
          <w:lang w:eastAsia="hr-HR"/>
        </w:rPr>
        <w:t xml:space="preserve"> proračun, financije i računovodstvo </w:t>
      </w:r>
      <w:r w:rsidR="00045F79" w:rsidRPr="00045F79">
        <w:rPr>
          <w:rFonts w:eastAsiaTheme="minorEastAsia"/>
          <w:sz w:val="22"/>
          <w:szCs w:val="22"/>
          <w:lang w:bidi="en-US"/>
        </w:rPr>
        <w:t xml:space="preserve">Marije Grozdanić o prijedlogu </w:t>
      </w:r>
      <w:r w:rsidR="00045F79" w:rsidRPr="00284FDB">
        <w:rPr>
          <w:rFonts w:eastAsiaTheme="minorEastAsia"/>
          <w:sz w:val="22"/>
          <w:szCs w:val="22"/>
          <w:lang w:bidi="en-US"/>
        </w:rPr>
        <w:t xml:space="preserve">Izmjena i dopuna (III) Programa pomoći </w:t>
      </w:r>
      <w:proofErr w:type="spellStart"/>
      <w:r w:rsidR="00045F79" w:rsidRPr="00284FDB">
        <w:rPr>
          <w:rFonts w:eastAsiaTheme="minorEastAsia"/>
          <w:sz w:val="22"/>
          <w:szCs w:val="22"/>
          <w:lang w:val="en-US" w:bidi="en-US"/>
        </w:rPr>
        <w:t>socijalno</w:t>
      </w:r>
      <w:proofErr w:type="spellEnd"/>
      <w:r w:rsidR="00045F79" w:rsidRPr="00284FDB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="00045F79" w:rsidRPr="00284FDB">
        <w:rPr>
          <w:rFonts w:eastAsiaTheme="minorEastAsia"/>
          <w:sz w:val="22"/>
          <w:szCs w:val="22"/>
          <w:lang w:val="en-US" w:bidi="en-US"/>
        </w:rPr>
        <w:t>ugroženim</w:t>
      </w:r>
      <w:proofErr w:type="spellEnd"/>
      <w:r w:rsidR="00045F79" w:rsidRPr="00045F7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="00045F79" w:rsidRPr="00284FDB">
        <w:rPr>
          <w:rFonts w:eastAsiaTheme="minorEastAsia"/>
          <w:sz w:val="22"/>
          <w:szCs w:val="22"/>
          <w:lang w:val="en-US" w:bidi="en-US"/>
        </w:rPr>
        <w:t>osobama</w:t>
      </w:r>
      <w:proofErr w:type="spellEnd"/>
      <w:r w:rsidR="00045F79" w:rsidRPr="00284FDB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="00045F79" w:rsidRPr="00284FDB">
        <w:rPr>
          <w:rFonts w:eastAsiaTheme="minorEastAsia"/>
          <w:sz w:val="22"/>
          <w:szCs w:val="22"/>
          <w:lang w:val="en-US" w:bidi="en-US"/>
        </w:rPr>
        <w:t>na</w:t>
      </w:r>
      <w:proofErr w:type="spellEnd"/>
      <w:r w:rsidR="00045F79" w:rsidRPr="00284FDB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="00045F79" w:rsidRPr="00284FDB">
        <w:rPr>
          <w:rFonts w:eastAsiaTheme="minorEastAsia"/>
          <w:sz w:val="22"/>
          <w:szCs w:val="22"/>
          <w:lang w:val="en-US" w:bidi="en-US"/>
        </w:rPr>
        <w:t>području</w:t>
      </w:r>
      <w:proofErr w:type="spellEnd"/>
      <w:r w:rsidR="00045F79" w:rsidRPr="00284FDB">
        <w:rPr>
          <w:rFonts w:eastAsiaTheme="minorEastAsia"/>
          <w:sz w:val="22"/>
          <w:szCs w:val="22"/>
          <w:lang w:val="en-US" w:bidi="en-US"/>
        </w:rPr>
        <w:t xml:space="preserve"> Grada Skradina za 2025. </w:t>
      </w:r>
      <w:proofErr w:type="spellStart"/>
      <w:r w:rsidR="00045F79">
        <w:rPr>
          <w:rFonts w:eastAsiaTheme="minorEastAsia"/>
          <w:sz w:val="22"/>
          <w:szCs w:val="22"/>
          <w:lang w:val="en-US" w:bidi="en-US"/>
        </w:rPr>
        <w:t>g</w:t>
      </w:r>
      <w:r w:rsidR="00045F79" w:rsidRPr="00284FDB">
        <w:rPr>
          <w:rFonts w:eastAsiaTheme="minorEastAsia"/>
          <w:sz w:val="22"/>
          <w:szCs w:val="22"/>
          <w:lang w:val="en-US" w:bidi="en-US"/>
        </w:rPr>
        <w:t>odinu</w:t>
      </w:r>
      <w:proofErr w:type="spellEnd"/>
      <w:r w:rsidR="00045F79" w:rsidRPr="00045F7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="00045F79" w:rsidRPr="00045F79">
        <w:rPr>
          <w:rFonts w:eastAsiaTheme="minorEastAsia"/>
          <w:sz w:val="22"/>
          <w:szCs w:val="22"/>
          <w:lang w:val="en-US" w:bidi="en-US"/>
        </w:rPr>
        <w:t>otvorena</w:t>
      </w:r>
      <w:proofErr w:type="spellEnd"/>
      <w:r w:rsidR="00045F79" w:rsidRPr="00045F79">
        <w:rPr>
          <w:rFonts w:eastAsiaTheme="minorEastAsia"/>
          <w:sz w:val="22"/>
          <w:szCs w:val="22"/>
          <w:lang w:val="en-US" w:bidi="en-US"/>
        </w:rPr>
        <w:t xml:space="preserve"> je </w:t>
      </w:r>
      <w:proofErr w:type="spellStart"/>
      <w:r w:rsidR="00045F79" w:rsidRPr="00045F79">
        <w:rPr>
          <w:rFonts w:eastAsiaTheme="minorEastAsia"/>
          <w:sz w:val="22"/>
          <w:szCs w:val="22"/>
          <w:lang w:val="en-US" w:bidi="en-US"/>
        </w:rPr>
        <w:t>rasprava</w:t>
      </w:r>
      <w:proofErr w:type="spellEnd"/>
      <w:r w:rsidR="00045F79" w:rsidRPr="00045F79">
        <w:rPr>
          <w:rFonts w:eastAsiaTheme="minorEastAsia"/>
          <w:sz w:val="22"/>
          <w:szCs w:val="22"/>
          <w:lang w:val="en-US" w:bidi="en-US"/>
        </w:rPr>
        <w:t>.</w:t>
      </w:r>
    </w:p>
    <w:p w14:paraId="7E333454" w14:textId="49983695" w:rsidR="004C0707" w:rsidRPr="00B11483" w:rsidRDefault="00045F79" w:rsidP="004C0707">
      <w:pPr>
        <w:ind w:firstLine="720"/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>Kako se nitko nije javio za riječ, predsjednica Gradskog vijeća Grada Skradina Matea Klarić stavila je na glasovanje prijedlog</w:t>
      </w:r>
      <w:r w:rsidRPr="00FC5BFC"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 xml:space="preserve">Izmjena i dopuna (III) Programa pomoći </w:t>
      </w:r>
      <w:proofErr w:type="spellStart"/>
      <w:r w:rsidRPr="00284FDB">
        <w:rPr>
          <w:rFonts w:eastAsiaTheme="minorEastAsia"/>
          <w:sz w:val="22"/>
          <w:szCs w:val="22"/>
          <w:lang w:val="en-US" w:bidi="en-US"/>
        </w:rPr>
        <w:t>socijalno</w:t>
      </w:r>
      <w:proofErr w:type="spellEnd"/>
      <w:r w:rsidRPr="00284FDB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rFonts w:eastAsiaTheme="minorEastAsia"/>
          <w:sz w:val="22"/>
          <w:szCs w:val="22"/>
          <w:lang w:val="en-US" w:bidi="en-US"/>
        </w:rPr>
        <w:t>ugroženim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rFonts w:eastAsiaTheme="minorEastAsia"/>
          <w:sz w:val="22"/>
          <w:szCs w:val="22"/>
          <w:lang w:val="en-US" w:bidi="en-US"/>
        </w:rPr>
        <w:t>osobama</w:t>
      </w:r>
      <w:proofErr w:type="spellEnd"/>
      <w:r w:rsidRPr="00284FDB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rFonts w:eastAsiaTheme="minorEastAsia"/>
          <w:sz w:val="22"/>
          <w:szCs w:val="22"/>
          <w:lang w:val="en-US" w:bidi="en-US"/>
        </w:rPr>
        <w:t>na</w:t>
      </w:r>
      <w:proofErr w:type="spellEnd"/>
      <w:r w:rsidRPr="00284FDB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rFonts w:eastAsiaTheme="minorEastAsia"/>
          <w:sz w:val="22"/>
          <w:szCs w:val="22"/>
          <w:lang w:val="en-US" w:bidi="en-US"/>
        </w:rPr>
        <w:t>području</w:t>
      </w:r>
      <w:proofErr w:type="spellEnd"/>
      <w:r w:rsidRPr="00284FDB">
        <w:rPr>
          <w:rFonts w:eastAsiaTheme="minorEastAsia"/>
          <w:sz w:val="22"/>
          <w:szCs w:val="22"/>
          <w:lang w:val="en-US" w:bidi="en-US"/>
        </w:rPr>
        <w:t xml:space="preserve"> Grada Skradina za 2025</w:t>
      </w:r>
      <w:r>
        <w:rPr>
          <w:rFonts w:eastAsiaTheme="minorEastAsia"/>
          <w:sz w:val="22"/>
          <w:szCs w:val="22"/>
          <w:lang w:val="en-US" w:bidi="en-US"/>
        </w:rPr>
        <w:t xml:space="preserve">. </w:t>
      </w:r>
      <w:proofErr w:type="spellStart"/>
      <w:r>
        <w:rPr>
          <w:rFonts w:eastAsiaTheme="minorEastAsia"/>
          <w:sz w:val="22"/>
          <w:szCs w:val="22"/>
          <w:lang w:val="en-US" w:bidi="en-US"/>
        </w:rPr>
        <w:t>godinu</w:t>
      </w:r>
      <w:proofErr w:type="spellEnd"/>
      <w:r>
        <w:rPr>
          <w:rFonts w:eastAsiaTheme="minorEastAsia"/>
          <w:sz w:val="22"/>
          <w:szCs w:val="22"/>
          <w:lang w:val="en-US" w:bidi="en-US"/>
        </w:rPr>
        <w:t>,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te je ist</w:t>
      </w:r>
      <w:r>
        <w:rPr>
          <w:rFonts w:eastAsiaTheme="minorEastAsia"/>
          <w:bCs/>
          <w:sz w:val="22"/>
          <w:szCs w:val="22"/>
          <w:lang w:bidi="en-US"/>
        </w:rPr>
        <w:t xml:space="preserve">i </w:t>
      </w:r>
      <w:r w:rsidR="004C0707" w:rsidRPr="00B11483">
        <w:rPr>
          <w:rFonts w:eastAsiaTheme="minorEastAsia"/>
          <w:bCs/>
          <w:sz w:val="22"/>
          <w:szCs w:val="22"/>
          <w:lang w:bidi="en-US"/>
        </w:rPr>
        <w:t>JEDNOGLASNO usvojen</w:t>
      </w:r>
      <w:r w:rsidR="004C0707">
        <w:rPr>
          <w:rFonts w:eastAsiaTheme="minorEastAsia"/>
          <w:bCs/>
          <w:sz w:val="22"/>
          <w:szCs w:val="22"/>
          <w:lang w:bidi="en-US"/>
        </w:rPr>
        <w:t xml:space="preserve"> </w:t>
      </w:r>
      <w:r w:rsidR="004C0707" w:rsidRPr="00B11483">
        <w:rPr>
          <w:rFonts w:eastAsiaTheme="minorEastAsia"/>
          <w:bCs/>
          <w:sz w:val="22"/>
          <w:szCs w:val="22"/>
          <w:lang w:bidi="en-US"/>
        </w:rPr>
        <w:t>(</w:t>
      </w:r>
      <w:r w:rsidR="00612244">
        <w:rPr>
          <w:rFonts w:eastAsiaTheme="minorEastAsia"/>
          <w:bCs/>
          <w:sz w:val="22"/>
          <w:szCs w:val="22"/>
          <w:lang w:bidi="en-US"/>
        </w:rPr>
        <w:t>nazočno 11</w:t>
      </w:r>
      <w:r w:rsidR="004C0707" w:rsidRPr="00B11483">
        <w:rPr>
          <w:rFonts w:eastAsiaTheme="minorEastAsia"/>
          <w:bCs/>
          <w:sz w:val="22"/>
          <w:szCs w:val="22"/>
          <w:lang w:bidi="en-US"/>
        </w:rPr>
        <w:t xml:space="preserve"> vijećnika).</w:t>
      </w:r>
    </w:p>
    <w:p w14:paraId="2B99EA43" w14:textId="7248B6AD" w:rsidR="00045F79" w:rsidRPr="00B11483" w:rsidRDefault="00045F79" w:rsidP="00045F79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 w:rsidR="0027273E">
        <w:rPr>
          <w:rFonts w:eastAsiaTheme="minorEastAsia"/>
          <w:bCs/>
          <w:sz w:val="22"/>
          <w:szCs w:val="22"/>
          <w:lang w:bidi="en-US"/>
        </w:rPr>
        <w:t>Izmjene i dopune Programa</w:t>
      </w:r>
      <w:r>
        <w:rPr>
          <w:rFonts w:eastAsiaTheme="minorEastAsia"/>
          <w:bCs/>
          <w:sz w:val="22"/>
          <w:szCs w:val="22"/>
          <w:lang w:bidi="en-US"/>
        </w:rPr>
        <w:t xml:space="preserve"> prilaž</w:t>
      </w:r>
      <w:r w:rsidR="0027273E">
        <w:rPr>
          <w:rFonts w:eastAsiaTheme="minorEastAsia"/>
          <w:bCs/>
          <w:sz w:val="22"/>
          <w:szCs w:val="22"/>
          <w:lang w:bidi="en-US"/>
        </w:rPr>
        <w:t>u se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Zapisniku pod </w:t>
      </w:r>
      <w:r w:rsidR="0027273E">
        <w:rPr>
          <w:rFonts w:eastAsiaTheme="minorEastAsia"/>
          <w:bCs/>
          <w:sz w:val="22"/>
          <w:szCs w:val="22"/>
          <w:lang w:bidi="en-US"/>
        </w:rPr>
        <w:t>4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 w:rsidR="0027273E">
        <w:rPr>
          <w:rFonts w:eastAsiaTheme="minorEastAsia"/>
          <w:bCs/>
          <w:sz w:val="22"/>
          <w:szCs w:val="22"/>
          <w:lang w:bidi="en-US"/>
        </w:rPr>
        <w:t>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bookmarkEnd w:id="1"/>
    <w:p w14:paraId="12962D1B" w14:textId="264D10A5" w:rsidR="00045F79" w:rsidRDefault="00045F79" w:rsidP="00EB7377">
      <w:pPr>
        <w:rPr>
          <w:rFonts w:eastAsiaTheme="minorEastAsia"/>
          <w:sz w:val="22"/>
          <w:szCs w:val="22"/>
          <w:lang w:val="en-US" w:bidi="en-US"/>
        </w:rPr>
      </w:pPr>
    </w:p>
    <w:p w14:paraId="75844761" w14:textId="77777777" w:rsidR="00045F79" w:rsidRPr="000D0605" w:rsidRDefault="00045F79" w:rsidP="00EB7377">
      <w:pPr>
        <w:rPr>
          <w:rFonts w:eastAsiaTheme="minorEastAsia"/>
          <w:b/>
          <w:sz w:val="22"/>
          <w:szCs w:val="22"/>
          <w:lang w:val="en-US" w:bidi="en-US"/>
        </w:rPr>
      </w:pPr>
    </w:p>
    <w:p w14:paraId="0D7036F8" w14:textId="3575A9DE" w:rsidR="00CD7978" w:rsidRPr="000D0605" w:rsidRDefault="00CD7978" w:rsidP="00CD7978">
      <w:pPr>
        <w:jc w:val="center"/>
        <w:rPr>
          <w:rFonts w:eastAsiaTheme="minorEastAsia"/>
          <w:b/>
          <w:sz w:val="22"/>
          <w:szCs w:val="22"/>
          <w:lang w:val="en-US" w:bidi="en-US"/>
        </w:rPr>
      </w:pPr>
      <w:proofErr w:type="spellStart"/>
      <w:r w:rsidRPr="000D0605">
        <w:rPr>
          <w:rFonts w:eastAsiaTheme="minorEastAsia"/>
          <w:b/>
          <w:sz w:val="22"/>
          <w:szCs w:val="22"/>
          <w:lang w:val="en-US" w:bidi="en-US"/>
        </w:rPr>
        <w:t>Točka</w:t>
      </w:r>
      <w:proofErr w:type="spellEnd"/>
      <w:r w:rsidRPr="000D0605">
        <w:rPr>
          <w:rFonts w:eastAsiaTheme="minorEastAsia"/>
          <w:b/>
          <w:sz w:val="22"/>
          <w:szCs w:val="22"/>
          <w:lang w:val="en-US" w:bidi="en-US"/>
        </w:rPr>
        <w:t xml:space="preserve"> 5.</w:t>
      </w:r>
    </w:p>
    <w:p w14:paraId="3F813AD8" w14:textId="77777777" w:rsidR="00CD7978" w:rsidRDefault="002D7E93" w:rsidP="00CD7978">
      <w:pPr>
        <w:jc w:val="center"/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>Prijedlog Izmjena i dopuna Programa gradnje objekata i uređaja komunalne</w:t>
      </w:r>
    </w:p>
    <w:p w14:paraId="563241FB" w14:textId="2BEA5927" w:rsidR="002D7E93" w:rsidRDefault="00CD7978" w:rsidP="00CD7978">
      <w:pPr>
        <w:jc w:val="center"/>
        <w:rPr>
          <w:rFonts w:eastAsiaTheme="minorEastAsia"/>
          <w:sz w:val="22"/>
          <w:szCs w:val="22"/>
          <w:lang w:bidi="en-US"/>
        </w:rPr>
      </w:pPr>
      <w:r>
        <w:rPr>
          <w:rFonts w:eastAsiaTheme="minorEastAsia"/>
          <w:sz w:val="22"/>
          <w:szCs w:val="22"/>
          <w:lang w:bidi="en-US"/>
        </w:rPr>
        <w:t>i</w:t>
      </w:r>
      <w:r w:rsidR="002D7E93" w:rsidRPr="00284FDB">
        <w:rPr>
          <w:rFonts w:eastAsiaTheme="minorEastAsia"/>
          <w:sz w:val="22"/>
          <w:szCs w:val="22"/>
          <w:lang w:bidi="en-US"/>
        </w:rPr>
        <w:t>nfrastrukture</w:t>
      </w:r>
      <w:r>
        <w:rPr>
          <w:rFonts w:eastAsiaTheme="minorEastAsia"/>
          <w:sz w:val="22"/>
          <w:szCs w:val="22"/>
          <w:lang w:bidi="en-US"/>
        </w:rPr>
        <w:t xml:space="preserve"> </w:t>
      </w:r>
      <w:r w:rsidR="002D7E93" w:rsidRPr="00284FDB">
        <w:rPr>
          <w:rFonts w:eastAsiaTheme="minorEastAsia"/>
          <w:sz w:val="22"/>
          <w:szCs w:val="22"/>
          <w:lang w:bidi="en-US"/>
        </w:rPr>
        <w:t>na području Grada Skradina u 2025.g. (III)</w:t>
      </w:r>
    </w:p>
    <w:p w14:paraId="586AF1F3" w14:textId="77777777" w:rsidR="00EB7377" w:rsidRDefault="00EB7377" w:rsidP="00CD7978">
      <w:pPr>
        <w:jc w:val="center"/>
        <w:rPr>
          <w:rFonts w:eastAsiaTheme="minorEastAsia"/>
          <w:sz w:val="22"/>
          <w:szCs w:val="22"/>
          <w:lang w:bidi="en-US"/>
        </w:rPr>
      </w:pPr>
    </w:p>
    <w:p w14:paraId="71D6FDC7" w14:textId="757CAB69" w:rsidR="00EB7377" w:rsidRDefault="00EB7377" w:rsidP="00080E69">
      <w:pPr>
        <w:ind w:firstLine="720"/>
        <w:rPr>
          <w:rFonts w:eastAsiaTheme="minorEastAsia"/>
          <w:sz w:val="22"/>
          <w:szCs w:val="22"/>
          <w:lang w:bidi="en-US"/>
        </w:rPr>
      </w:pPr>
      <w:r>
        <w:rPr>
          <w:rFonts w:eastAsiaTheme="minorEastAsia"/>
          <w:sz w:val="22"/>
          <w:szCs w:val="22"/>
          <w:lang w:bidi="en-US"/>
        </w:rPr>
        <w:t xml:space="preserve">Nakon uvodnog izlaganja od strane više savjetnice za gospodarstvo, turizam i komunalne djelatnosti Anke </w:t>
      </w:r>
      <w:proofErr w:type="spellStart"/>
      <w:r>
        <w:rPr>
          <w:rFonts w:eastAsiaTheme="minorEastAsia"/>
          <w:sz w:val="22"/>
          <w:szCs w:val="22"/>
          <w:lang w:bidi="en-US"/>
        </w:rPr>
        <w:t>Verović</w:t>
      </w:r>
      <w:proofErr w:type="spellEnd"/>
      <w:r>
        <w:rPr>
          <w:rFonts w:eastAsiaTheme="minorEastAsia"/>
          <w:sz w:val="22"/>
          <w:szCs w:val="22"/>
          <w:lang w:bidi="en-US"/>
        </w:rPr>
        <w:t xml:space="preserve">  o prijedlogu </w:t>
      </w:r>
      <w:r w:rsidR="00080E69">
        <w:rPr>
          <w:rFonts w:eastAsiaTheme="minorEastAsia"/>
          <w:sz w:val="22"/>
          <w:szCs w:val="22"/>
          <w:lang w:bidi="en-US"/>
        </w:rPr>
        <w:t xml:space="preserve">Izmjena i dopuna </w:t>
      </w:r>
      <w:r w:rsidRPr="00284FDB">
        <w:rPr>
          <w:rFonts w:eastAsiaTheme="minorEastAsia"/>
          <w:sz w:val="22"/>
          <w:szCs w:val="22"/>
          <w:lang w:bidi="en-US"/>
        </w:rPr>
        <w:t>Programa gradnje objekata i uređaja komunalne</w:t>
      </w:r>
      <w:r w:rsidR="00080E69">
        <w:rPr>
          <w:rFonts w:eastAsiaTheme="minorEastAsia"/>
          <w:sz w:val="22"/>
          <w:szCs w:val="22"/>
          <w:lang w:bidi="en-US"/>
        </w:rPr>
        <w:t xml:space="preserve"> </w:t>
      </w:r>
      <w:r>
        <w:rPr>
          <w:rFonts w:eastAsiaTheme="minorEastAsia"/>
          <w:sz w:val="22"/>
          <w:szCs w:val="22"/>
          <w:lang w:bidi="en-US"/>
        </w:rPr>
        <w:t>i</w:t>
      </w:r>
      <w:r w:rsidRPr="00284FDB">
        <w:rPr>
          <w:rFonts w:eastAsiaTheme="minorEastAsia"/>
          <w:sz w:val="22"/>
          <w:szCs w:val="22"/>
          <w:lang w:bidi="en-US"/>
        </w:rPr>
        <w:t>nfrastrukture</w:t>
      </w:r>
      <w:r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>na području Grada Skradina u 2025.g. (III)</w:t>
      </w:r>
      <w:r>
        <w:rPr>
          <w:rFonts w:eastAsiaTheme="minorEastAsia"/>
          <w:sz w:val="22"/>
          <w:szCs w:val="22"/>
          <w:lang w:bidi="en-US"/>
        </w:rPr>
        <w:t xml:space="preserve"> otvorena je rasprava.</w:t>
      </w:r>
    </w:p>
    <w:p w14:paraId="0A8EF8CB" w14:textId="3E1C568A" w:rsidR="006E120A" w:rsidRPr="00080E69" w:rsidRDefault="006E120A" w:rsidP="00080E69">
      <w:pPr>
        <w:ind w:firstLine="720"/>
        <w:contextualSpacing/>
        <w:rPr>
          <w:rFonts w:eastAsiaTheme="minorEastAsia"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>Kako se nitko nije javio za riječ, predsjednica Gradskog vijeća Grada Skradina Matea Klarić stavila je na glasovanje prijedlog</w:t>
      </w:r>
      <w:r w:rsidRPr="00FC5BFC"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 xml:space="preserve">Izmjena i dopuna </w:t>
      </w:r>
      <w:r w:rsidR="00080E69" w:rsidRPr="00284FDB">
        <w:rPr>
          <w:rFonts w:eastAsiaTheme="minorEastAsia"/>
          <w:sz w:val="22"/>
          <w:szCs w:val="22"/>
          <w:lang w:bidi="en-US"/>
        </w:rPr>
        <w:t>Programa gradnje objekata i uređaja komunalne</w:t>
      </w:r>
      <w:r w:rsidR="00080E69">
        <w:rPr>
          <w:rFonts w:eastAsiaTheme="minorEastAsia"/>
          <w:sz w:val="22"/>
          <w:szCs w:val="22"/>
          <w:lang w:bidi="en-US"/>
        </w:rPr>
        <w:t xml:space="preserve"> i</w:t>
      </w:r>
      <w:r w:rsidR="00080E69" w:rsidRPr="00284FDB">
        <w:rPr>
          <w:rFonts w:eastAsiaTheme="minorEastAsia"/>
          <w:sz w:val="22"/>
          <w:szCs w:val="22"/>
          <w:lang w:bidi="en-US"/>
        </w:rPr>
        <w:t>nfrastrukture</w:t>
      </w:r>
      <w:r w:rsidR="00080E69">
        <w:rPr>
          <w:rFonts w:eastAsiaTheme="minorEastAsia"/>
          <w:sz w:val="22"/>
          <w:szCs w:val="22"/>
          <w:lang w:bidi="en-US"/>
        </w:rPr>
        <w:t xml:space="preserve"> </w:t>
      </w:r>
      <w:r w:rsidR="00080E69" w:rsidRPr="00284FDB">
        <w:rPr>
          <w:rFonts w:eastAsiaTheme="minorEastAsia"/>
          <w:sz w:val="22"/>
          <w:szCs w:val="22"/>
          <w:lang w:bidi="en-US"/>
        </w:rPr>
        <w:t>na području Grada Skradina u 2025.g. (III)</w:t>
      </w:r>
      <w:r>
        <w:rPr>
          <w:rFonts w:eastAsiaTheme="minorEastAsia"/>
          <w:sz w:val="22"/>
          <w:szCs w:val="22"/>
          <w:lang w:val="en-US" w:bidi="en-US"/>
        </w:rPr>
        <w:t>,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te je ist</w:t>
      </w:r>
      <w:r>
        <w:rPr>
          <w:rFonts w:eastAsiaTheme="minorEastAsia"/>
          <w:bCs/>
          <w:sz w:val="22"/>
          <w:szCs w:val="22"/>
          <w:lang w:bidi="en-US"/>
        </w:rPr>
        <w:t xml:space="preserve">i </w:t>
      </w:r>
      <w:r w:rsidRPr="00B11483">
        <w:rPr>
          <w:rFonts w:eastAsiaTheme="minorEastAsia"/>
          <w:bCs/>
          <w:sz w:val="22"/>
          <w:szCs w:val="22"/>
          <w:lang w:bidi="en-US"/>
        </w:rPr>
        <w:t>JEDNOGLASNO usvojen</w:t>
      </w:r>
      <w:r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( nazočn</w:t>
      </w:r>
      <w:r w:rsidR="000D0605">
        <w:rPr>
          <w:rFonts w:eastAsiaTheme="minorEastAsia"/>
          <w:bCs/>
          <w:sz w:val="22"/>
          <w:szCs w:val="22"/>
          <w:lang w:bidi="en-US"/>
        </w:rPr>
        <w:t>o 11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vijećnika).</w:t>
      </w:r>
    </w:p>
    <w:p w14:paraId="29EB2DB5" w14:textId="67082E15" w:rsidR="006E120A" w:rsidRPr="00B11483" w:rsidRDefault="006E120A" w:rsidP="006E120A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>
        <w:rPr>
          <w:rFonts w:eastAsiaTheme="minorEastAsia"/>
          <w:bCs/>
          <w:sz w:val="22"/>
          <w:szCs w:val="22"/>
          <w:lang w:bidi="en-US"/>
        </w:rPr>
        <w:t>Izmjene i dopune Programa prilažu se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Zapisniku pod </w:t>
      </w:r>
      <w:r w:rsidR="001E4FE4">
        <w:rPr>
          <w:rFonts w:eastAsiaTheme="minorEastAsia"/>
          <w:bCs/>
          <w:sz w:val="22"/>
          <w:szCs w:val="22"/>
          <w:lang w:bidi="en-US"/>
        </w:rPr>
        <w:t>5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>
        <w:rPr>
          <w:rFonts w:eastAsiaTheme="minorEastAsia"/>
          <w:bCs/>
          <w:sz w:val="22"/>
          <w:szCs w:val="22"/>
          <w:lang w:bidi="en-US"/>
        </w:rPr>
        <w:t>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5FD2BD11" w14:textId="77777777" w:rsidR="00EB7377" w:rsidRDefault="00EB7377" w:rsidP="00EB7377">
      <w:pPr>
        <w:rPr>
          <w:rFonts w:eastAsiaTheme="minorEastAsia"/>
          <w:sz w:val="22"/>
          <w:szCs w:val="22"/>
          <w:lang w:bidi="en-US"/>
        </w:rPr>
      </w:pPr>
    </w:p>
    <w:p w14:paraId="24D8285D" w14:textId="77777777" w:rsidR="00EB7377" w:rsidRDefault="00EB7377" w:rsidP="00EB7377">
      <w:pPr>
        <w:ind w:firstLine="720"/>
        <w:rPr>
          <w:rFonts w:eastAsiaTheme="minorEastAsia"/>
          <w:sz w:val="22"/>
          <w:szCs w:val="22"/>
          <w:lang w:bidi="en-US"/>
        </w:rPr>
      </w:pPr>
    </w:p>
    <w:p w14:paraId="48BBBB62" w14:textId="77777777" w:rsidR="00EB7377" w:rsidRDefault="00EB7377" w:rsidP="00EB7377">
      <w:pPr>
        <w:ind w:firstLine="720"/>
        <w:rPr>
          <w:rFonts w:eastAsiaTheme="minorEastAsia"/>
          <w:sz w:val="22"/>
          <w:szCs w:val="22"/>
          <w:lang w:bidi="en-US"/>
        </w:rPr>
      </w:pPr>
    </w:p>
    <w:p w14:paraId="3758734C" w14:textId="627167ED" w:rsidR="00CD7978" w:rsidRPr="00713163" w:rsidRDefault="00CD7978" w:rsidP="00CD7978">
      <w:pPr>
        <w:jc w:val="center"/>
        <w:rPr>
          <w:rFonts w:eastAsiaTheme="minorEastAsia"/>
          <w:b/>
          <w:sz w:val="22"/>
          <w:szCs w:val="22"/>
          <w:lang w:bidi="en-US"/>
        </w:rPr>
      </w:pPr>
      <w:r w:rsidRPr="00713163">
        <w:rPr>
          <w:rFonts w:eastAsiaTheme="minorEastAsia"/>
          <w:b/>
          <w:sz w:val="22"/>
          <w:szCs w:val="22"/>
          <w:lang w:bidi="en-US"/>
        </w:rPr>
        <w:t>Točka 6.</w:t>
      </w:r>
    </w:p>
    <w:p w14:paraId="4CE20BC4" w14:textId="77777777" w:rsidR="00CD7978" w:rsidRDefault="002D7E93" w:rsidP="00CD7978">
      <w:pPr>
        <w:jc w:val="center"/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>Prijedlog Izmjena i dopuna Programa održavanja komunalne</w:t>
      </w:r>
    </w:p>
    <w:p w14:paraId="429B638A" w14:textId="1DD570BE" w:rsidR="002D7E93" w:rsidRDefault="002D7E93" w:rsidP="00CD7978">
      <w:pPr>
        <w:jc w:val="center"/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>infrastrukture na području</w:t>
      </w:r>
      <w:r w:rsidR="00B227A5"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>Grada Skradina u 2025.g. (III)</w:t>
      </w:r>
    </w:p>
    <w:p w14:paraId="0C5854CA" w14:textId="610827D0" w:rsidR="00CD7978" w:rsidRDefault="00CD7978" w:rsidP="001E4FE4">
      <w:pPr>
        <w:rPr>
          <w:rFonts w:eastAsiaTheme="minorEastAsia"/>
          <w:sz w:val="22"/>
          <w:szCs w:val="22"/>
          <w:lang w:bidi="en-US"/>
        </w:rPr>
      </w:pPr>
    </w:p>
    <w:p w14:paraId="53624A8D" w14:textId="4230ED1C" w:rsidR="001E4FE4" w:rsidRDefault="001E4FE4" w:rsidP="001E4FE4">
      <w:pPr>
        <w:ind w:firstLine="720"/>
        <w:rPr>
          <w:rFonts w:eastAsiaTheme="minorEastAsia"/>
          <w:sz w:val="22"/>
          <w:szCs w:val="22"/>
          <w:lang w:bidi="en-US"/>
        </w:rPr>
      </w:pPr>
      <w:r>
        <w:rPr>
          <w:rFonts w:eastAsiaTheme="minorEastAsia"/>
          <w:sz w:val="22"/>
          <w:szCs w:val="22"/>
          <w:lang w:bidi="en-US"/>
        </w:rPr>
        <w:t xml:space="preserve">Nakon uvodnog izlaganja od strane više savjetnice za gospodarstvo, turizam i komunalne djelatnosti Anke </w:t>
      </w:r>
      <w:proofErr w:type="spellStart"/>
      <w:r>
        <w:rPr>
          <w:rFonts w:eastAsiaTheme="minorEastAsia"/>
          <w:sz w:val="22"/>
          <w:szCs w:val="22"/>
          <w:lang w:bidi="en-US"/>
        </w:rPr>
        <w:t>Verović</w:t>
      </w:r>
      <w:proofErr w:type="spellEnd"/>
      <w:r>
        <w:rPr>
          <w:rFonts w:eastAsiaTheme="minorEastAsia"/>
          <w:sz w:val="22"/>
          <w:szCs w:val="22"/>
          <w:lang w:bidi="en-US"/>
        </w:rPr>
        <w:t xml:space="preserve">  o prijedlogu Izmjena i dopuna </w:t>
      </w:r>
      <w:r w:rsidRPr="00284FDB">
        <w:rPr>
          <w:rFonts w:eastAsiaTheme="minorEastAsia"/>
          <w:sz w:val="22"/>
          <w:szCs w:val="22"/>
          <w:lang w:bidi="en-US"/>
        </w:rPr>
        <w:t xml:space="preserve">Programa </w:t>
      </w:r>
      <w:r w:rsidR="006E3997">
        <w:rPr>
          <w:rFonts w:eastAsiaTheme="minorEastAsia"/>
          <w:sz w:val="22"/>
          <w:szCs w:val="22"/>
          <w:lang w:bidi="en-US"/>
        </w:rPr>
        <w:t>održavanja</w:t>
      </w:r>
      <w:r w:rsidRPr="00284FDB">
        <w:rPr>
          <w:rFonts w:eastAsiaTheme="minorEastAsia"/>
          <w:sz w:val="22"/>
          <w:szCs w:val="22"/>
          <w:lang w:bidi="en-US"/>
        </w:rPr>
        <w:t xml:space="preserve"> komunalne</w:t>
      </w:r>
      <w:r>
        <w:rPr>
          <w:rFonts w:eastAsiaTheme="minorEastAsia"/>
          <w:sz w:val="22"/>
          <w:szCs w:val="22"/>
          <w:lang w:bidi="en-US"/>
        </w:rPr>
        <w:t xml:space="preserve"> i</w:t>
      </w:r>
      <w:r w:rsidRPr="00284FDB">
        <w:rPr>
          <w:rFonts w:eastAsiaTheme="minorEastAsia"/>
          <w:sz w:val="22"/>
          <w:szCs w:val="22"/>
          <w:lang w:bidi="en-US"/>
        </w:rPr>
        <w:t>nfrastrukture</w:t>
      </w:r>
      <w:r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>na području Grada Skradina u 2025.g. (III)</w:t>
      </w:r>
      <w:r>
        <w:rPr>
          <w:rFonts w:eastAsiaTheme="minorEastAsia"/>
          <w:sz w:val="22"/>
          <w:szCs w:val="22"/>
          <w:lang w:bidi="en-US"/>
        </w:rPr>
        <w:t xml:space="preserve"> otvorena je rasprava.</w:t>
      </w:r>
    </w:p>
    <w:p w14:paraId="7CD2DC29" w14:textId="0C35DCC8" w:rsidR="001E4FE4" w:rsidRPr="00080E69" w:rsidRDefault="001E4FE4" w:rsidP="001E4FE4">
      <w:pPr>
        <w:ind w:firstLine="720"/>
        <w:contextualSpacing/>
        <w:rPr>
          <w:rFonts w:eastAsiaTheme="minorEastAsia"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>Kako se nitko nije javio za riječ, predsjednica Gradskog vijeća Grada Skradina Matea Klarić stavila je na glasovanje prijedlog</w:t>
      </w:r>
      <w:r w:rsidRPr="00FC5BFC"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 xml:space="preserve">Izmjena i dopuna Programa </w:t>
      </w:r>
      <w:r w:rsidR="00376B8A">
        <w:rPr>
          <w:rFonts w:eastAsiaTheme="minorEastAsia"/>
          <w:sz w:val="22"/>
          <w:szCs w:val="22"/>
          <w:lang w:bidi="en-US"/>
        </w:rPr>
        <w:t>održavanja</w:t>
      </w:r>
      <w:r w:rsidRPr="00284FDB">
        <w:rPr>
          <w:rFonts w:eastAsiaTheme="minorEastAsia"/>
          <w:sz w:val="22"/>
          <w:szCs w:val="22"/>
          <w:lang w:bidi="en-US"/>
        </w:rPr>
        <w:t xml:space="preserve"> komunalne</w:t>
      </w:r>
      <w:r>
        <w:rPr>
          <w:rFonts w:eastAsiaTheme="minorEastAsia"/>
          <w:sz w:val="22"/>
          <w:szCs w:val="22"/>
          <w:lang w:bidi="en-US"/>
        </w:rPr>
        <w:t xml:space="preserve"> i</w:t>
      </w:r>
      <w:r w:rsidRPr="00284FDB">
        <w:rPr>
          <w:rFonts w:eastAsiaTheme="minorEastAsia"/>
          <w:sz w:val="22"/>
          <w:szCs w:val="22"/>
          <w:lang w:bidi="en-US"/>
        </w:rPr>
        <w:t>nfrastrukture</w:t>
      </w:r>
      <w:r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>na području Grada Skradina u 2025.g. (III)</w:t>
      </w:r>
      <w:r>
        <w:rPr>
          <w:rFonts w:eastAsiaTheme="minorEastAsia"/>
          <w:sz w:val="22"/>
          <w:szCs w:val="22"/>
          <w:lang w:val="en-US" w:bidi="en-US"/>
        </w:rPr>
        <w:t>,</w:t>
      </w:r>
      <w:r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te je ist</w:t>
      </w:r>
      <w:r>
        <w:rPr>
          <w:rFonts w:eastAsiaTheme="minorEastAsia"/>
          <w:bCs/>
          <w:sz w:val="22"/>
          <w:szCs w:val="22"/>
          <w:lang w:bidi="en-US"/>
        </w:rPr>
        <w:t>i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JEDNOGLASNO usvojen</w:t>
      </w:r>
      <w:r>
        <w:rPr>
          <w:rFonts w:eastAsiaTheme="minorEastAsia"/>
          <w:bCs/>
          <w:sz w:val="22"/>
          <w:szCs w:val="22"/>
          <w:lang w:bidi="en-US"/>
        </w:rPr>
        <w:t xml:space="preserve">  </w:t>
      </w:r>
      <w:r w:rsidRPr="00B11483">
        <w:rPr>
          <w:rFonts w:eastAsiaTheme="minorEastAsia"/>
          <w:bCs/>
          <w:sz w:val="22"/>
          <w:szCs w:val="22"/>
          <w:lang w:bidi="en-US"/>
        </w:rPr>
        <w:t>(</w:t>
      </w:r>
      <w:r w:rsidR="00713163">
        <w:rPr>
          <w:rFonts w:eastAsiaTheme="minorEastAsia"/>
          <w:bCs/>
          <w:sz w:val="22"/>
          <w:szCs w:val="22"/>
          <w:lang w:bidi="en-US"/>
        </w:rPr>
        <w:t>nazočno 11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vijećnika).</w:t>
      </w:r>
    </w:p>
    <w:p w14:paraId="40550209" w14:textId="0F285E02" w:rsidR="001E4FE4" w:rsidRPr="00B11483" w:rsidRDefault="001E4FE4" w:rsidP="001E4FE4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>
        <w:rPr>
          <w:rFonts w:eastAsiaTheme="minorEastAsia"/>
          <w:bCs/>
          <w:sz w:val="22"/>
          <w:szCs w:val="22"/>
          <w:lang w:bidi="en-US"/>
        </w:rPr>
        <w:t>Izmjene i dopune Programa prilažu se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Zapisniku pod </w:t>
      </w:r>
      <w:r w:rsidR="00376B8A">
        <w:rPr>
          <w:rFonts w:eastAsiaTheme="minorEastAsia"/>
          <w:bCs/>
          <w:sz w:val="22"/>
          <w:szCs w:val="22"/>
          <w:lang w:bidi="en-US"/>
        </w:rPr>
        <w:t>6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>
        <w:rPr>
          <w:rFonts w:eastAsiaTheme="minorEastAsia"/>
          <w:bCs/>
          <w:sz w:val="22"/>
          <w:szCs w:val="22"/>
          <w:lang w:bidi="en-US"/>
        </w:rPr>
        <w:t>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10EC46BC" w14:textId="23F7AD1C" w:rsidR="001E4FE4" w:rsidRDefault="001E4FE4" w:rsidP="001E4FE4">
      <w:pPr>
        <w:rPr>
          <w:rFonts w:eastAsiaTheme="minorEastAsia"/>
          <w:sz w:val="22"/>
          <w:szCs w:val="22"/>
          <w:lang w:bidi="en-US"/>
        </w:rPr>
      </w:pPr>
    </w:p>
    <w:p w14:paraId="6FB8C23E" w14:textId="1E00B1C5" w:rsidR="00626919" w:rsidRDefault="00626919" w:rsidP="001E4FE4">
      <w:pPr>
        <w:rPr>
          <w:rFonts w:eastAsiaTheme="minorEastAsia"/>
          <w:sz w:val="22"/>
          <w:szCs w:val="22"/>
          <w:lang w:bidi="en-US"/>
        </w:rPr>
      </w:pPr>
    </w:p>
    <w:p w14:paraId="1BB0A61D" w14:textId="26393870" w:rsidR="00626919" w:rsidRDefault="00626919" w:rsidP="001E4FE4">
      <w:pPr>
        <w:rPr>
          <w:rFonts w:eastAsiaTheme="minorEastAsia"/>
          <w:sz w:val="22"/>
          <w:szCs w:val="22"/>
          <w:lang w:bidi="en-US"/>
        </w:rPr>
      </w:pPr>
    </w:p>
    <w:p w14:paraId="7C36D608" w14:textId="5EBDFDB2" w:rsidR="004252AB" w:rsidRDefault="004252AB" w:rsidP="001E4FE4">
      <w:pPr>
        <w:rPr>
          <w:rFonts w:eastAsiaTheme="minorEastAsia"/>
          <w:sz w:val="22"/>
          <w:szCs w:val="22"/>
          <w:lang w:bidi="en-US"/>
        </w:rPr>
      </w:pPr>
    </w:p>
    <w:p w14:paraId="39BA7B31" w14:textId="4214E55C" w:rsidR="004252AB" w:rsidRDefault="004252AB" w:rsidP="001E4FE4">
      <w:pPr>
        <w:rPr>
          <w:rFonts w:eastAsiaTheme="minorEastAsia"/>
          <w:sz w:val="22"/>
          <w:szCs w:val="22"/>
          <w:lang w:bidi="en-US"/>
        </w:rPr>
      </w:pPr>
    </w:p>
    <w:p w14:paraId="36AFDD1A" w14:textId="13C210C1" w:rsidR="004252AB" w:rsidRDefault="004252AB" w:rsidP="001E4FE4">
      <w:pPr>
        <w:rPr>
          <w:rFonts w:eastAsiaTheme="minorEastAsia"/>
          <w:sz w:val="22"/>
          <w:szCs w:val="22"/>
          <w:lang w:bidi="en-US"/>
        </w:rPr>
      </w:pPr>
    </w:p>
    <w:p w14:paraId="17097B95" w14:textId="61D6B0D5" w:rsidR="004252AB" w:rsidRDefault="004252AB" w:rsidP="001E4FE4">
      <w:pPr>
        <w:rPr>
          <w:rFonts w:eastAsiaTheme="minorEastAsia"/>
          <w:sz w:val="22"/>
          <w:szCs w:val="22"/>
          <w:lang w:bidi="en-US"/>
        </w:rPr>
      </w:pPr>
    </w:p>
    <w:p w14:paraId="044AD3F1" w14:textId="45B181FE" w:rsidR="004252AB" w:rsidRDefault="004252AB" w:rsidP="001E4FE4">
      <w:pPr>
        <w:rPr>
          <w:rFonts w:eastAsiaTheme="minorEastAsia"/>
          <w:sz w:val="22"/>
          <w:szCs w:val="22"/>
          <w:lang w:bidi="en-US"/>
        </w:rPr>
      </w:pPr>
    </w:p>
    <w:p w14:paraId="2FAFFA0B" w14:textId="78AB8A4E" w:rsidR="004252AB" w:rsidRDefault="000C2482" w:rsidP="00DA3FB6">
      <w:pPr>
        <w:jc w:val="center"/>
        <w:rPr>
          <w:rFonts w:eastAsiaTheme="minorEastAsia"/>
          <w:sz w:val="22"/>
          <w:szCs w:val="22"/>
          <w:lang w:bidi="en-US"/>
        </w:rPr>
      </w:pPr>
      <w:r>
        <w:rPr>
          <w:rFonts w:eastAsiaTheme="minorEastAsia"/>
          <w:sz w:val="22"/>
          <w:szCs w:val="22"/>
          <w:lang w:bidi="en-US"/>
        </w:rPr>
        <w:lastRenderedPageBreak/>
        <w:t>-7-</w:t>
      </w:r>
    </w:p>
    <w:p w14:paraId="73233C54" w14:textId="77777777" w:rsidR="00DA3FB6" w:rsidRDefault="00DA3FB6" w:rsidP="00DA3FB6">
      <w:pPr>
        <w:jc w:val="center"/>
        <w:rPr>
          <w:rFonts w:eastAsiaTheme="minorEastAsia"/>
          <w:sz w:val="22"/>
          <w:szCs w:val="22"/>
          <w:lang w:bidi="en-US"/>
        </w:rPr>
      </w:pPr>
    </w:p>
    <w:p w14:paraId="083A5430" w14:textId="49866E97" w:rsidR="00DA5FB2" w:rsidRPr="009F72C7" w:rsidRDefault="00D77596" w:rsidP="00CD7978">
      <w:pPr>
        <w:jc w:val="center"/>
        <w:rPr>
          <w:rFonts w:eastAsiaTheme="minorEastAsia"/>
          <w:b/>
          <w:sz w:val="22"/>
          <w:szCs w:val="22"/>
          <w:lang w:bidi="en-US"/>
        </w:rPr>
      </w:pPr>
      <w:r w:rsidRPr="009F72C7">
        <w:rPr>
          <w:rFonts w:eastAsiaTheme="minorEastAsia"/>
          <w:b/>
          <w:sz w:val="22"/>
          <w:szCs w:val="22"/>
          <w:lang w:bidi="en-US"/>
        </w:rPr>
        <w:t>Točka 7.</w:t>
      </w:r>
    </w:p>
    <w:p w14:paraId="48F176ED" w14:textId="77777777" w:rsidR="00D77596" w:rsidRDefault="002D7E93" w:rsidP="00D77596">
      <w:pPr>
        <w:jc w:val="center"/>
        <w:rPr>
          <w:sz w:val="22"/>
          <w:szCs w:val="22"/>
          <w:lang w:val="en-US" w:bidi="en-US"/>
        </w:rPr>
      </w:pPr>
      <w:proofErr w:type="spellStart"/>
      <w:r w:rsidRPr="00284FDB">
        <w:rPr>
          <w:sz w:val="22"/>
          <w:szCs w:val="22"/>
          <w:lang w:val="en-US" w:bidi="en-US"/>
        </w:rPr>
        <w:t>Prijedlog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Proračuna</w:t>
      </w:r>
      <w:proofErr w:type="spellEnd"/>
      <w:r w:rsidRPr="00284FDB">
        <w:rPr>
          <w:sz w:val="22"/>
          <w:szCs w:val="22"/>
          <w:lang w:val="en-US" w:bidi="en-US"/>
        </w:rPr>
        <w:t xml:space="preserve"> Grada Skradina za 2026. </w:t>
      </w:r>
      <w:proofErr w:type="spellStart"/>
      <w:r w:rsidRPr="00284FDB">
        <w:rPr>
          <w:sz w:val="22"/>
          <w:szCs w:val="22"/>
          <w:lang w:val="en-US" w:bidi="en-US"/>
        </w:rPr>
        <w:t>godinu</w:t>
      </w:r>
      <w:proofErr w:type="spellEnd"/>
      <w:r w:rsidRPr="00284FDB">
        <w:rPr>
          <w:sz w:val="22"/>
          <w:szCs w:val="22"/>
          <w:lang w:val="en-US" w:bidi="en-US"/>
        </w:rPr>
        <w:t xml:space="preserve"> s </w:t>
      </w:r>
      <w:proofErr w:type="spellStart"/>
      <w:r w:rsidRPr="00284FDB">
        <w:rPr>
          <w:sz w:val="22"/>
          <w:szCs w:val="22"/>
          <w:lang w:val="en-US" w:bidi="en-US"/>
        </w:rPr>
        <w:t>projekcijom</w:t>
      </w:r>
      <w:proofErr w:type="spellEnd"/>
    </w:p>
    <w:p w14:paraId="505135D6" w14:textId="74087907" w:rsidR="002D7E93" w:rsidRDefault="002D7E93" w:rsidP="00D77596">
      <w:pPr>
        <w:jc w:val="center"/>
        <w:rPr>
          <w:sz w:val="22"/>
          <w:szCs w:val="22"/>
          <w:lang w:val="en-US" w:bidi="en-US"/>
        </w:rPr>
      </w:pPr>
      <w:proofErr w:type="spellStart"/>
      <w:r w:rsidRPr="00284FDB">
        <w:rPr>
          <w:sz w:val="22"/>
          <w:szCs w:val="22"/>
          <w:lang w:val="en-US" w:bidi="en-US"/>
        </w:rPr>
        <w:t>Proračuna</w:t>
      </w:r>
      <w:proofErr w:type="spellEnd"/>
      <w:r w:rsidRPr="00284FDB">
        <w:rPr>
          <w:sz w:val="22"/>
          <w:szCs w:val="22"/>
          <w:lang w:val="en-US" w:bidi="en-US"/>
        </w:rPr>
        <w:t xml:space="preserve"> Grada Skradina za 2027. </w:t>
      </w:r>
      <w:proofErr w:type="spellStart"/>
      <w:r w:rsidRPr="00284FDB">
        <w:rPr>
          <w:sz w:val="22"/>
          <w:szCs w:val="22"/>
          <w:lang w:val="en-US" w:bidi="en-US"/>
        </w:rPr>
        <w:t>i</w:t>
      </w:r>
      <w:proofErr w:type="spellEnd"/>
      <w:r w:rsidRPr="00284FDB">
        <w:rPr>
          <w:sz w:val="22"/>
          <w:szCs w:val="22"/>
          <w:lang w:val="en-US" w:bidi="en-US"/>
        </w:rPr>
        <w:t xml:space="preserve"> 2028. </w:t>
      </w:r>
      <w:proofErr w:type="spellStart"/>
      <w:r w:rsidR="00D77596">
        <w:rPr>
          <w:sz w:val="22"/>
          <w:szCs w:val="22"/>
          <w:lang w:val="en-US" w:bidi="en-US"/>
        </w:rPr>
        <w:t>g</w:t>
      </w:r>
      <w:r w:rsidRPr="00284FDB">
        <w:rPr>
          <w:sz w:val="22"/>
          <w:szCs w:val="22"/>
          <w:lang w:val="en-US" w:bidi="en-US"/>
        </w:rPr>
        <w:t>odinu</w:t>
      </w:r>
      <w:proofErr w:type="spellEnd"/>
    </w:p>
    <w:p w14:paraId="734B8ACF" w14:textId="77777777" w:rsidR="00626919" w:rsidRDefault="00626919" w:rsidP="00626919">
      <w:pPr>
        <w:ind w:firstLine="720"/>
        <w:rPr>
          <w:rFonts w:eastAsiaTheme="minorEastAsia"/>
          <w:sz w:val="22"/>
          <w:szCs w:val="22"/>
          <w:lang w:bidi="en-US"/>
        </w:rPr>
      </w:pPr>
    </w:p>
    <w:p w14:paraId="4BFF8899" w14:textId="3D8B537C" w:rsidR="00626919" w:rsidRPr="00045F79" w:rsidRDefault="00626919" w:rsidP="005446F5">
      <w:pPr>
        <w:ind w:firstLine="720"/>
        <w:rPr>
          <w:rFonts w:eastAsiaTheme="minorEastAsia"/>
          <w:sz w:val="22"/>
          <w:szCs w:val="22"/>
          <w:lang w:val="en-US" w:bidi="en-US"/>
        </w:rPr>
      </w:pPr>
      <w:r w:rsidRPr="00045F79">
        <w:rPr>
          <w:rFonts w:eastAsiaTheme="minorEastAsia"/>
          <w:sz w:val="22"/>
          <w:szCs w:val="22"/>
          <w:lang w:bidi="en-US"/>
        </w:rPr>
        <w:t xml:space="preserve">Nakon uvodnog izlaganja od strane </w:t>
      </w:r>
      <w:r>
        <w:rPr>
          <w:rFonts w:eastAsiaTheme="minorEastAsia"/>
          <w:sz w:val="22"/>
          <w:szCs w:val="22"/>
          <w:lang w:bidi="en-US"/>
        </w:rPr>
        <w:t xml:space="preserve"> gradonačelnika Grada Skradina Antonija Brajkovića i </w:t>
      </w:r>
      <w:r w:rsidRPr="00045F79">
        <w:rPr>
          <w:rFonts w:eastAsiaTheme="minorEastAsia"/>
          <w:sz w:val="22"/>
          <w:szCs w:val="22"/>
          <w:lang w:bidi="en-US"/>
        </w:rPr>
        <w:t>više savjetnice za</w:t>
      </w:r>
      <w:r w:rsidRPr="00045F79">
        <w:rPr>
          <w:sz w:val="22"/>
          <w:szCs w:val="22"/>
          <w:lang w:eastAsia="hr-HR"/>
        </w:rPr>
        <w:t xml:space="preserve"> proračun, financije i računovodstvo </w:t>
      </w:r>
      <w:r w:rsidRPr="00045F79">
        <w:rPr>
          <w:rFonts w:eastAsiaTheme="minorEastAsia"/>
          <w:sz w:val="22"/>
          <w:szCs w:val="22"/>
          <w:lang w:bidi="en-US"/>
        </w:rPr>
        <w:t>Marije Grozdanić o prijedlogu</w:t>
      </w:r>
      <w:r w:rsidRPr="00626919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Proračuna</w:t>
      </w:r>
      <w:proofErr w:type="spellEnd"/>
      <w:r w:rsidRPr="00284FDB">
        <w:rPr>
          <w:sz w:val="22"/>
          <w:szCs w:val="22"/>
          <w:lang w:val="en-US" w:bidi="en-US"/>
        </w:rPr>
        <w:t xml:space="preserve"> Grada Skradina za 2026. </w:t>
      </w:r>
      <w:proofErr w:type="spellStart"/>
      <w:r w:rsidRPr="00284FDB">
        <w:rPr>
          <w:sz w:val="22"/>
          <w:szCs w:val="22"/>
          <w:lang w:val="en-US" w:bidi="en-US"/>
        </w:rPr>
        <w:t>godinu</w:t>
      </w:r>
      <w:proofErr w:type="spellEnd"/>
      <w:r w:rsidRPr="00284FDB">
        <w:rPr>
          <w:sz w:val="22"/>
          <w:szCs w:val="22"/>
          <w:lang w:val="en-US" w:bidi="en-US"/>
        </w:rPr>
        <w:t xml:space="preserve"> s </w:t>
      </w:r>
      <w:proofErr w:type="spellStart"/>
      <w:r w:rsidRPr="00284FDB">
        <w:rPr>
          <w:sz w:val="22"/>
          <w:szCs w:val="22"/>
          <w:lang w:val="en-US" w:bidi="en-US"/>
        </w:rPr>
        <w:t>projekcijom</w:t>
      </w:r>
      <w:proofErr w:type="spellEnd"/>
      <w:r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Proračuna</w:t>
      </w:r>
      <w:proofErr w:type="spellEnd"/>
      <w:r w:rsidRPr="00284FDB">
        <w:rPr>
          <w:sz w:val="22"/>
          <w:szCs w:val="22"/>
          <w:lang w:val="en-US" w:bidi="en-US"/>
        </w:rPr>
        <w:t xml:space="preserve"> Grada Skradina za 2027. </w:t>
      </w:r>
      <w:proofErr w:type="spellStart"/>
      <w:r w:rsidRPr="00284FDB">
        <w:rPr>
          <w:sz w:val="22"/>
          <w:szCs w:val="22"/>
          <w:lang w:val="en-US" w:bidi="en-US"/>
        </w:rPr>
        <w:t>i</w:t>
      </w:r>
      <w:proofErr w:type="spellEnd"/>
      <w:r w:rsidRPr="00284FDB">
        <w:rPr>
          <w:sz w:val="22"/>
          <w:szCs w:val="22"/>
          <w:lang w:val="en-US" w:bidi="en-US"/>
        </w:rPr>
        <w:t xml:space="preserve"> 2028.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otvorena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 xml:space="preserve"> je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rasprava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>.</w:t>
      </w:r>
    </w:p>
    <w:p w14:paraId="13A9FD26" w14:textId="06CD0EFB" w:rsidR="00626919" w:rsidRPr="00B11483" w:rsidRDefault="00626919" w:rsidP="00626919">
      <w:pPr>
        <w:ind w:firstLine="720"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>Kako se nitko nije javio za riječ, predsjednica Gradskog vijeća Grada Skradina Matea Klarić stavila je na glasovanje prijedlog</w:t>
      </w:r>
      <w:r w:rsidRPr="00FC5BFC">
        <w:rPr>
          <w:rFonts w:eastAsiaTheme="minorEastAsia"/>
          <w:sz w:val="22"/>
          <w:szCs w:val="22"/>
          <w:lang w:bidi="en-US"/>
        </w:rPr>
        <w:t xml:space="preserve"> </w:t>
      </w:r>
      <w:proofErr w:type="spellStart"/>
      <w:r w:rsidR="00B522B2" w:rsidRPr="00284FDB">
        <w:rPr>
          <w:sz w:val="22"/>
          <w:szCs w:val="22"/>
          <w:lang w:val="en-US" w:bidi="en-US"/>
        </w:rPr>
        <w:t>Proračuna</w:t>
      </w:r>
      <w:proofErr w:type="spellEnd"/>
      <w:r w:rsidR="00B522B2" w:rsidRPr="00284FDB">
        <w:rPr>
          <w:sz w:val="22"/>
          <w:szCs w:val="22"/>
          <w:lang w:val="en-US" w:bidi="en-US"/>
        </w:rPr>
        <w:t xml:space="preserve"> Grada Skradina za 2026. </w:t>
      </w:r>
      <w:proofErr w:type="spellStart"/>
      <w:r w:rsidR="00B522B2" w:rsidRPr="00284FDB">
        <w:rPr>
          <w:sz w:val="22"/>
          <w:szCs w:val="22"/>
          <w:lang w:val="en-US" w:bidi="en-US"/>
        </w:rPr>
        <w:t>godinu</w:t>
      </w:r>
      <w:proofErr w:type="spellEnd"/>
      <w:r w:rsidR="00B522B2" w:rsidRPr="00284FDB">
        <w:rPr>
          <w:sz w:val="22"/>
          <w:szCs w:val="22"/>
          <w:lang w:val="en-US" w:bidi="en-US"/>
        </w:rPr>
        <w:t xml:space="preserve"> s </w:t>
      </w:r>
      <w:proofErr w:type="spellStart"/>
      <w:r w:rsidR="00B522B2" w:rsidRPr="00284FDB">
        <w:rPr>
          <w:sz w:val="22"/>
          <w:szCs w:val="22"/>
          <w:lang w:val="en-US" w:bidi="en-US"/>
        </w:rPr>
        <w:t>projekcijom</w:t>
      </w:r>
      <w:proofErr w:type="spellEnd"/>
      <w:r w:rsidR="00B522B2">
        <w:rPr>
          <w:sz w:val="22"/>
          <w:szCs w:val="22"/>
          <w:lang w:val="en-US" w:bidi="en-US"/>
        </w:rPr>
        <w:t xml:space="preserve"> </w:t>
      </w:r>
      <w:proofErr w:type="spellStart"/>
      <w:r w:rsidR="00B522B2" w:rsidRPr="00284FDB">
        <w:rPr>
          <w:sz w:val="22"/>
          <w:szCs w:val="22"/>
          <w:lang w:val="en-US" w:bidi="en-US"/>
        </w:rPr>
        <w:t>Proračuna</w:t>
      </w:r>
      <w:proofErr w:type="spellEnd"/>
      <w:r w:rsidR="00B522B2" w:rsidRPr="00284FDB">
        <w:rPr>
          <w:sz w:val="22"/>
          <w:szCs w:val="22"/>
          <w:lang w:val="en-US" w:bidi="en-US"/>
        </w:rPr>
        <w:t xml:space="preserve"> Grada Skradina za 2027. </w:t>
      </w:r>
      <w:proofErr w:type="spellStart"/>
      <w:r w:rsidR="00B522B2" w:rsidRPr="00284FDB">
        <w:rPr>
          <w:sz w:val="22"/>
          <w:szCs w:val="22"/>
          <w:lang w:val="en-US" w:bidi="en-US"/>
        </w:rPr>
        <w:t>i</w:t>
      </w:r>
      <w:proofErr w:type="spellEnd"/>
      <w:r w:rsidR="00B522B2" w:rsidRPr="00284FDB">
        <w:rPr>
          <w:sz w:val="22"/>
          <w:szCs w:val="22"/>
          <w:lang w:val="en-US" w:bidi="en-US"/>
        </w:rPr>
        <w:t xml:space="preserve"> 2028. </w:t>
      </w:r>
      <w:proofErr w:type="spellStart"/>
      <w:r w:rsidR="00B522B2">
        <w:rPr>
          <w:sz w:val="22"/>
          <w:szCs w:val="22"/>
          <w:lang w:val="en-US" w:bidi="en-US"/>
        </w:rPr>
        <w:t>g</w:t>
      </w:r>
      <w:r w:rsidR="00B522B2" w:rsidRPr="00284FDB">
        <w:rPr>
          <w:sz w:val="22"/>
          <w:szCs w:val="22"/>
          <w:lang w:val="en-US" w:bidi="en-US"/>
        </w:rPr>
        <w:t>odinu</w:t>
      </w:r>
      <w:proofErr w:type="spellEnd"/>
      <w:r>
        <w:rPr>
          <w:rFonts w:eastAsiaTheme="minorEastAsia"/>
          <w:sz w:val="22"/>
          <w:szCs w:val="22"/>
          <w:lang w:val="en-US" w:bidi="en-US"/>
        </w:rPr>
        <w:t>,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te je </w:t>
      </w:r>
      <w:proofErr w:type="gramStart"/>
      <w:r w:rsidRPr="00B11483">
        <w:rPr>
          <w:rFonts w:eastAsiaTheme="minorEastAsia"/>
          <w:bCs/>
          <w:sz w:val="22"/>
          <w:szCs w:val="22"/>
          <w:lang w:bidi="en-US"/>
        </w:rPr>
        <w:t>ist</w:t>
      </w:r>
      <w:r>
        <w:rPr>
          <w:rFonts w:eastAsiaTheme="minorEastAsia"/>
          <w:bCs/>
          <w:sz w:val="22"/>
          <w:szCs w:val="22"/>
          <w:lang w:bidi="en-US"/>
        </w:rPr>
        <w:t xml:space="preserve">i 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JEDNOGLASNO</w:t>
      </w:r>
      <w:proofErr w:type="gramEnd"/>
      <w:r w:rsidRPr="00B11483">
        <w:rPr>
          <w:rFonts w:eastAsiaTheme="minorEastAsia"/>
          <w:bCs/>
          <w:sz w:val="22"/>
          <w:szCs w:val="22"/>
          <w:lang w:bidi="en-US"/>
        </w:rPr>
        <w:t xml:space="preserve"> usvojen</w:t>
      </w:r>
      <w:r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(</w:t>
      </w:r>
      <w:r w:rsidR="005446F5">
        <w:rPr>
          <w:rFonts w:eastAsiaTheme="minorEastAsia"/>
          <w:bCs/>
          <w:sz w:val="22"/>
          <w:szCs w:val="22"/>
          <w:lang w:bidi="en-US"/>
        </w:rPr>
        <w:t>nazočno 11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vijećnika).</w:t>
      </w:r>
    </w:p>
    <w:p w14:paraId="7B61516D" w14:textId="3BF1B407" w:rsidR="00626919" w:rsidRPr="00B11483" w:rsidRDefault="00626919" w:rsidP="00626919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 w:rsidR="00B522B2">
        <w:rPr>
          <w:rFonts w:eastAsiaTheme="minorEastAsia"/>
          <w:bCs/>
          <w:sz w:val="22"/>
          <w:szCs w:val="22"/>
          <w:lang w:bidi="en-US"/>
        </w:rPr>
        <w:t>Proračun se</w:t>
      </w:r>
      <w:r>
        <w:rPr>
          <w:rFonts w:eastAsiaTheme="minorEastAsia"/>
          <w:bCs/>
          <w:sz w:val="22"/>
          <w:szCs w:val="22"/>
          <w:lang w:bidi="en-US"/>
        </w:rPr>
        <w:t xml:space="preserve"> prilaž</w:t>
      </w:r>
      <w:r w:rsidR="00B522B2">
        <w:rPr>
          <w:rFonts w:eastAsiaTheme="minorEastAsia"/>
          <w:bCs/>
          <w:sz w:val="22"/>
          <w:szCs w:val="22"/>
          <w:lang w:bidi="en-US"/>
        </w:rPr>
        <w:t>e</w:t>
      </w:r>
      <w:r>
        <w:rPr>
          <w:rFonts w:eastAsiaTheme="minorEastAsia"/>
          <w:bCs/>
          <w:sz w:val="22"/>
          <w:szCs w:val="22"/>
          <w:lang w:bidi="en-US"/>
        </w:rPr>
        <w:t xml:space="preserve"> se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Zapisniku pod </w:t>
      </w:r>
      <w:r w:rsidR="00B522B2">
        <w:rPr>
          <w:rFonts w:eastAsiaTheme="minorEastAsia"/>
          <w:bCs/>
          <w:sz w:val="22"/>
          <w:szCs w:val="22"/>
          <w:lang w:bidi="en-US"/>
        </w:rPr>
        <w:t>7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 w:rsidR="00DA3FB6">
        <w:rPr>
          <w:rFonts w:eastAsiaTheme="minorEastAsia"/>
          <w:bCs/>
          <w:sz w:val="22"/>
          <w:szCs w:val="22"/>
          <w:lang w:bidi="en-US"/>
        </w:rPr>
        <w:t>i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5F72ED4A" w14:textId="26459902" w:rsidR="00D77596" w:rsidRDefault="00D77596" w:rsidP="00594B29">
      <w:pPr>
        <w:rPr>
          <w:sz w:val="22"/>
          <w:szCs w:val="22"/>
          <w:lang w:val="en-US" w:bidi="en-US"/>
        </w:rPr>
      </w:pPr>
    </w:p>
    <w:p w14:paraId="570B9C8B" w14:textId="738170E3" w:rsidR="00594B29" w:rsidRDefault="00594B29" w:rsidP="00594B29">
      <w:pPr>
        <w:rPr>
          <w:sz w:val="22"/>
          <w:szCs w:val="22"/>
          <w:lang w:val="en-US" w:bidi="en-US"/>
        </w:rPr>
      </w:pPr>
      <w:r>
        <w:rPr>
          <w:sz w:val="22"/>
          <w:szCs w:val="22"/>
          <w:lang w:val="en-US" w:bidi="en-US"/>
        </w:rPr>
        <w:tab/>
      </w:r>
    </w:p>
    <w:p w14:paraId="27799E6E" w14:textId="3FBDED13" w:rsidR="00D77596" w:rsidRPr="00D05163" w:rsidRDefault="00D77596" w:rsidP="00D77596">
      <w:pPr>
        <w:jc w:val="center"/>
        <w:rPr>
          <w:b/>
          <w:sz w:val="22"/>
          <w:szCs w:val="22"/>
          <w:lang w:val="en-US" w:bidi="en-US"/>
        </w:rPr>
      </w:pPr>
      <w:proofErr w:type="spellStart"/>
      <w:r w:rsidRPr="00D05163">
        <w:rPr>
          <w:b/>
          <w:sz w:val="22"/>
          <w:szCs w:val="22"/>
          <w:lang w:val="en-US" w:bidi="en-US"/>
        </w:rPr>
        <w:t>Točka</w:t>
      </w:r>
      <w:proofErr w:type="spellEnd"/>
      <w:r w:rsidRPr="00D05163">
        <w:rPr>
          <w:b/>
          <w:sz w:val="22"/>
          <w:szCs w:val="22"/>
          <w:lang w:val="en-US" w:bidi="en-US"/>
        </w:rPr>
        <w:t xml:space="preserve"> 8.</w:t>
      </w:r>
    </w:p>
    <w:p w14:paraId="568B3AF7" w14:textId="4B56B9D5" w:rsidR="002D7E93" w:rsidRDefault="002D7E93" w:rsidP="00D77596">
      <w:pPr>
        <w:contextualSpacing/>
        <w:jc w:val="center"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Prijedlog Odluke o izvršenju Proračuna Grada Skradina za 2026.g.</w:t>
      </w:r>
    </w:p>
    <w:p w14:paraId="5923FE7D" w14:textId="4D2BEEE9" w:rsidR="004B0281" w:rsidRDefault="004B0281" w:rsidP="00683558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7495E720" w14:textId="16F51970" w:rsidR="00683558" w:rsidRPr="00045F79" w:rsidRDefault="00683558" w:rsidP="00D32FEB">
      <w:pPr>
        <w:ind w:firstLine="720"/>
        <w:contextualSpacing/>
        <w:rPr>
          <w:rFonts w:eastAsiaTheme="minorEastAsia"/>
          <w:sz w:val="22"/>
          <w:szCs w:val="22"/>
          <w:lang w:val="en-US" w:bidi="en-US"/>
        </w:rPr>
      </w:pPr>
      <w:r w:rsidRPr="00045F79">
        <w:rPr>
          <w:rFonts w:eastAsiaTheme="minorEastAsia"/>
          <w:sz w:val="22"/>
          <w:szCs w:val="22"/>
          <w:lang w:bidi="en-US"/>
        </w:rPr>
        <w:t>Nakon uvodnog izlaganja od strane više savjetnice za</w:t>
      </w:r>
      <w:r w:rsidRPr="00045F79">
        <w:rPr>
          <w:sz w:val="22"/>
          <w:szCs w:val="22"/>
          <w:lang w:eastAsia="hr-HR"/>
        </w:rPr>
        <w:t xml:space="preserve"> proračun, financije i računovodstvo </w:t>
      </w:r>
      <w:r w:rsidRPr="00045F79">
        <w:rPr>
          <w:rFonts w:eastAsiaTheme="minorEastAsia"/>
          <w:sz w:val="22"/>
          <w:szCs w:val="22"/>
          <w:lang w:bidi="en-US"/>
        </w:rPr>
        <w:t>Marije Grozdanić o prijedlogu</w:t>
      </w:r>
      <w:r w:rsidRPr="00626919">
        <w:rPr>
          <w:sz w:val="22"/>
          <w:szCs w:val="22"/>
          <w:lang w:val="en-US" w:bidi="en-US"/>
        </w:rPr>
        <w:t xml:space="preserve"> </w:t>
      </w:r>
      <w:r w:rsidRPr="00284FDB">
        <w:rPr>
          <w:rFonts w:eastAsiaTheme="minorEastAsia"/>
          <w:bCs/>
          <w:sz w:val="22"/>
          <w:szCs w:val="22"/>
          <w:lang w:bidi="en-US"/>
        </w:rPr>
        <w:t>Odluke o izvršenju Proračuna Grada Skradina za 2026.g.</w:t>
      </w:r>
      <w:r>
        <w:rPr>
          <w:rFonts w:eastAsiaTheme="minorEastAsia"/>
          <w:bCs/>
          <w:sz w:val="22"/>
          <w:szCs w:val="22"/>
          <w:lang w:bidi="en-US"/>
        </w:rPr>
        <w:t xml:space="preserve"> o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tvorena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 xml:space="preserve"> je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rasprava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>.</w:t>
      </w:r>
    </w:p>
    <w:p w14:paraId="1F2BA0FF" w14:textId="42945745" w:rsidR="00683558" w:rsidRPr="00B11483" w:rsidRDefault="00683558" w:rsidP="00683558">
      <w:pPr>
        <w:ind w:firstLine="720"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>Kako se nitko nije javio za riječ, predsjednica Gradskog vijeća Grada Skradina Matea Klarić stavila je na glasovanje prijedlog</w:t>
      </w:r>
      <w:r w:rsidRPr="00FC5BFC"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bCs/>
          <w:sz w:val="22"/>
          <w:szCs w:val="22"/>
          <w:lang w:bidi="en-US"/>
        </w:rPr>
        <w:t>Odluke o izvršenju Proračuna Grada Skradina za 2026.g.</w:t>
      </w:r>
      <w:r>
        <w:rPr>
          <w:rFonts w:eastAsiaTheme="minorEastAsia"/>
          <w:sz w:val="22"/>
          <w:szCs w:val="22"/>
          <w:lang w:val="en-US" w:bidi="en-US"/>
        </w:rPr>
        <w:t>,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te je ist</w:t>
      </w:r>
      <w:r>
        <w:rPr>
          <w:rFonts w:eastAsiaTheme="minorEastAsia"/>
          <w:bCs/>
          <w:sz w:val="22"/>
          <w:szCs w:val="22"/>
          <w:lang w:bidi="en-US"/>
        </w:rPr>
        <w:t xml:space="preserve">a </w:t>
      </w:r>
      <w:r w:rsidRPr="00B11483">
        <w:rPr>
          <w:rFonts w:eastAsiaTheme="minorEastAsia"/>
          <w:bCs/>
          <w:sz w:val="22"/>
          <w:szCs w:val="22"/>
          <w:lang w:bidi="en-US"/>
        </w:rPr>
        <w:t>JEDNOGLASNO usvojen</w:t>
      </w:r>
      <w:r>
        <w:rPr>
          <w:rFonts w:eastAsiaTheme="minorEastAsia"/>
          <w:bCs/>
          <w:sz w:val="22"/>
          <w:szCs w:val="22"/>
          <w:lang w:bidi="en-US"/>
        </w:rPr>
        <w:t xml:space="preserve">a </w:t>
      </w:r>
      <w:r w:rsidRPr="00B11483">
        <w:rPr>
          <w:rFonts w:eastAsiaTheme="minorEastAsia"/>
          <w:bCs/>
          <w:sz w:val="22"/>
          <w:szCs w:val="22"/>
          <w:lang w:bidi="en-US"/>
        </w:rPr>
        <w:t>(</w:t>
      </w:r>
      <w:r w:rsidR="00D05163">
        <w:rPr>
          <w:rFonts w:eastAsiaTheme="minorEastAsia"/>
          <w:bCs/>
          <w:sz w:val="22"/>
          <w:szCs w:val="22"/>
          <w:lang w:bidi="en-US"/>
        </w:rPr>
        <w:t>nazočno 11</w:t>
      </w:r>
      <w:r w:rsidR="00DA3FB6"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vijećnika).</w:t>
      </w:r>
    </w:p>
    <w:p w14:paraId="67CC0697" w14:textId="28F4FEEE" w:rsidR="00683558" w:rsidRDefault="00683558" w:rsidP="00683558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>
        <w:rPr>
          <w:rFonts w:eastAsiaTheme="minorEastAsia"/>
          <w:bCs/>
          <w:sz w:val="22"/>
          <w:szCs w:val="22"/>
          <w:lang w:bidi="en-US"/>
        </w:rPr>
        <w:t>Odluka se prilaže se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Zapisniku pod </w:t>
      </w:r>
      <w:r>
        <w:rPr>
          <w:rFonts w:eastAsiaTheme="minorEastAsia"/>
          <w:bCs/>
          <w:sz w:val="22"/>
          <w:szCs w:val="22"/>
          <w:lang w:bidi="en-US"/>
        </w:rPr>
        <w:t>8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>
        <w:rPr>
          <w:rFonts w:eastAsiaTheme="minorEastAsia"/>
          <w:bCs/>
          <w:sz w:val="22"/>
          <w:szCs w:val="22"/>
          <w:lang w:bidi="en-US"/>
        </w:rPr>
        <w:t>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59E4ABCE" w14:textId="7A5D49DD" w:rsidR="00683558" w:rsidRDefault="00683558" w:rsidP="00683558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67E78D62" w14:textId="77777777" w:rsidR="0035575E" w:rsidRPr="00B11483" w:rsidRDefault="0035575E" w:rsidP="00683558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71B440B2" w14:textId="47E869AC" w:rsidR="004B0281" w:rsidRPr="0035575E" w:rsidRDefault="004B0281" w:rsidP="00D77596">
      <w:pPr>
        <w:contextualSpacing/>
        <w:jc w:val="center"/>
        <w:rPr>
          <w:rFonts w:eastAsiaTheme="minorEastAsia"/>
          <w:b/>
          <w:bCs/>
          <w:sz w:val="22"/>
          <w:szCs w:val="22"/>
          <w:lang w:bidi="en-US"/>
        </w:rPr>
      </w:pPr>
      <w:r w:rsidRPr="0035575E">
        <w:rPr>
          <w:rFonts w:eastAsiaTheme="minorEastAsia"/>
          <w:b/>
          <w:bCs/>
          <w:sz w:val="22"/>
          <w:szCs w:val="22"/>
          <w:lang w:bidi="en-US"/>
        </w:rPr>
        <w:t>Točka 9.</w:t>
      </w:r>
    </w:p>
    <w:p w14:paraId="18731536" w14:textId="14C1706C" w:rsidR="004B0281" w:rsidRDefault="002D7E93" w:rsidP="004B0281">
      <w:pPr>
        <w:jc w:val="center"/>
        <w:rPr>
          <w:sz w:val="22"/>
          <w:szCs w:val="22"/>
          <w:lang w:val="en-US" w:bidi="en-US"/>
        </w:rPr>
      </w:pPr>
      <w:proofErr w:type="spellStart"/>
      <w:r w:rsidRPr="00284FDB">
        <w:rPr>
          <w:sz w:val="22"/>
          <w:szCs w:val="22"/>
          <w:lang w:val="en-US" w:bidi="en-US"/>
        </w:rPr>
        <w:t>Prijedlog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Odluke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bookmarkStart w:id="2" w:name="_Hlk216952181"/>
      <w:r w:rsidRPr="00284FDB">
        <w:rPr>
          <w:sz w:val="22"/>
          <w:szCs w:val="22"/>
          <w:lang w:val="en-US" w:bidi="en-US"/>
        </w:rPr>
        <w:t xml:space="preserve">o </w:t>
      </w:r>
      <w:proofErr w:type="spellStart"/>
      <w:r w:rsidRPr="00284FDB">
        <w:rPr>
          <w:sz w:val="22"/>
          <w:szCs w:val="22"/>
          <w:lang w:val="en-US" w:bidi="en-US"/>
        </w:rPr>
        <w:t>redovitom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godišnjem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financiranju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političkih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stranaka</w:t>
      </w:r>
      <w:proofErr w:type="spellEnd"/>
    </w:p>
    <w:p w14:paraId="5C6473F5" w14:textId="5C02A0B8" w:rsidR="004B0281" w:rsidRDefault="002D7E93" w:rsidP="004B0281">
      <w:pPr>
        <w:jc w:val="center"/>
        <w:rPr>
          <w:sz w:val="22"/>
          <w:szCs w:val="22"/>
          <w:lang w:val="en-US" w:bidi="en-US"/>
        </w:rPr>
      </w:pPr>
      <w:proofErr w:type="spellStart"/>
      <w:r w:rsidRPr="00284FDB">
        <w:rPr>
          <w:sz w:val="22"/>
          <w:szCs w:val="22"/>
          <w:lang w:val="en-US" w:bidi="en-US"/>
        </w:rPr>
        <w:t>i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članova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izabranih</w:t>
      </w:r>
      <w:proofErr w:type="spellEnd"/>
      <w:r w:rsidRPr="00284FDB">
        <w:rPr>
          <w:sz w:val="22"/>
          <w:szCs w:val="22"/>
          <w:lang w:val="en-US" w:bidi="en-US"/>
        </w:rPr>
        <w:t xml:space="preserve"> s </w:t>
      </w:r>
      <w:proofErr w:type="spellStart"/>
      <w:r w:rsidRPr="00284FDB">
        <w:rPr>
          <w:sz w:val="22"/>
          <w:szCs w:val="22"/>
          <w:lang w:val="en-US" w:bidi="en-US"/>
        </w:rPr>
        <w:t>liste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grupe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birača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zastupljenih</w:t>
      </w:r>
      <w:proofErr w:type="spellEnd"/>
      <w:r w:rsidRPr="00284FDB">
        <w:rPr>
          <w:sz w:val="22"/>
          <w:szCs w:val="22"/>
          <w:lang w:val="en-US" w:bidi="en-US"/>
        </w:rPr>
        <w:t xml:space="preserve"> u </w:t>
      </w:r>
      <w:proofErr w:type="spellStart"/>
      <w:r w:rsidRPr="00284FDB">
        <w:rPr>
          <w:sz w:val="22"/>
          <w:szCs w:val="22"/>
          <w:lang w:val="en-US" w:bidi="en-US"/>
        </w:rPr>
        <w:t>Gradskom</w:t>
      </w:r>
      <w:proofErr w:type="spellEnd"/>
      <w:r w:rsidRPr="00284FDB">
        <w:rPr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sz w:val="22"/>
          <w:szCs w:val="22"/>
          <w:lang w:val="en-US" w:bidi="en-US"/>
        </w:rPr>
        <w:t>vijeću</w:t>
      </w:r>
      <w:proofErr w:type="spellEnd"/>
    </w:p>
    <w:p w14:paraId="69FEF9DE" w14:textId="28F85378" w:rsidR="002D7E93" w:rsidRDefault="002D7E93" w:rsidP="004B0281">
      <w:pPr>
        <w:jc w:val="center"/>
        <w:rPr>
          <w:sz w:val="22"/>
          <w:szCs w:val="22"/>
          <w:lang w:val="en-US" w:bidi="en-US"/>
        </w:rPr>
      </w:pPr>
      <w:r w:rsidRPr="00284FDB">
        <w:rPr>
          <w:sz w:val="22"/>
          <w:szCs w:val="22"/>
          <w:lang w:val="en-US" w:bidi="en-US"/>
        </w:rPr>
        <w:t xml:space="preserve">Grada Skradina za 2026. </w:t>
      </w:r>
      <w:proofErr w:type="spellStart"/>
      <w:r w:rsidR="004B0281">
        <w:rPr>
          <w:sz w:val="22"/>
          <w:szCs w:val="22"/>
          <w:lang w:val="en-US" w:bidi="en-US"/>
        </w:rPr>
        <w:t>g</w:t>
      </w:r>
      <w:r w:rsidRPr="00284FDB">
        <w:rPr>
          <w:sz w:val="22"/>
          <w:szCs w:val="22"/>
          <w:lang w:val="en-US" w:bidi="en-US"/>
        </w:rPr>
        <w:t>odinu</w:t>
      </w:r>
      <w:proofErr w:type="spellEnd"/>
    </w:p>
    <w:bookmarkEnd w:id="2"/>
    <w:p w14:paraId="0198DF14" w14:textId="01179CCD" w:rsidR="004B0281" w:rsidRDefault="004B0281" w:rsidP="00D32FEB">
      <w:pPr>
        <w:rPr>
          <w:rFonts w:eastAsiaTheme="minorEastAsia"/>
          <w:bCs/>
          <w:sz w:val="22"/>
          <w:szCs w:val="22"/>
          <w:lang w:bidi="en-US"/>
        </w:rPr>
      </w:pPr>
    </w:p>
    <w:p w14:paraId="607716F4" w14:textId="7099D35F" w:rsidR="008733BC" w:rsidRDefault="00D32FEB" w:rsidP="008733BC">
      <w:pPr>
        <w:rPr>
          <w:sz w:val="22"/>
          <w:szCs w:val="22"/>
          <w:lang w:val="en-US" w:bidi="en-US"/>
        </w:rPr>
      </w:pPr>
      <w:r>
        <w:rPr>
          <w:rFonts w:eastAsiaTheme="minorEastAsia"/>
          <w:bCs/>
          <w:sz w:val="22"/>
          <w:szCs w:val="22"/>
          <w:lang w:bidi="en-US"/>
        </w:rPr>
        <w:tab/>
      </w:r>
      <w:r w:rsidRPr="00045F79">
        <w:rPr>
          <w:rFonts w:eastAsiaTheme="minorEastAsia"/>
          <w:sz w:val="22"/>
          <w:szCs w:val="22"/>
          <w:lang w:bidi="en-US"/>
        </w:rPr>
        <w:t xml:space="preserve">Nakon uvodnog izlaganja od strane </w:t>
      </w:r>
      <w:r>
        <w:rPr>
          <w:rFonts w:eastAsiaTheme="minorEastAsia"/>
          <w:sz w:val="22"/>
          <w:szCs w:val="22"/>
          <w:lang w:bidi="en-US"/>
        </w:rPr>
        <w:t xml:space="preserve"> </w:t>
      </w:r>
      <w:r w:rsidRPr="00045F79">
        <w:rPr>
          <w:rFonts w:eastAsiaTheme="minorEastAsia"/>
          <w:sz w:val="22"/>
          <w:szCs w:val="22"/>
          <w:lang w:bidi="en-US"/>
        </w:rPr>
        <w:t>više savjetnice za</w:t>
      </w:r>
      <w:r w:rsidRPr="00045F79">
        <w:rPr>
          <w:sz w:val="22"/>
          <w:szCs w:val="22"/>
          <w:lang w:eastAsia="hr-HR"/>
        </w:rPr>
        <w:t xml:space="preserve"> proračun, financije i računovodstvo </w:t>
      </w:r>
      <w:r w:rsidRPr="00045F79">
        <w:rPr>
          <w:rFonts w:eastAsiaTheme="minorEastAsia"/>
          <w:sz w:val="22"/>
          <w:szCs w:val="22"/>
          <w:lang w:bidi="en-US"/>
        </w:rPr>
        <w:t>Marije Grozdanić o prijedlogu</w:t>
      </w:r>
      <w:r w:rsidRPr="00626919">
        <w:rPr>
          <w:sz w:val="22"/>
          <w:szCs w:val="22"/>
          <w:lang w:val="en-US" w:bidi="en-US"/>
        </w:rPr>
        <w:t xml:space="preserve"> </w:t>
      </w:r>
      <w:r w:rsidRPr="00284FDB">
        <w:rPr>
          <w:rFonts w:eastAsiaTheme="minorEastAsia"/>
          <w:bCs/>
          <w:sz w:val="22"/>
          <w:szCs w:val="22"/>
          <w:lang w:bidi="en-US"/>
        </w:rPr>
        <w:t xml:space="preserve">Odluke o </w:t>
      </w:r>
      <w:proofErr w:type="spellStart"/>
      <w:r w:rsidR="008733BC" w:rsidRPr="00284FDB">
        <w:rPr>
          <w:sz w:val="22"/>
          <w:szCs w:val="22"/>
          <w:lang w:val="en-US" w:bidi="en-US"/>
        </w:rPr>
        <w:t>redovitom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godišnjem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financiranju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političkih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stranaka</w:t>
      </w:r>
      <w:proofErr w:type="spellEnd"/>
      <w:r w:rsidR="008733BC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i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članova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izabranih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s </w:t>
      </w:r>
      <w:proofErr w:type="spellStart"/>
      <w:r w:rsidR="008733BC" w:rsidRPr="00284FDB">
        <w:rPr>
          <w:sz w:val="22"/>
          <w:szCs w:val="22"/>
          <w:lang w:val="en-US" w:bidi="en-US"/>
        </w:rPr>
        <w:t>liste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grupe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birača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zastupljenih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u </w:t>
      </w:r>
      <w:proofErr w:type="spellStart"/>
      <w:r w:rsidR="008733BC" w:rsidRPr="00284FDB">
        <w:rPr>
          <w:sz w:val="22"/>
          <w:szCs w:val="22"/>
          <w:lang w:val="en-US" w:bidi="en-US"/>
        </w:rPr>
        <w:t>Gradskom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vijeću</w:t>
      </w:r>
      <w:proofErr w:type="spellEnd"/>
    </w:p>
    <w:p w14:paraId="53605EA5" w14:textId="38D8FBC9" w:rsidR="00D32FEB" w:rsidRPr="00045F79" w:rsidRDefault="008733BC" w:rsidP="00D32FEB">
      <w:pPr>
        <w:rPr>
          <w:rFonts w:eastAsiaTheme="minorEastAsia"/>
          <w:sz w:val="22"/>
          <w:szCs w:val="22"/>
          <w:lang w:val="en-US" w:bidi="en-US"/>
        </w:rPr>
      </w:pPr>
      <w:r w:rsidRPr="00284FDB">
        <w:rPr>
          <w:sz w:val="22"/>
          <w:szCs w:val="22"/>
          <w:lang w:val="en-US" w:bidi="en-US"/>
        </w:rPr>
        <w:t xml:space="preserve">Grada Skradina za 2026. </w:t>
      </w:r>
      <w:proofErr w:type="spellStart"/>
      <w:r>
        <w:rPr>
          <w:sz w:val="22"/>
          <w:szCs w:val="22"/>
          <w:lang w:val="en-US" w:bidi="en-US"/>
        </w:rPr>
        <w:t>g</w:t>
      </w:r>
      <w:r w:rsidRPr="00284FDB">
        <w:rPr>
          <w:sz w:val="22"/>
          <w:szCs w:val="22"/>
          <w:lang w:val="en-US" w:bidi="en-US"/>
        </w:rPr>
        <w:t>odinu</w:t>
      </w:r>
      <w:proofErr w:type="spellEnd"/>
      <w:r w:rsidR="00D32FEB">
        <w:rPr>
          <w:rFonts w:eastAsiaTheme="minorEastAsia"/>
          <w:bCs/>
          <w:sz w:val="22"/>
          <w:szCs w:val="22"/>
          <w:lang w:bidi="en-US"/>
        </w:rPr>
        <w:t xml:space="preserve"> o</w:t>
      </w:r>
      <w:proofErr w:type="spellStart"/>
      <w:r w:rsidR="00D32FEB" w:rsidRPr="00045F79">
        <w:rPr>
          <w:rFonts w:eastAsiaTheme="minorEastAsia"/>
          <w:sz w:val="22"/>
          <w:szCs w:val="22"/>
          <w:lang w:val="en-US" w:bidi="en-US"/>
        </w:rPr>
        <w:t>tvorena</w:t>
      </w:r>
      <w:proofErr w:type="spellEnd"/>
      <w:r w:rsidR="00D32FEB" w:rsidRPr="00045F79">
        <w:rPr>
          <w:rFonts w:eastAsiaTheme="minorEastAsia"/>
          <w:sz w:val="22"/>
          <w:szCs w:val="22"/>
          <w:lang w:val="en-US" w:bidi="en-US"/>
        </w:rPr>
        <w:t xml:space="preserve"> je </w:t>
      </w:r>
      <w:proofErr w:type="spellStart"/>
      <w:r w:rsidR="00D32FEB" w:rsidRPr="00045F79">
        <w:rPr>
          <w:rFonts w:eastAsiaTheme="minorEastAsia"/>
          <w:sz w:val="22"/>
          <w:szCs w:val="22"/>
          <w:lang w:val="en-US" w:bidi="en-US"/>
        </w:rPr>
        <w:t>rasprava</w:t>
      </w:r>
      <w:proofErr w:type="spellEnd"/>
      <w:r w:rsidR="00D32FEB" w:rsidRPr="00045F79">
        <w:rPr>
          <w:rFonts w:eastAsiaTheme="minorEastAsia"/>
          <w:sz w:val="22"/>
          <w:szCs w:val="22"/>
          <w:lang w:val="en-US" w:bidi="en-US"/>
        </w:rPr>
        <w:t>.</w:t>
      </w:r>
    </w:p>
    <w:p w14:paraId="4C4F5139" w14:textId="73334815" w:rsidR="00D32FEB" w:rsidRPr="00B11483" w:rsidRDefault="00D32FEB" w:rsidP="008733BC">
      <w:pPr>
        <w:ind w:firstLine="720"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>Kako se nitko nije javio za riječ, predsjednica Gradskog vijeća Grada Skradina Matea Klarić stavila je na glasovanje prijedlog</w:t>
      </w:r>
      <w:r w:rsidRPr="00FC5BFC">
        <w:rPr>
          <w:rFonts w:eastAsiaTheme="minorEastAsia"/>
          <w:sz w:val="22"/>
          <w:szCs w:val="22"/>
          <w:lang w:bidi="en-US"/>
        </w:rPr>
        <w:t xml:space="preserve"> </w:t>
      </w:r>
      <w:r w:rsidR="008733BC" w:rsidRPr="00284FDB">
        <w:rPr>
          <w:rFonts w:eastAsiaTheme="minorEastAsia"/>
          <w:bCs/>
          <w:sz w:val="22"/>
          <w:szCs w:val="22"/>
          <w:lang w:bidi="en-US"/>
        </w:rPr>
        <w:t xml:space="preserve">Odluke o </w:t>
      </w:r>
      <w:proofErr w:type="spellStart"/>
      <w:r w:rsidR="008733BC" w:rsidRPr="00284FDB">
        <w:rPr>
          <w:sz w:val="22"/>
          <w:szCs w:val="22"/>
          <w:lang w:val="en-US" w:bidi="en-US"/>
        </w:rPr>
        <w:t>redovitom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godišnjem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financiranju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političkih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stranaka</w:t>
      </w:r>
      <w:proofErr w:type="spellEnd"/>
      <w:r w:rsidR="008733BC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i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članova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izabranih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s </w:t>
      </w:r>
      <w:proofErr w:type="spellStart"/>
      <w:r w:rsidR="008733BC" w:rsidRPr="00284FDB">
        <w:rPr>
          <w:sz w:val="22"/>
          <w:szCs w:val="22"/>
          <w:lang w:val="en-US" w:bidi="en-US"/>
        </w:rPr>
        <w:t>liste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grupe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birača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zastupljenih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u </w:t>
      </w:r>
      <w:proofErr w:type="spellStart"/>
      <w:r w:rsidR="008733BC" w:rsidRPr="00284FDB">
        <w:rPr>
          <w:sz w:val="22"/>
          <w:szCs w:val="22"/>
          <w:lang w:val="en-US" w:bidi="en-US"/>
        </w:rPr>
        <w:t>Gradskom</w:t>
      </w:r>
      <w:proofErr w:type="spellEnd"/>
      <w:r w:rsidR="008733BC" w:rsidRPr="00284FDB">
        <w:rPr>
          <w:sz w:val="22"/>
          <w:szCs w:val="22"/>
          <w:lang w:val="en-US" w:bidi="en-US"/>
        </w:rPr>
        <w:t xml:space="preserve"> </w:t>
      </w:r>
      <w:proofErr w:type="spellStart"/>
      <w:r w:rsidR="008733BC" w:rsidRPr="00284FDB">
        <w:rPr>
          <w:sz w:val="22"/>
          <w:szCs w:val="22"/>
          <w:lang w:val="en-US" w:bidi="en-US"/>
        </w:rPr>
        <w:t>vijeću</w:t>
      </w:r>
      <w:proofErr w:type="spellEnd"/>
      <w:r w:rsidR="0035575E">
        <w:rPr>
          <w:sz w:val="22"/>
          <w:szCs w:val="22"/>
          <w:lang w:val="en-US" w:bidi="en-US"/>
        </w:rPr>
        <w:t xml:space="preserve"> </w:t>
      </w:r>
      <w:r w:rsidR="008733BC" w:rsidRPr="00284FDB">
        <w:rPr>
          <w:sz w:val="22"/>
          <w:szCs w:val="22"/>
          <w:lang w:val="en-US" w:bidi="en-US"/>
        </w:rPr>
        <w:t xml:space="preserve">Grada Skradina za 2026. </w:t>
      </w:r>
      <w:proofErr w:type="spellStart"/>
      <w:r w:rsidR="008733BC">
        <w:rPr>
          <w:sz w:val="22"/>
          <w:szCs w:val="22"/>
          <w:lang w:val="en-US" w:bidi="en-US"/>
        </w:rPr>
        <w:t>g</w:t>
      </w:r>
      <w:r w:rsidR="008733BC" w:rsidRPr="00284FDB">
        <w:rPr>
          <w:sz w:val="22"/>
          <w:szCs w:val="22"/>
          <w:lang w:val="en-US" w:bidi="en-US"/>
        </w:rPr>
        <w:t>odinu</w:t>
      </w:r>
      <w:proofErr w:type="spellEnd"/>
      <w:r>
        <w:rPr>
          <w:rFonts w:eastAsiaTheme="minorEastAsia"/>
          <w:sz w:val="22"/>
          <w:szCs w:val="22"/>
          <w:lang w:val="en-US" w:bidi="en-US"/>
        </w:rPr>
        <w:t>,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te je ist</w:t>
      </w:r>
      <w:r>
        <w:rPr>
          <w:rFonts w:eastAsiaTheme="minorEastAsia"/>
          <w:bCs/>
          <w:sz w:val="22"/>
          <w:szCs w:val="22"/>
          <w:lang w:bidi="en-US"/>
        </w:rPr>
        <w:t xml:space="preserve">a </w:t>
      </w:r>
      <w:r w:rsidRPr="00B11483">
        <w:rPr>
          <w:rFonts w:eastAsiaTheme="minorEastAsia"/>
          <w:bCs/>
          <w:sz w:val="22"/>
          <w:szCs w:val="22"/>
          <w:lang w:bidi="en-US"/>
        </w:rPr>
        <w:t>JEDNOGLASNO usvojen</w:t>
      </w:r>
      <w:r>
        <w:rPr>
          <w:rFonts w:eastAsiaTheme="minorEastAsia"/>
          <w:bCs/>
          <w:sz w:val="22"/>
          <w:szCs w:val="22"/>
          <w:lang w:bidi="en-US"/>
        </w:rPr>
        <w:t xml:space="preserve">a </w:t>
      </w:r>
      <w:r w:rsidRPr="00B11483">
        <w:rPr>
          <w:rFonts w:eastAsiaTheme="minorEastAsia"/>
          <w:bCs/>
          <w:sz w:val="22"/>
          <w:szCs w:val="22"/>
          <w:lang w:bidi="en-US"/>
        </w:rPr>
        <w:t>(</w:t>
      </w:r>
      <w:r w:rsidR="0035575E">
        <w:rPr>
          <w:rFonts w:eastAsiaTheme="minorEastAsia"/>
          <w:bCs/>
          <w:sz w:val="22"/>
          <w:szCs w:val="22"/>
          <w:lang w:bidi="en-US"/>
        </w:rPr>
        <w:t>nazočno 11</w:t>
      </w:r>
      <w:r w:rsidRPr="00B11483">
        <w:rPr>
          <w:rFonts w:eastAsiaTheme="minorEastAsia"/>
          <w:bCs/>
          <w:sz w:val="22"/>
          <w:szCs w:val="22"/>
          <w:lang w:bidi="en-US"/>
        </w:rPr>
        <w:t>vijećnika).</w:t>
      </w:r>
    </w:p>
    <w:p w14:paraId="19EBCE8D" w14:textId="609819F8" w:rsidR="00D32FEB" w:rsidRDefault="00D32FEB" w:rsidP="00D32FEB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>
        <w:rPr>
          <w:rFonts w:eastAsiaTheme="minorEastAsia"/>
          <w:bCs/>
          <w:sz w:val="22"/>
          <w:szCs w:val="22"/>
          <w:lang w:bidi="en-US"/>
        </w:rPr>
        <w:t>Odluka se prilaže se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Zapisniku pod </w:t>
      </w:r>
      <w:r w:rsidR="008733BC">
        <w:rPr>
          <w:rFonts w:eastAsiaTheme="minorEastAsia"/>
          <w:bCs/>
          <w:sz w:val="22"/>
          <w:szCs w:val="22"/>
          <w:lang w:bidi="en-US"/>
        </w:rPr>
        <w:t>9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>
        <w:rPr>
          <w:rFonts w:eastAsiaTheme="minorEastAsia"/>
          <w:bCs/>
          <w:sz w:val="22"/>
          <w:szCs w:val="22"/>
          <w:lang w:bidi="en-US"/>
        </w:rPr>
        <w:t>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46292E36" w14:textId="34DEB5C5" w:rsidR="008733BC" w:rsidRDefault="008733BC" w:rsidP="00D32FEB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5EF00C79" w14:textId="3A1B69DB" w:rsidR="008733BC" w:rsidRDefault="008733BC" w:rsidP="00D32FEB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48B8BF9D" w14:textId="729BC7B1" w:rsidR="008733BC" w:rsidRDefault="008733BC" w:rsidP="00D32FEB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5D48D373" w14:textId="4DE4D03F" w:rsidR="008733BC" w:rsidRDefault="008733BC" w:rsidP="00D32FEB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2036590E" w14:textId="77777777" w:rsidR="00593C74" w:rsidRDefault="00593C74" w:rsidP="004B0281">
      <w:pPr>
        <w:jc w:val="center"/>
        <w:rPr>
          <w:rFonts w:eastAsiaTheme="minorEastAsia"/>
          <w:bCs/>
          <w:sz w:val="22"/>
          <w:szCs w:val="22"/>
          <w:lang w:bidi="en-US"/>
        </w:rPr>
      </w:pPr>
    </w:p>
    <w:p w14:paraId="76A67AE4" w14:textId="77777777" w:rsidR="00593C74" w:rsidRDefault="00593C74" w:rsidP="004B0281">
      <w:pPr>
        <w:jc w:val="center"/>
        <w:rPr>
          <w:rFonts w:eastAsiaTheme="minorEastAsia"/>
          <w:bCs/>
          <w:sz w:val="22"/>
          <w:szCs w:val="22"/>
          <w:lang w:bidi="en-US"/>
        </w:rPr>
      </w:pPr>
    </w:p>
    <w:p w14:paraId="108E8259" w14:textId="77777777" w:rsidR="00593C74" w:rsidRDefault="00593C74" w:rsidP="004B0281">
      <w:pPr>
        <w:jc w:val="center"/>
        <w:rPr>
          <w:rFonts w:eastAsiaTheme="minorEastAsia"/>
          <w:bCs/>
          <w:sz w:val="22"/>
          <w:szCs w:val="22"/>
          <w:lang w:bidi="en-US"/>
        </w:rPr>
      </w:pPr>
    </w:p>
    <w:p w14:paraId="7875EBF3" w14:textId="77777777" w:rsidR="00593C74" w:rsidRDefault="00593C74" w:rsidP="004B0281">
      <w:pPr>
        <w:jc w:val="center"/>
        <w:rPr>
          <w:rFonts w:eastAsiaTheme="minorEastAsia"/>
          <w:bCs/>
          <w:sz w:val="22"/>
          <w:szCs w:val="22"/>
          <w:lang w:bidi="en-US"/>
        </w:rPr>
      </w:pPr>
    </w:p>
    <w:p w14:paraId="46A32A2C" w14:textId="0A99EE77" w:rsidR="00DA3FB6" w:rsidRPr="000C2482" w:rsidRDefault="000C2482" w:rsidP="004B0281">
      <w:pPr>
        <w:jc w:val="center"/>
        <w:rPr>
          <w:rFonts w:eastAsiaTheme="minorEastAsia"/>
          <w:bCs/>
          <w:sz w:val="22"/>
          <w:szCs w:val="22"/>
          <w:lang w:bidi="en-US"/>
        </w:rPr>
      </w:pPr>
      <w:r w:rsidRPr="000C2482">
        <w:rPr>
          <w:rFonts w:eastAsiaTheme="minorEastAsia"/>
          <w:bCs/>
          <w:sz w:val="22"/>
          <w:szCs w:val="22"/>
          <w:lang w:bidi="en-US"/>
        </w:rPr>
        <w:lastRenderedPageBreak/>
        <w:t>-8-</w:t>
      </w:r>
    </w:p>
    <w:p w14:paraId="4E5E0A65" w14:textId="77777777" w:rsidR="000C2482" w:rsidRDefault="000C2482" w:rsidP="004B0281">
      <w:pPr>
        <w:jc w:val="center"/>
        <w:rPr>
          <w:rFonts w:eastAsiaTheme="minorEastAsia"/>
          <w:b/>
          <w:bCs/>
          <w:sz w:val="22"/>
          <w:szCs w:val="22"/>
          <w:lang w:bidi="en-US"/>
        </w:rPr>
      </w:pPr>
    </w:p>
    <w:p w14:paraId="08977D2C" w14:textId="1B3B2265" w:rsidR="004B0281" w:rsidRPr="00593C74" w:rsidRDefault="002A0BED" w:rsidP="004B0281">
      <w:pPr>
        <w:jc w:val="center"/>
        <w:rPr>
          <w:rFonts w:eastAsiaTheme="minorEastAsia"/>
          <w:b/>
          <w:bCs/>
          <w:sz w:val="22"/>
          <w:szCs w:val="22"/>
          <w:lang w:bidi="en-US"/>
        </w:rPr>
      </w:pPr>
      <w:r w:rsidRPr="00593C74">
        <w:rPr>
          <w:rFonts w:eastAsiaTheme="minorEastAsia"/>
          <w:b/>
          <w:bCs/>
          <w:sz w:val="22"/>
          <w:szCs w:val="22"/>
          <w:lang w:bidi="en-US"/>
        </w:rPr>
        <w:t>Točka 10.</w:t>
      </w:r>
    </w:p>
    <w:p w14:paraId="31178B08" w14:textId="77777777" w:rsidR="0047526A" w:rsidRDefault="002D7E93" w:rsidP="0047526A">
      <w:pPr>
        <w:contextualSpacing/>
        <w:jc w:val="center"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Prijedlog Programa javnih potreba u kulturi</w:t>
      </w:r>
    </w:p>
    <w:p w14:paraId="14A52E31" w14:textId="099FAA49" w:rsidR="002D7E93" w:rsidRDefault="002D7E93" w:rsidP="0047526A">
      <w:pPr>
        <w:contextualSpacing/>
        <w:jc w:val="center"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na području Grada Skradina</w:t>
      </w:r>
      <w:r w:rsidR="0047526A"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bCs/>
          <w:sz w:val="22"/>
          <w:szCs w:val="22"/>
          <w:lang w:bidi="en-US"/>
        </w:rPr>
        <w:t>za 2026.g.</w:t>
      </w:r>
    </w:p>
    <w:p w14:paraId="2D263E6F" w14:textId="77777777" w:rsidR="00671AF7" w:rsidRDefault="00671AF7" w:rsidP="00671AF7">
      <w:pPr>
        <w:ind w:firstLine="720"/>
        <w:rPr>
          <w:rFonts w:eastAsiaTheme="minorEastAsia"/>
          <w:sz w:val="22"/>
          <w:szCs w:val="22"/>
          <w:lang w:bidi="en-US"/>
        </w:rPr>
      </w:pPr>
    </w:p>
    <w:p w14:paraId="0A6642A2" w14:textId="18D7FADC" w:rsidR="00671AF7" w:rsidRPr="00045F79" w:rsidRDefault="00671AF7" w:rsidP="00671AF7">
      <w:pPr>
        <w:ind w:firstLine="720"/>
        <w:rPr>
          <w:rFonts w:eastAsiaTheme="minorEastAsia"/>
          <w:sz w:val="22"/>
          <w:szCs w:val="22"/>
          <w:lang w:val="en-US" w:bidi="en-US"/>
        </w:rPr>
      </w:pPr>
      <w:r w:rsidRPr="00045F79">
        <w:rPr>
          <w:rFonts w:eastAsiaTheme="minorEastAsia"/>
          <w:sz w:val="22"/>
          <w:szCs w:val="22"/>
          <w:lang w:bidi="en-US"/>
        </w:rPr>
        <w:t>Nakon uvodnog izlaganja od strane više savjetnice za</w:t>
      </w:r>
      <w:r w:rsidRPr="00045F79">
        <w:rPr>
          <w:sz w:val="22"/>
          <w:szCs w:val="22"/>
          <w:lang w:eastAsia="hr-HR"/>
        </w:rPr>
        <w:t xml:space="preserve"> proračun, financije i računovodstvo </w:t>
      </w:r>
      <w:r w:rsidRPr="00045F79">
        <w:rPr>
          <w:rFonts w:eastAsiaTheme="minorEastAsia"/>
          <w:sz w:val="22"/>
          <w:szCs w:val="22"/>
          <w:lang w:bidi="en-US"/>
        </w:rPr>
        <w:t xml:space="preserve">Marije Grozdanić o prijedlogu </w:t>
      </w:r>
      <w:bookmarkStart w:id="3" w:name="_Hlk216952421"/>
      <w:r w:rsidRPr="00284FDB">
        <w:rPr>
          <w:rFonts w:eastAsiaTheme="minorEastAsia"/>
          <w:sz w:val="22"/>
          <w:szCs w:val="22"/>
          <w:lang w:bidi="en-US"/>
        </w:rPr>
        <w:t>Programa javnih potreba</w:t>
      </w:r>
      <w:r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>u kulturi na području Grada Skradina za 202</w:t>
      </w:r>
      <w:r>
        <w:rPr>
          <w:rFonts w:eastAsiaTheme="minorEastAsia"/>
          <w:sz w:val="22"/>
          <w:szCs w:val="22"/>
          <w:lang w:bidi="en-US"/>
        </w:rPr>
        <w:t>6</w:t>
      </w:r>
      <w:r w:rsidRPr="00284FDB">
        <w:rPr>
          <w:rFonts w:eastAsiaTheme="minorEastAsia"/>
          <w:sz w:val="22"/>
          <w:szCs w:val="22"/>
          <w:lang w:bidi="en-US"/>
        </w:rPr>
        <w:t>.g.</w:t>
      </w:r>
      <w:bookmarkEnd w:id="3"/>
      <w:r w:rsidRPr="00045F7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otvorena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 xml:space="preserve"> je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rasprava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>.</w:t>
      </w:r>
    </w:p>
    <w:p w14:paraId="5A7FF982" w14:textId="36602DDF" w:rsidR="00671AF7" w:rsidRPr="00593C74" w:rsidRDefault="00671AF7" w:rsidP="00593C74">
      <w:pPr>
        <w:ind w:firstLine="720"/>
        <w:rPr>
          <w:rFonts w:eastAsiaTheme="minorEastAsia"/>
          <w:sz w:val="22"/>
          <w:szCs w:val="22"/>
          <w:lang w:val="en-US"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>Kako se nitko nije javio za riječ, predsjednica Gradskog vijeća Grada Skradina Matea Klarić stavila je na glasovanje prijedlog</w:t>
      </w:r>
      <w:r w:rsidRPr="00671AF7"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>Programa javnih potreba</w:t>
      </w:r>
      <w:r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>u kulturi na području Grada Skradina za 202</w:t>
      </w:r>
      <w:r>
        <w:rPr>
          <w:rFonts w:eastAsiaTheme="minorEastAsia"/>
          <w:sz w:val="22"/>
          <w:szCs w:val="22"/>
          <w:lang w:bidi="en-US"/>
        </w:rPr>
        <w:t>6</w:t>
      </w:r>
      <w:r w:rsidRPr="00284FDB">
        <w:rPr>
          <w:rFonts w:eastAsiaTheme="minorEastAsia"/>
          <w:sz w:val="22"/>
          <w:szCs w:val="22"/>
          <w:lang w:bidi="en-US"/>
        </w:rPr>
        <w:t>.g.</w:t>
      </w:r>
      <w:r>
        <w:rPr>
          <w:rFonts w:eastAsiaTheme="minorEastAsia"/>
          <w:sz w:val="22"/>
          <w:szCs w:val="22"/>
          <w:lang w:val="en-US" w:bidi="en-US"/>
        </w:rPr>
        <w:t>,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te je ist</w:t>
      </w:r>
      <w:r>
        <w:rPr>
          <w:rFonts w:eastAsiaTheme="minorEastAsia"/>
          <w:bCs/>
          <w:sz w:val="22"/>
          <w:szCs w:val="22"/>
          <w:lang w:bidi="en-US"/>
        </w:rPr>
        <w:t xml:space="preserve">i </w:t>
      </w:r>
      <w:r w:rsidRPr="00B11483">
        <w:rPr>
          <w:rFonts w:eastAsiaTheme="minorEastAsia"/>
          <w:bCs/>
          <w:sz w:val="22"/>
          <w:szCs w:val="22"/>
          <w:lang w:bidi="en-US"/>
        </w:rPr>
        <w:t>JEDNOGLASNO usvojen</w:t>
      </w:r>
      <w:r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(</w:t>
      </w:r>
      <w:r w:rsidR="00593C74">
        <w:rPr>
          <w:rFonts w:eastAsiaTheme="minorEastAsia"/>
          <w:bCs/>
          <w:sz w:val="22"/>
          <w:szCs w:val="22"/>
          <w:lang w:bidi="en-US"/>
        </w:rPr>
        <w:t>nazočno 11</w:t>
      </w:r>
      <w:r w:rsidRPr="00B11483">
        <w:rPr>
          <w:rFonts w:eastAsiaTheme="minorEastAsia"/>
          <w:bCs/>
          <w:sz w:val="22"/>
          <w:szCs w:val="22"/>
          <w:lang w:bidi="en-US"/>
        </w:rPr>
        <w:t>vijećnika).</w:t>
      </w:r>
    </w:p>
    <w:p w14:paraId="7A93CC16" w14:textId="58C6525C" w:rsidR="00671AF7" w:rsidRPr="00B11483" w:rsidRDefault="00671AF7" w:rsidP="00671AF7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>
        <w:rPr>
          <w:rFonts w:eastAsiaTheme="minorEastAsia"/>
          <w:bCs/>
          <w:sz w:val="22"/>
          <w:szCs w:val="22"/>
          <w:lang w:bidi="en-US"/>
        </w:rPr>
        <w:t>Program se prilaže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Zapisniku pod </w:t>
      </w:r>
      <w:r>
        <w:rPr>
          <w:rFonts w:eastAsiaTheme="minorEastAsia"/>
          <w:bCs/>
          <w:sz w:val="22"/>
          <w:szCs w:val="22"/>
          <w:lang w:bidi="en-US"/>
        </w:rPr>
        <w:t>10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>
        <w:rPr>
          <w:rFonts w:eastAsiaTheme="minorEastAsia"/>
          <w:bCs/>
          <w:sz w:val="22"/>
          <w:szCs w:val="22"/>
          <w:lang w:bidi="en-US"/>
        </w:rPr>
        <w:t>i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13095C5C" w14:textId="77777777" w:rsidR="00671AF7" w:rsidRDefault="00671AF7" w:rsidP="00671AF7">
      <w:pPr>
        <w:rPr>
          <w:rFonts w:eastAsiaTheme="minorEastAsia"/>
          <w:sz w:val="22"/>
          <w:szCs w:val="22"/>
          <w:lang w:bidi="en-US"/>
        </w:rPr>
      </w:pPr>
    </w:p>
    <w:p w14:paraId="13B237CE" w14:textId="66047F34" w:rsidR="0047526A" w:rsidRPr="0003129D" w:rsidRDefault="0047526A" w:rsidP="0047526A">
      <w:pPr>
        <w:contextualSpacing/>
        <w:jc w:val="center"/>
        <w:rPr>
          <w:rFonts w:eastAsiaTheme="minorEastAsia"/>
          <w:b/>
          <w:bCs/>
          <w:sz w:val="22"/>
          <w:szCs w:val="22"/>
          <w:lang w:bidi="en-US"/>
        </w:rPr>
      </w:pPr>
      <w:r w:rsidRPr="0003129D">
        <w:rPr>
          <w:rFonts w:eastAsiaTheme="minorEastAsia"/>
          <w:b/>
          <w:bCs/>
          <w:sz w:val="22"/>
          <w:szCs w:val="22"/>
          <w:lang w:bidi="en-US"/>
        </w:rPr>
        <w:t xml:space="preserve">Točka 11. </w:t>
      </w:r>
    </w:p>
    <w:p w14:paraId="308412C8" w14:textId="57F9724C" w:rsidR="00DA1C78" w:rsidRDefault="002D7E93" w:rsidP="00DA1C78">
      <w:pPr>
        <w:contextualSpacing/>
        <w:jc w:val="center"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Prijedlog Programa javnih potreba u sportu</w:t>
      </w:r>
    </w:p>
    <w:p w14:paraId="689F7052" w14:textId="06850B85" w:rsidR="002D7E93" w:rsidRDefault="002D7E93" w:rsidP="00DA1C78">
      <w:pPr>
        <w:contextualSpacing/>
        <w:jc w:val="center"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na području Grada Skradina za 2026.g.</w:t>
      </w:r>
    </w:p>
    <w:p w14:paraId="39179747" w14:textId="59134DD7" w:rsidR="00B66403" w:rsidRDefault="00B66403" w:rsidP="00DA1C78">
      <w:pPr>
        <w:contextualSpacing/>
        <w:jc w:val="center"/>
        <w:rPr>
          <w:rFonts w:eastAsiaTheme="minorEastAsia"/>
          <w:bCs/>
          <w:sz w:val="22"/>
          <w:szCs w:val="22"/>
          <w:lang w:bidi="en-US"/>
        </w:rPr>
      </w:pPr>
    </w:p>
    <w:p w14:paraId="7FE41CFD" w14:textId="78CC4D3B" w:rsidR="00671AF7" w:rsidRPr="00045F79" w:rsidRDefault="00671AF7" w:rsidP="00671AF7">
      <w:pPr>
        <w:ind w:firstLine="720"/>
        <w:rPr>
          <w:rFonts w:eastAsiaTheme="minorEastAsia"/>
          <w:sz w:val="22"/>
          <w:szCs w:val="22"/>
          <w:lang w:val="en-US" w:bidi="en-US"/>
        </w:rPr>
      </w:pPr>
      <w:bookmarkStart w:id="4" w:name="_Hlk218068394"/>
      <w:r w:rsidRPr="00045F79">
        <w:rPr>
          <w:rFonts w:eastAsiaTheme="minorEastAsia"/>
          <w:sz w:val="22"/>
          <w:szCs w:val="22"/>
          <w:lang w:bidi="en-US"/>
        </w:rPr>
        <w:t>Nakon uvodnog izlaganja od strane više savjetnice za</w:t>
      </w:r>
      <w:r w:rsidRPr="00045F79">
        <w:rPr>
          <w:sz w:val="22"/>
          <w:szCs w:val="22"/>
          <w:lang w:eastAsia="hr-HR"/>
        </w:rPr>
        <w:t xml:space="preserve"> proračun, financije i računovodstvo </w:t>
      </w:r>
      <w:r w:rsidRPr="00045F79">
        <w:rPr>
          <w:rFonts w:eastAsiaTheme="minorEastAsia"/>
          <w:sz w:val="22"/>
          <w:szCs w:val="22"/>
          <w:lang w:bidi="en-US"/>
        </w:rPr>
        <w:t xml:space="preserve">Marije Grozdanić o prijedlogu </w:t>
      </w:r>
      <w:r w:rsidRPr="00284FDB">
        <w:rPr>
          <w:rFonts w:eastAsiaTheme="minorEastAsia"/>
          <w:sz w:val="22"/>
          <w:szCs w:val="22"/>
          <w:lang w:bidi="en-US"/>
        </w:rPr>
        <w:t>Programa javnih potreba</w:t>
      </w:r>
      <w:r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 xml:space="preserve">u </w:t>
      </w:r>
      <w:r>
        <w:rPr>
          <w:rFonts w:eastAsiaTheme="minorEastAsia"/>
          <w:sz w:val="22"/>
          <w:szCs w:val="22"/>
          <w:lang w:bidi="en-US"/>
        </w:rPr>
        <w:t>sportu</w:t>
      </w:r>
      <w:r w:rsidRPr="00284FDB">
        <w:rPr>
          <w:rFonts w:eastAsiaTheme="minorEastAsia"/>
          <w:sz w:val="22"/>
          <w:szCs w:val="22"/>
          <w:lang w:bidi="en-US"/>
        </w:rPr>
        <w:t xml:space="preserve"> na području Grada Skradina za 202</w:t>
      </w:r>
      <w:r>
        <w:rPr>
          <w:rFonts w:eastAsiaTheme="minorEastAsia"/>
          <w:sz w:val="22"/>
          <w:szCs w:val="22"/>
          <w:lang w:bidi="en-US"/>
        </w:rPr>
        <w:t>6</w:t>
      </w:r>
      <w:r w:rsidRPr="00284FDB">
        <w:rPr>
          <w:rFonts w:eastAsiaTheme="minorEastAsia"/>
          <w:sz w:val="22"/>
          <w:szCs w:val="22"/>
          <w:lang w:bidi="en-US"/>
        </w:rPr>
        <w:t>.g.</w:t>
      </w:r>
      <w:r w:rsidRPr="00045F7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otvorena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 xml:space="preserve"> je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rasprava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>.</w:t>
      </w:r>
    </w:p>
    <w:bookmarkEnd w:id="4"/>
    <w:p w14:paraId="42686467" w14:textId="2E1C9BC1" w:rsidR="00671AF7" w:rsidRPr="00B11483" w:rsidRDefault="00671AF7" w:rsidP="00671AF7">
      <w:pPr>
        <w:ind w:firstLine="720"/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>Kako se</w:t>
      </w:r>
      <w:r w:rsidR="0003129D"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nitko nije javio za riječ, predsjednica Gradskog vijeća Grada Skradina Matea Klarić stavila je na glasovanje prijedlog</w:t>
      </w:r>
      <w:r w:rsidRPr="00671AF7"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>Programa javnih potreba</w:t>
      </w:r>
      <w:r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 xml:space="preserve">u </w:t>
      </w:r>
      <w:r>
        <w:rPr>
          <w:rFonts w:eastAsiaTheme="minorEastAsia"/>
          <w:sz w:val="22"/>
          <w:szCs w:val="22"/>
          <w:lang w:bidi="en-US"/>
        </w:rPr>
        <w:t>sportu</w:t>
      </w:r>
      <w:r w:rsidRPr="00284FDB">
        <w:rPr>
          <w:rFonts w:eastAsiaTheme="minorEastAsia"/>
          <w:sz w:val="22"/>
          <w:szCs w:val="22"/>
          <w:lang w:bidi="en-US"/>
        </w:rPr>
        <w:t xml:space="preserve"> na području Grada Skradina za 202</w:t>
      </w:r>
      <w:r>
        <w:rPr>
          <w:rFonts w:eastAsiaTheme="minorEastAsia"/>
          <w:sz w:val="22"/>
          <w:szCs w:val="22"/>
          <w:lang w:bidi="en-US"/>
        </w:rPr>
        <w:t>6</w:t>
      </w:r>
      <w:r w:rsidRPr="00284FDB">
        <w:rPr>
          <w:rFonts w:eastAsiaTheme="minorEastAsia"/>
          <w:sz w:val="22"/>
          <w:szCs w:val="22"/>
          <w:lang w:bidi="en-US"/>
        </w:rPr>
        <w:t>.g.</w:t>
      </w:r>
      <w:r>
        <w:rPr>
          <w:rFonts w:eastAsiaTheme="minorEastAsia"/>
          <w:sz w:val="22"/>
          <w:szCs w:val="22"/>
          <w:lang w:val="en-US" w:bidi="en-US"/>
        </w:rPr>
        <w:t>,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te je ist</w:t>
      </w:r>
      <w:r>
        <w:rPr>
          <w:rFonts w:eastAsiaTheme="minorEastAsia"/>
          <w:bCs/>
          <w:sz w:val="22"/>
          <w:szCs w:val="22"/>
          <w:lang w:bidi="en-US"/>
        </w:rPr>
        <w:t xml:space="preserve">i </w:t>
      </w:r>
      <w:r w:rsidRPr="00B11483">
        <w:rPr>
          <w:rFonts w:eastAsiaTheme="minorEastAsia"/>
          <w:bCs/>
          <w:sz w:val="22"/>
          <w:szCs w:val="22"/>
          <w:lang w:bidi="en-US"/>
        </w:rPr>
        <w:t>JEDNOGLASNO usvojen</w:t>
      </w:r>
      <w:r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(</w:t>
      </w:r>
      <w:r w:rsidR="0003129D">
        <w:rPr>
          <w:rFonts w:eastAsiaTheme="minorEastAsia"/>
          <w:bCs/>
          <w:sz w:val="22"/>
          <w:szCs w:val="22"/>
          <w:lang w:bidi="en-US"/>
        </w:rPr>
        <w:t>nazočno 11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vijećnika).</w:t>
      </w:r>
    </w:p>
    <w:p w14:paraId="39E09B4F" w14:textId="49DDD3CB" w:rsidR="00671AF7" w:rsidRPr="00B11483" w:rsidRDefault="00671AF7" w:rsidP="00671AF7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>
        <w:rPr>
          <w:rFonts w:eastAsiaTheme="minorEastAsia"/>
          <w:bCs/>
          <w:sz w:val="22"/>
          <w:szCs w:val="22"/>
          <w:lang w:bidi="en-US"/>
        </w:rPr>
        <w:t>Program se prilaže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Zapisniku pod </w:t>
      </w:r>
      <w:r>
        <w:rPr>
          <w:rFonts w:eastAsiaTheme="minorEastAsia"/>
          <w:bCs/>
          <w:sz w:val="22"/>
          <w:szCs w:val="22"/>
          <w:lang w:bidi="en-US"/>
        </w:rPr>
        <w:t>11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>
        <w:rPr>
          <w:rFonts w:eastAsiaTheme="minorEastAsia"/>
          <w:bCs/>
          <w:sz w:val="22"/>
          <w:szCs w:val="22"/>
          <w:lang w:bidi="en-US"/>
        </w:rPr>
        <w:t>i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78B30202" w14:textId="77777777" w:rsidR="00671AF7" w:rsidRDefault="00671AF7" w:rsidP="00671AF7">
      <w:pPr>
        <w:rPr>
          <w:rFonts w:eastAsiaTheme="minorEastAsia"/>
          <w:sz w:val="22"/>
          <w:szCs w:val="22"/>
          <w:lang w:bidi="en-US"/>
        </w:rPr>
      </w:pPr>
    </w:p>
    <w:p w14:paraId="63150478" w14:textId="77777777" w:rsidR="008E2FF1" w:rsidRDefault="008E2FF1" w:rsidP="00DA1C78">
      <w:pPr>
        <w:contextualSpacing/>
        <w:jc w:val="center"/>
        <w:rPr>
          <w:rFonts w:eastAsiaTheme="minorEastAsia"/>
          <w:bCs/>
          <w:sz w:val="22"/>
          <w:szCs w:val="22"/>
          <w:lang w:bidi="en-US"/>
        </w:rPr>
      </w:pPr>
    </w:p>
    <w:p w14:paraId="549E2325" w14:textId="20B665D8" w:rsidR="00B66403" w:rsidRPr="00943678" w:rsidRDefault="008E2FF1" w:rsidP="00DA1C78">
      <w:pPr>
        <w:contextualSpacing/>
        <w:jc w:val="center"/>
        <w:rPr>
          <w:rFonts w:eastAsiaTheme="minorEastAsia"/>
          <w:b/>
          <w:bCs/>
          <w:sz w:val="22"/>
          <w:szCs w:val="22"/>
          <w:lang w:bidi="en-US"/>
        </w:rPr>
      </w:pPr>
      <w:r w:rsidRPr="00943678">
        <w:rPr>
          <w:rFonts w:eastAsiaTheme="minorEastAsia"/>
          <w:b/>
          <w:bCs/>
          <w:sz w:val="22"/>
          <w:szCs w:val="22"/>
          <w:lang w:bidi="en-US"/>
        </w:rPr>
        <w:t>Točka 12.</w:t>
      </w:r>
    </w:p>
    <w:p w14:paraId="4AA932A4" w14:textId="38596DD9" w:rsidR="008E2FF1" w:rsidRDefault="002D7E93" w:rsidP="008E2FF1">
      <w:pPr>
        <w:contextualSpacing/>
        <w:jc w:val="center"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Prijedlog Programa pomoći socijalno ugroženim osobama</w:t>
      </w:r>
    </w:p>
    <w:p w14:paraId="1CF52F85" w14:textId="59D7FA24" w:rsidR="002D7E93" w:rsidRDefault="002D7E93" w:rsidP="008E2FF1">
      <w:pPr>
        <w:contextualSpacing/>
        <w:jc w:val="center"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na području Grada Skradina za 2026. g.</w:t>
      </w:r>
    </w:p>
    <w:p w14:paraId="4DA42EE3" w14:textId="26364207" w:rsidR="008E2FF1" w:rsidRDefault="008E2FF1" w:rsidP="00D4173A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6ABCD529" w14:textId="5508E697" w:rsidR="00D4173A" w:rsidRPr="00045F79" w:rsidRDefault="00D4173A" w:rsidP="00D4173A">
      <w:pPr>
        <w:ind w:firstLine="720"/>
        <w:rPr>
          <w:rFonts w:eastAsiaTheme="minorEastAsia"/>
          <w:sz w:val="22"/>
          <w:szCs w:val="22"/>
          <w:lang w:val="en-US" w:bidi="en-US"/>
        </w:rPr>
      </w:pPr>
      <w:r w:rsidRPr="00045F79">
        <w:rPr>
          <w:rFonts w:eastAsiaTheme="minorEastAsia"/>
          <w:sz w:val="22"/>
          <w:szCs w:val="22"/>
          <w:lang w:bidi="en-US"/>
        </w:rPr>
        <w:t>Nakon uvodnog izlaganja od strane više savjetnice za</w:t>
      </w:r>
      <w:r w:rsidRPr="00045F79">
        <w:rPr>
          <w:sz w:val="22"/>
          <w:szCs w:val="22"/>
          <w:lang w:eastAsia="hr-HR"/>
        </w:rPr>
        <w:t xml:space="preserve"> proračun, financije i računovodstvo </w:t>
      </w:r>
      <w:r w:rsidRPr="00045F79">
        <w:rPr>
          <w:rFonts w:eastAsiaTheme="minorEastAsia"/>
          <w:sz w:val="22"/>
          <w:szCs w:val="22"/>
          <w:lang w:bidi="en-US"/>
        </w:rPr>
        <w:t xml:space="preserve">Marije Grozdanić o prijedlogu </w:t>
      </w:r>
      <w:r w:rsidRPr="00284FDB">
        <w:rPr>
          <w:rFonts w:eastAsiaTheme="minorEastAsia"/>
          <w:sz w:val="22"/>
          <w:szCs w:val="22"/>
          <w:lang w:bidi="en-US"/>
        </w:rPr>
        <w:t xml:space="preserve">Programa pomoći </w:t>
      </w:r>
      <w:proofErr w:type="spellStart"/>
      <w:r w:rsidRPr="00284FDB">
        <w:rPr>
          <w:rFonts w:eastAsiaTheme="minorEastAsia"/>
          <w:sz w:val="22"/>
          <w:szCs w:val="22"/>
          <w:lang w:val="en-US" w:bidi="en-US"/>
        </w:rPr>
        <w:t>socijalno</w:t>
      </w:r>
      <w:proofErr w:type="spellEnd"/>
      <w:r w:rsidRPr="00284FDB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rFonts w:eastAsiaTheme="minorEastAsia"/>
          <w:sz w:val="22"/>
          <w:szCs w:val="22"/>
          <w:lang w:val="en-US" w:bidi="en-US"/>
        </w:rPr>
        <w:t>ugroženim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rFonts w:eastAsiaTheme="minorEastAsia"/>
          <w:sz w:val="22"/>
          <w:szCs w:val="22"/>
          <w:lang w:val="en-US" w:bidi="en-US"/>
        </w:rPr>
        <w:t>osobama</w:t>
      </w:r>
      <w:proofErr w:type="spellEnd"/>
      <w:r w:rsidRPr="00284FDB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rFonts w:eastAsiaTheme="minorEastAsia"/>
          <w:sz w:val="22"/>
          <w:szCs w:val="22"/>
          <w:lang w:val="en-US" w:bidi="en-US"/>
        </w:rPr>
        <w:t>na</w:t>
      </w:r>
      <w:proofErr w:type="spellEnd"/>
      <w:r w:rsidRPr="00284FDB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84FDB">
        <w:rPr>
          <w:rFonts w:eastAsiaTheme="minorEastAsia"/>
          <w:sz w:val="22"/>
          <w:szCs w:val="22"/>
          <w:lang w:val="en-US" w:bidi="en-US"/>
        </w:rPr>
        <w:t>području</w:t>
      </w:r>
      <w:proofErr w:type="spellEnd"/>
      <w:r w:rsidRPr="00284FDB">
        <w:rPr>
          <w:rFonts w:eastAsiaTheme="minorEastAsia"/>
          <w:sz w:val="22"/>
          <w:szCs w:val="22"/>
          <w:lang w:val="en-US" w:bidi="en-US"/>
        </w:rPr>
        <w:t xml:space="preserve"> Grada Skradina za 202</w:t>
      </w:r>
      <w:r>
        <w:rPr>
          <w:rFonts w:eastAsiaTheme="minorEastAsia"/>
          <w:sz w:val="22"/>
          <w:szCs w:val="22"/>
          <w:lang w:val="en-US" w:bidi="en-US"/>
        </w:rPr>
        <w:t>6</w:t>
      </w:r>
      <w:r w:rsidRPr="00284FDB">
        <w:rPr>
          <w:rFonts w:eastAsiaTheme="minorEastAsia"/>
          <w:sz w:val="22"/>
          <w:szCs w:val="22"/>
          <w:lang w:val="en-US" w:bidi="en-US"/>
        </w:rPr>
        <w:t>.</w:t>
      </w:r>
      <w:r>
        <w:rPr>
          <w:rFonts w:eastAsiaTheme="minorEastAsia"/>
          <w:sz w:val="22"/>
          <w:szCs w:val="22"/>
          <w:lang w:val="en-US" w:bidi="en-US"/>
        </w:rPr>
        <w:t>g.</w:t>
      </w:r>
      <w:r w:rsidRPr="00045F7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otvorena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 xml:space="preserve"> je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rasprava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>.</w:t>
      </w:r>
    </w:p>
    <w:p w14:paraId="6A778538" w14:textId="1F718B20" w:rsidR="00D4173A" w:rsidRPr="00B11483" w:rsidRDefault="00D4173A" w:rsidP="00943678">
      <w:pPr>
        <w:ind w:firstLine="720"/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>Kako se</w:t>
      </w:r>
      <w:r w:rsidR="00943678"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nitko nije javio za riječ, predsjednica Gradskog vijeća Grada Skradina Matea Klarić stavila je na glasovanje prijedlog</w:t>
      </w:r>
      <w:r w:rsidRPr="00FC5BFC">
        <w:rPr>
          <w:rFonts w:eastAsiaTheme="minorEastAsia"/>
          <w:sz w:val="22"/>
          <w:szCs w:val="22"/>
          <w:lang w:bidi="en-US"/>
        </w:rPr>
        <w:t xml:space="preserve"> </w:t>
      </w:r>
      <w:r w:rsidR="00421B18" w:rsidRPr="00284FDB">
        <w:rPr>
          <w:rFonts w:eastAsiaTheme="minorEastAsia"/>
          <w:sz w:val="22"/>
          <w:szCs w:val="22"/>
          <w:lang w:bidi="en-US"/>
        </w:rPr>
        <w:t xml:space="preserve">Programa pomoći </w:t>
      </w:r>
      <w:proofErr w:type="spellStart"/>
      <w:r w:rsidR="00421B18" w:rsidRPr="00284FDB">
        <w:rPr>
          <w:rFonts w:eastAsiaTheme="minorEastAsia"/>
          <w:sz w:val="22"/>
          <w:szCs w:val="22"/>
          <w:lang w:val="en-US" w:bidi="en-US"/>
        </w:rPr>
        <w:t>socijalno</w:t>
      </w:r>
      <w:proofErr w:type="spellEnd"/>
      <w:r w:rsidR="00421B18" w:rsidRPr="00284FDB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="00421B18" w:rsidRPr="00284FDB">
        <w:rPr>
          <w:rFonts w:eastAsiaTheme="minorEastAsia"/>
          <w:sz w:val="22"/>
          <w:szCs w:val="22"/>
          <w:lang w:val="en-US" w:bidi="en-US"/>
        </w:rPr>
        <w:t>ugroženim</w:t>
      </w:r>
      <w:proofErr w:type="spellEnd"/>
      <w:r w:rsidR="00421B18" w:rsidRPr="00045F7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="00421B18" w:rsidRPr="00284FDB">
        <w:rPr>
          <w:rFonts w:eastAsiaTheme="minorEastAsia"/>
          <w:sz w:val="22"/>
          <w:szCs w:val="22"/>
          <w:lang w:val="en-US" w:bidi="en-US"/>
        </w:rPr>
        <w:t>osobama</w:t>
      </w:r>
      <w:proofErr w:type="spellEnd"/>
      <w:r w:rsidR="00421B18" w:rsidRPr="00284FDB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="00421B18" w:rsidRPr="00284FDB">
        <w:rPr>
          <w:rFonts w:eastAsiaTheme="minorEastAsia"/>
          <w:sz w:val="22"/>
          <w:szCs w:val="22"/>
          <w:lang w:val="en-US" w:bidi="en-US"/>
        </w:rPr>
        <w:t>na</w:t>
      </w:r>
      <w:proofErr w:type="spellEnd"/>
      <w:r w:rsidR="00421B18" w:rsidRPr="00284FDB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="00421B18" w:rsidRPr="00284FDB">
        <w:rPr>
          <w:rFonts w:eastAsiaTheme="minorEastAsia"/>
          <w:sz w:val="22"/>
          <w:szCs w:val="22"/>
          <w:lang w:val="en-US" w:bidi="en-US"/>
        </w:rPr>
        <w:t>području</w:t>
      </w:r>
      <w:proofErr w:type="spellEnd"/>
      <w:r w:rsidR="00421B18" w:rsidRPr="00284FDB">
        <w:rPr>
          <w:rFonts w:eastAsiaTheme="minorEastAsia"/>
          <w:sz w:val="22"/>
          <w:szCs w:val="22"/>
          <w:lang w:val="en-US" w:bidi="en-US"/>
        </w:rPr>
        <w:t xml:space="preserve"> Grada Skradina za 202</w:t>
      </w:r>
      <w:r w:rsidR="00421B18">
        <w:rPr>
          <w:rFonts w:eastAsiaTheme="minorEastAsia"/>
          <w:sz w:val="22"/>
          <w:szCs w:val="22"/>
          <w:lang w:val="en-US" w:bidi="en-US"/>
        </w:rPr>
        <w:t>6</w:t>
      </w:r>
      <w:r w:rsidR="00421B18" w:rsidRPr="00284FDB">
        <w:rPr>
          <w:rFonts w:eastAsiaTheme="minorEastAsia"/>
          <w:sz w:val="22"/>
          <w:szCs w:val="22"/>
          <w:lang w:val="en-US" w:bidi="en-US"/>
        </w:rPr>
        <w:t>.</w:t>
      </w:r>
      <w:r w:rsidR="00421B18">
        <w:rPr>
          <w:rFonts w:eastAsiaTheme="minorEastAsia"/>
          <w:sz w:val="22"/>
          <w:szCs w:val="22"/>
          <w:lang w:val="en-US" w:bidi="en-US"/>
        </w:rPr>
        <w:t>g.</w:t>
      </w:r>
      <w:r w:rsidR="00421B18">
        <w:rPr>
          <w:rFonts w:eastAsiaTheme="minorEastAsia"/>
          <w:bCs/>
          <w:sz w:val="22"/>
          <w:szCs w:val="22"/>
          <w:lang w:bidi="en-US"/>
        </w:rPr>
        <w:t xml:space="preserve">, </w:t>
      </w:r>
      <w:r w:rsidRPr="00B11483">
        <w:rPr>
          <w:rFonts w:eastAsiaTheme="minorEastAsia"/>
          <w:bCs/>
          <w:sz w:val="22"/>
          <w:szCs w:val="22"/>
          <w:lang w:bidi="en-US"/>
        </w:rPr>
        <w:t>te je ist</w:t>
      </w:r>
      <w:r>
        <w:rPr>
          <w:rFonts w:eastAsiaTheme="minorEastAsia"/>
          <w:bCs/>
          <w:sz w:val="22"/>
          <w:szCs w:val="22"/>
          <w:lang w:bidi="en-US"/>
        </w:rPr>
        <w:t xml:space="preserve">i </w:t>
      </w:r>
      <w:r w:rsidRPr="00B11483">
        <w:rPr>
          <w:rFonts w:eastAsiaTheme="minorEastAsia"/>
          <w:bCs/>
          <w:sz w:val="22"/>
          <w:szCs w:val="22"/>
          <w:lang w:bidi="en-US"/>
        </w:rPr>
        <w:t>JEDNOGLASNO usvojen</w:t>
      </w:r>
      <w:r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(nazočn</w:t>
      </w:r>
      <w:r w:rsidR="00943678">
        <w:rPr>
          <w:rFonts w:eastAsiaTheme="minorEastAsia"/>
          <w:bCs/>
          <w:sz w:val="22"/>
          <w:szCs w:val="22"/>
          <w:lang w:bidi="en-US"/>
        </w:rPr>
        <w:t>o 11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vijećnika).</w:t>
      </w:r>
    </w:p>
    <w:p w14:paraId="063E9CF9" w14:textId="50025EBE" w:rsidR="00D4173A" w:rsidRPr="00B11483" w:rsidRDefault="00D4173A" w:rsidP="00D4173A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>
        <w:rPr>
          <w:rFonts w:eastAsiaTheme="minorEastAsia"/>
          <w:bCs/>
          <w:sz w:val="22"/>
          <w:szCs w:val="22"/>
          <w:lang w:bidi="en-US"/>
        </w:rPr>
        <w:t>Program</w:t>
      </w:r>
      <w:r w:rsidR="00421B18">
        <w:rPr>
          <w:rFonts w:eastAsiaTheme="minorEastAsia"/>
          <w:bCs/>
          <w:sz w:val="22"/>
          <w:szCs w:val="22"/>
          <w:lang w:bidi="en-US"/>
        </w:rPr>
        <w:t xml:space="preserve"> se</w:t>
      </w:r>
      <w:r>
        <w:rPr>
          <w:rFonts w:eastAsiaTheme="minorEastAsia"/>
          <w:bCs/>
          <w:sz w:val="22"/>
          <w:szCs w:val="22"/>
          <w:lang w:bidi="en-US"/>
        </w:rPr>
        <w:t xml:space="preserve"> prilaž</w:t>
      </w:r>
      <w:r w:rsidR="00421B18">
        <w:rPr>
          <w:rFonts w:eastAsiaTheme="minorEastAsia"/>
          <w:bCs/>
          <w:sz w:val="22"/>
          <w:szCs w:val="22"/>
          <w:lang w:bidi="en-US"/>
        </w:rPr>
        <w:t>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Zapisniku pod </w:t>
      </w:r>
      <w:r w:rsidR="00421B18">
        <w:rPr>
          <w:rFonts w:eastAsiaTheme="minorEastAsia"/>
          <w:bCs/>
          <w:sz w:val="22"/>
          <w:szCs w:val="22"/>
          <w:lang w:bidi="en-US"/>
        </w:rPr>
        <w:t>12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 w:rsidR="00421B18">
        <w:rPr>
          <w:rFonts w:eastAsiaTheme="minorEastAsia"/>
          <w:bCs/>
          <w:sz w:val="22"/>
          <w:szCs w:val="22"/>
          <w:lang w:bidi="en-US"/>
        </w:rPr>
        <w:t>i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2B18B7F4" w14:textId="7DD790A9" w:rsidR="00D4173A" w:rsidRDefault="00D4173A" w:rsidP="00D4173A">
      <w:pPr>
        <w:contextualSpacing/>
        <w:rPr>
          <w:rFonts w:eastAsiaTheme="minorEastAsia"/>
          <w:sz w:val="22"/>
          <w:szCs w:val="22"/>
          <w:lang w:val="en-US" w:bidi="en-US"/>
        </w:rPr>
      </w:pPr>
    </w:p>
    <w:p w14:paraId="51D593DC" w14:textId="3204BAAB" w:rsidR="000A44BB" w:rsidRDefault="000A44BB" w:rsidP="00D4173A">
      <w:pPr>
        <w:contextualSpacing/>
        <w:rPr>
          <w:rFonts w:eastAsiaTheme="minorEastAsia"/>
          <w:sz w:val="22"/>
          <w:szCs w:val="22"/>
          <w:lang w:val="en-US" w:bidi="en-US"/>
        </w:rPr>
      </w:pPr>
    </w:p>
    <w:p w14:paraId="707DC8A6" w14:textId="66A4F649" w:rsidR="008E2FF1" w:rsidRPr="004878E4" w:rsidRDefault="005306FD" w:rsidP="008E2FF1">
      <w:pPr>
        <w:contextualSpacing/>
        <w:jc w:val="center"/>
        <w:rPr>
          <w:rFonts w:eastAsiaTheme="minorEastAsia"/>
          <w:b/>
          <w:bCs/>
          <w:sz w:val="22"/>
          <w:szCs w:val="22"/>
          <w:lang w:bidi="en-US"/>
        </w:rPr>
      </w:pPr>
      <w:r w:rsidRPr="004878E4">
        <w:rPr>
          <w:rFonts w:eastAsiaTheme="minorEastAsia"/>
          <w:b/>
          <w:bCs/>
          <w:sz w:val="22"/>
          <w:szCs w:val="22"/>
          <w:lang w:bidi="en-US"/>
        </w:rPr>
        <w:t xml:space="preserve">Točka 13. </w:t>
      </w:r>
    </w:p>
    <w:p w14:paraId="55648335" w14:textId="33510E96" w:rsidR="007445FB" w:rsidRDefault="002D7E93" w:rsidP="007445FB">
      <w:pPr>
        <w:contextualSpacing/>
        <w:jc w:val="center"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Prijedlog Programa građenja komunalne infrastrukture</w:t>
      </w:r>
    </w:p>
    <w:p w14:paraId="216B070A" w14:textId="47A961CA" w:rsidR="002D7E93" w:rsidRDefault="002D7E93" w:rsidP="007445FB">
      <w:pPr>
        <w:contextualSpacing/>
        <w:jc w:val="center"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na području Grada</w:t>
      </w:r>
      <w:r w:rsidR="007445FB"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bCs/>
          <w:sz w:val="22"/>
          <w:szCs w:val="22"/>
          <w:lang w:bidi="en-US"/>
        </w:rPr>
        <w:t>Skradina u 2026.g.</w:t>
      </w:r>
    </w:p>
    <w:p w14:paraId="48195F4B" w14:textId="3FC8D0E2" w:rsidR="007445FB" w:rsidRDefault="007445FB" w:rsidP="00660AB2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383F380D" w14:textId="065629A4" w:rsidR="00D80833" w:rsidRDefault="00D80833" w:rsidP="00D80833">
      <w:pPr>
        <w:ind w:firstLine="720"/>
        <w:rPr>
          <w:rFonts w:eastAsiaTheme="minorEastAsia"/>
          <w:sz w:val="22"/>
          <w:szCs w:val="22"/>
          <w:lang w:bidi="en-US"/>
        </w:rPr>
      </w:pPr>
      <w:r>
        <w:rPr>
          <w:rFonts w:eastAsiaTheme="minorEastAsia"/>
          <w:sz w:val="22"/>
          <w:szCs w:val="22"/>
          <w:lang w:bidi="en-US"/>
        </w:rPr>
        <w:t xml:space="preserve">Nakon uvodnog izlaganja od strane više savjetnice za gospodarstvo, turizam i komunalne djelatnosti Anke </w:t>
      </w:r>
      <w:proofErr w:type="spellStart"/>
      <w:r>
        <w:rPr>
          <w:rFonts w:eastAsiaTheme="minorEastAsia"/>
          <w:sz w:val="22"/>
          <w:szCs w:val="22"/>
          <w:lang w:bidi="en-US"/>
        </w:rPr>
        <w:t>Verović</w:t>
      </w:r>
      <w:proofErr w:type="spellEnd"/>
      <w:r>
        <w:rPr>
          <w:rFonts w:eastAsiaTheme="minorEastAsia"/>
          <w:sz w:val="22"/>
          <w:szCs w:val="22"/>
          <w:lang w:bidi="en-US"/>
        </w:rPr>
        <w:t xml:space="preserve"> o prijedlogu </w:t>
      </w:r>
      <w:r w:rsidRPr="00284FDB">
        <w:rPr>
          <w:rFonts w:eastAsiaTheme="minorEastAsia"/>
          <w:sz w:val="22"/>
          <w:szCs w:val="22"/>
          <w:lang w:bidi="en-US"/>
        </w:rPr>
        <w:t>Programa gra</w:t>
      </w:r>
      <w:r>
        <w:rPr>
          <w:rFonts w:eastAsiaTheme="minorEastAsia"/>
          <w:sz w:val="22"/>
          <w:szCs w:val="22"/>
          <w:lang w:bidi="en-US"/>
        </w:rPr>
        <w:t>đenja</w:t>
      </w:r>
      <w:r w:rsidRPr="00284FDB">
        <w:rPr>
          <w:rFonts w:eastAsiaTheme="minorEastAsia"/>
          <w:sz w:val="22"/>
          <w:szCs w:val="22"/>
          <w:lang w:bidi="en-US"/>
        </w:rPr>
        <w:t xml:space="preserve"> komunalne</w:t>
      </w:r>
      <w:r>
        <w:rPr>
          <w:rFonts w:eastAsiaTheme="minorEastAsia"/>
          <w:sz w:val="22"/>
          <w:szCs w:val="22"/>
          <w:lang w:bidi="en-US"/>
        </w:rPr>
        <w:t xml:space="preserve"> i</w:t>
      </w:r>
      <w:r w:rsidRPr="00284FDB">
        <w:rPr>
          <w:rFonts w:eastAsiaTheme="minorEastAsia"/>
          <w:sz w:val="22"/>
          <w:szCs w:val="22"/>
          <w:lang w:bidi="en-US"/>
        </w:rPr>
        <w:t>nfrastrukture</w:t>
      </w:r>
      <w:r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>na području Grada Skradina u 202</w:t>
      </w:r>
      <w:r>
        <w:rPr>
          <w:rFonts w:eastAsiaTheme="minorEastAsia"/>
          <w:sz w:val="22"/>
          <w:szCs w:val="22"/>
          <w:lang w:bidi="en-US"/>
        </w:rPr>
        <w:t>6</w:t>
      </w:r>
      <w:r w:rsidRPr="00284FDB">
        <w:rPr>
          <w:rFonts w:eastAsiaTheme="minorEastAsia"/>
          <w:sz w:val="22"/>
          <w:szCs w:val="22"/>
          <w:lang w:bidi="en-US"/>
        </w:rPr>
        <w:t xml:space="preserve">.g. </w:t>
      </w:r>
      <w:r>
        <w:rPr>
          <w:rFonts w:eastAsiaTheme="minorEastAsia"/>
          <w:sz w:val="22"/>
          <w:szCs w:val="22"/>
          <w:lang w:bidi="en-US"/>
        </w:rPr>
        <w:t>otvorena je rasprava.</w:t>
      </w:r>
    </w:p>
    <w:p w14:paraId="25394ECA" w14:textId="3C3EF510" w:rsidR="0095092A" w:rsidRDefault="0095092A" w:rsidP="00D80833">
      <w:pPr>
        <w:ind w:firstLine="720"/>
        <w:rPr>
          <w:rFonts w:eastAsiaTheme="minorEastAsia"/>
          <w:sz w:val="22"/>
          <w:szCs w:val="22"/>
          <w:lang w:bidi="en-US"/>
        </w:rPr>
      </w:pPr>
      <w:r>
        <w:rPr>
          <w:rFonts w:eastAsiaTheme="minorEastAsia"/>
          <w:sz w:val="22"/>
          <w:szCs w:val="22"/>
          <w:lang w:bidi="en-US"/>
        </w:rPr>
        <w:t xml:space="preserve">Vijećnica Maja </w:t>
      </w:r>
      <w:proofErr w:type="spellStart"/>
      <w:r>
        <w:rPr>
          <w:rFonts w:eastAsiaTheme="minorEastAsia"/>
          <w:sz w:val="22"/>
          <w:szCs w:val="22"/>
          <w:lang w:bidi="en-US"/>
        </w:rPr>
        <w:t>Mandušić</w:t>
      </w:r>
      <w:proofErr w:type="spellEnd"/>
      <w:r>
        <w:rPr>
          <w:rFonts w:eastAsiaTheme="minorEastAsia"/>
          <w:sz w:val="22"/>
          <w:szCs w:val="22"/>
          <w:lang w:bidi="en-US"/>
        </w:rPr>
        <w:t xml:space="preserve"> se javila za riječ i pitala je li u prijedlog ovog Programa uvrštena gradnja potpornog zida u naselju Rupe o kojem je na prošloj sjednici postavila vijećničko pitanje.</w:t>
      </w:r>
      <w:r w:rsidR="00A027ED">
        <w:rPr>
          <w:rFonts w:eastAsiaTheme="minorEastAsia"/>
          <w:sz w:val="22"/>
          <w:szCs w:val="22"/>
          <w:lang w:bidi="en-US"/>
        </w:rPr>
        <w:t xml:space="preserve"> </w:t>
      </w:r>
      <w:r>
        <w:rPr>
          <w:rFonts w:eastAsiaTheme="minorEastAsia"/>
          <w:sz w:val="22"/>
          <w:szCs w:val="22"/>
          <w:lang w:bidi="en-US"/>
        </w:rPr>
        <w:t>Gradonačelnik Antonijo Brajković odgovorio je kako t</w:t>
      </w:r>
      <w:r w:rsidR="00A027ED">
        <w:rPr>
          <w:rFonts w:eastAsiaTheme="minorEastAsia"/>
          <w:sz w:val="22"/>
          <w:szCs w:val="22"/>
          <w:lang w:bidi="en-US"/>
        </w:rPr>
        <w:t>i radovi</w:t>
      </w:r>
      <w:r>
        <w:rPr>
          <w:rFonts w:eastAsiaTheme="minorEastAsia"/>
          <w:sz w:val="22"/>
          <w:szCs w:val="22"/>
          <w:lang w:bidi="en-US"/>
        </w:rPr>
        <w:t xml:space="preserve"> ne id</w:t>
      </w:r>
      <w:r w:rsidR="00A027ED">
        <w:rPr>
          <w:rFonts w:eastAsiaTheme="minorEastAsia"/>
          <w:sz w:val="22"/>
          <w:szCs w:val="22"/>
          <w:lang w:bidi="en-US"/>
        </w:rPr>
        <w:t>u</w:t>
      </w:r>
      <w:r>
        <w:rPr>
          <w:rFonts w:eastAsiaTheme="minorEastAsia"/>
          <w:sz w:val="22"/>
          <w:szCs w:val="22"/>
          <w:lang w:bidi="en-US"/>
        </w:rPr>
        <w:t xml:space="preserve"> kroz ovaj Program, već postoji druga stavka </w:t>
      </w:r>
      <w:r w:rsidR="008B1210">
        <w:rPr>
          <w:rFonts w:eastAsiaTheme="minorEastAsia"/>
          <w:sz w:val="22"/>
          <w:szCs w:val="22"/>
          <w:lang w:bidi="en-US"/>
        </w:rPr>
        <w:t xml:space="preserve">pod nazivom </w:t>
      </w:r>
      <w:r>
        <w:rPr>
          <w:rFonts w:eastAsiaTheme="minorEastAsia"/>
          <w:sz w:val="22"/>
          <w:szCs w:val="22"/>
          <w:lang w:bidi="en-US"/>
        </w:rPr>
        <w:t>gradnja potpornog zida.</w:t>
      </w:r>
    </w:p>
    <w:p w14:paraId="12ACE07D" w14:textId="3AB07CC4" w:rsidR="00C1479C" w:rsidRDefault="000C2482" w:rsidP="000C2482">
      <w:pPr>
        <w:contextualSpacing/>
        <w:jc w:val="center"/>
        <w:rPr>
          <w:rFonts w:eastAsiaTheme="minorEastAsia"/>
          <w:bCs/>
          <w:sz w:val="22"/>
          <w:szCs w:val="22"/>
          <w:lang w:bidi="en-US"/>
        </w:rPr>
      </w:pPr>
      <w:r>
        <w:rPr>
          <w:rFonts w:eastAsiaTheme="minorEastAsia"/>
          <w:bCs/>
          <w:sz w:val="22"/>
          <w:szCs w:val="22"/>
          <w:lang w:bidi="en-US"/>
        </w:rPr>
        <w:lastRenderedPageBreak/>
        <w:t>-9-</w:t>
      </w:r>
    </w:p>
    <w:p w14:paraId="0ADE8E15" w14:textId="77777777" w:rsidR="00C1479C" w:rsidRDefault="00C1479C" w:rsidP="00D80833">
      <w:pPr>
        <w:ind w:firstLine="720"/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6C5609BC" w14:textId="0D2CCDC4" w:rsidR="00D80833" w:rsidRPr="00080E69" w:rsidRDefault="00D80833" w:rsidP="00D80833">
      <w:pPr>
        <w:ind w:firstLine="720"/>
        <w:contextualSpacing/>
        <w:rPr>
          <w:rFonts w:eastAsiaTheme="minorEastAsia"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 xml:space="preserve">Kako se </w:t>
      </w:r>
      <w:r w:rsidR="0095092A">
        <w:rPr>
          <w:rFonts w:eastAsiaTheme="minorEastAsia"/>
          <w:bCs/>
          <w:sz w:val="22"/>
          <w:szCs w:val="22"/>
          <w:lang w:bidi="en-US"/>
        </w:rPr>
        <w:t xml:space="preserve">više </w:t>
      </w:r>
      <w:r w:rsidRPr="00B11483">
        <w:rPr>
          <w:rFonts w:eastAsiaTheme="minorEastAsia"/>
          <w:bCs/>
          <w:sz w:val="22"/>
          <w:szCs w:val="22"/>
          <w:lang w:bidi="en-US"/>
        </w:rPr>
        <w:t>nitko nije javio za riječ, predsjednica Gradskog vijeća Grada Skradina Matea Klarić stavila je na glasovanje prijedlog</w:t>
      </w:r>
      <w:r w:rsidRPr="00FC5BFC"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>Programa gra</w:t>
      </w:r>
      <w:r>
        <w:rPr>
          <w:rFonts w:eastAsiaTheme="minorEastAsia"/>
          <w:sz w:val="22"/>
          <w:szCs w:val="22"/>
          <w:lang w:bidi="en-US"/>
        </w:rPr>
        <w:t>đenja</w:t>
      </w:r>
      <w:r w:rsidRPr="00284FDB">
        <w:rPr>
          <w:rFonts w:eastAsiaTheme="minorEastAsia"/>
          <w:sz w:val="22"/>
          <w:szCs w:val="22"/>
          <w:lang w:bidi="en-US"/>
        </w:rPr>
        <w:t xml:space="preserve"> komunalne</w:t>
      </w:r>
      <w:r>
        <w:rPr>
          <w:rFonts w:eastAsiaTheme="minorEastAsia"/>
          <w:sz w:val="22"/>
          <w:szCs w:val="22"/>
          <w:lang w:bidi="en-US"/>
        </w:rPr>
        <w:t xml:space="preserve"> i</w:t>
      </w:r>
      <w:r w:rsidRPr="00284FDB">
        <w:rPr>
          <w:rFonts w:eastAsiaTheme="minorEastAsia"/>
          <w:sz w:val="22"/>
          <w:szCs w:val="22"/>
          <w:lang w:bidi="en-US"/>
        </w:rPr>
        <w:t>nfrastrukture</w:t>
      </w:r>
      <w:r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>na području Grada Skradina u 202</w:t>
      </w:r>
      <w:r>
        <w:rPr>
          <w:rFonts w:eastAsiaTheme="minorEastAsia"/>
          <w:sz w:val="22"/>
          <w:szCs w:val="22"/>
          <w:lang w:bidi="en-US"/>
        </w:rPr>
        <w:t>6</w:t>
      </w:r>
      <w:r w:rsidRPr="00284FDB">
        <w:rPr>
          <w:rFonts w:eastAsiaTheme="minorEastAsia"/>
          <w:sz w:val="22"/>
          <w:szCs w:val="22"/>
          <w:lang w:bidi="en-US"/>
        </w:rPr>
        <w:t>.g.</w:t>
      </w:r>
      <w:r>
        <w:rPr>
          <w:rFonts w:eastAsiaTheme="minorEastAsia"/>
          <w:sz w:val="22"/>
          <w:szCs w:val="22"/>
          <w:lang w:val="en-US" w:bidi="en-US"/>
        </w:rPr>
        <w:t>,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te je ist</w:t>
      </w:r>
      <w:r>
        <w:rPr>
          <w:rFonts w:eastAsiaTheme="minorEastAsia"/>
          <w:bCs/>
          <w:sz w:val="22"/>
          <w:szCs w:val="22"/>
          <w:lang w:bidi="en-US"/>
        </w:rPr>
        <w:t xml:space="preserve">i </w:t>
      </w:r>
      <w:r w:rsidRPr="00B11483">
        <w:rPr>
          <w:rFonts w:eastAsiaTheme="minorEastAsia"/>
          <w:bCs/>
          <w:sz w:val="22"/>
          <w:szCs w:val="22"/>
          <w:lang w:bidi="en-US"/>
        </w:rPr>
        <w:t>JEDNOGLASNO usvojen</w:t>
      </w:r>
      <w:r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(nazočn</w:t>
      </w:r>
      <w:r w:rsidR="00C54D20">
        <w:rPr>
          <w:rFonts w:eastAsiaTheme="minorEastAsia"/>
          <w:bCs/>
          <w:sz w:val="22"/>
          <w:szCs w:val="22"/>
          <w:lang w:bidi="en-US"/>
        </w:rPr>
        <w:t>o 11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vijećnika).</w:t>
      </w:r>
    </w:p>
    <w:p w14:paraId="3BC06849" w14:textId="609429CF" w:rsidR="00D80833" w:rsidRPr="00B11483" w:rsidRDefault="00D80833" w:rsidP="00D80833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>
        <w:rPr>
          <w:rFonts w:eastAsiaTheme="minorEastAsia"/>
          <w:bCs/>
          <w:sz w:val="22"/>
          <w:szCs w:val="22"/>
          <w:lang w:bidi="en-US"/>
        </w:rPr>
        <w:t xml:space="preserve">Program se prilaže 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Zapisniku pod </w:t>
      </w:r>
      <w:r>
        <w:rPr>
          <w:rFonts w:eastAsiaTheme="minorEastAsia"/>
          <w:bCs/>
          <w:sz w:val="22"/>
          <w:szCs w:val="22"/>
          <w:lang w:bidi="en-US"/>
        </w:rPr>
        <w:t>13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>
        <w:rPr>
          <w:rFonts w:eastAsiaTheme="minorEastAsia"/>
          <w:bCs/>
          <w:sz w:val="22"/>
          <w:szCs w:val="22"/>
          <w:lang w:bidi="en-US"/>
        </w:rPr>
        <w:t>i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5F6D7D14" w14:textId="77777777" w:rsidR="00D80833" w:rsidRDefault="00D80833" w:rsidP="00D80833">
      <w:pPr>
        <w:rPr>
          <w:rFonts w:eastAsiaTheme="minorEastAsia"/>
          <w:sz w:val="22"/>
          <w:szCs w:val="22"/>
          <w:lang w:bidi="en-US"/>
        </w:rPr>
      </w:pPr>
    </w:p>
    <w:p w14:paraId="1602409A" w14:textId="77777777" w:rsidR="00660AB2" w:rsidRPr="0095092A" w:rsidRDefault="00660AB2" w:rsidP="00660AB2">
      <w:pPr>
        <w:contextualSpacing/>
        <w:rPr>
          <w:rFonts w:eastAsiaTheme="minorEastAsia"/>
          <w:b/>
          <w:bCs/>
          <w:sz w:val="22"/>
          <w:szCs w:val="22"/>
          <w:lang w:bidi="en-US"/>
        </w:rPr>
      </w:pPr>
    </w:p>
    <w:p w14:paraId="3FA20025" w14:textId="7999C755" w:rsidR="007445FB" w:rsidRPr="0095092A" w:rsidRDefault="007445FB" w:rsidP="007445FB">
      <w:pPr>
        <w:contextualSpacing/>
        <w:jc w:val="center"/>
        <w:rPr>
          <w:rFonts w:eastAsiaTheme="minorEastAsia"/>
          <w:b/>
          <w:bCs/>
          <w:sz w:val="22"/>
          <w:szCs w:val="22"/>
          <w:lang w:bidi="en-US"/>
        </w:rPr>
      </w:pPr>
      <w:r w:rsidRPr="0095092A">
        <w:rPr>
          <w:rFonts w:eastAsiaTheme="minorEastAsia"/>
          <w:b/>
          <w:bCs/>
          <w:sz w:val="22"/>
          <w:szCs w:val="22"/>
          <w:lang w:bidi="en-US"/>
        </w:rPr>
        <w:t>Točka 14.</w:t>
      </w:r>
    </w:p>
    <w:p w14:paraId="4670C4A0" w14:textId="77777777" w:rsidR="003878D2" w:rsidRDefault="002D7E93" w:rsidP="003878D2">
      <w:pPr>
        <w:contextualSpacing/>
        <w:jc w:val="center"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Prijedlog Programa održavanja komunalne infrastrukture</w:t>
      </w:r>
    </w:p>
    <w:p w14:paraId="21CD913C" w14:textId="05EBE9B0" w:rsidR="003878D2" w:rsidRDefault="003878D2" w:rsidP="003878D2">
      <w:pPr>
        <w:contextualSpacing/>
        <w:jc w:val="center"/>
        <w:rPr>
          <w:rFonts w:eastAsiaTheme="minorEastAsia"/>
          <w:bCs/>
          <w:sz w:val="22"/>
          <w:szCs w:val="22"/>
          <w:lang w:bidi="en-US"/>
        </w:rPr>
      </w:pPr>
      <w:r w:rsidRPr="003878D2"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bCs/>
          <w:sz w:val="22"/>
          <w:szCs w:val="22"/>
          <w:lang w:bidi="en-US"/>
        </w:rPr>
        <w:t>na području Grada</w:t>
      </w:r>
      <w:r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bCs/>
          <w:sz w:val="22"/>
          <w:szCs w:val="22"/>
          <w:lang w:bidi="en-US"/>
        </w:rPr>
        <w:t>Skradina u 2026.g.</w:t>
      </w:r>
    </w:p>
    <w:p w14:paraId="66496AB5" w14:textId="77777777" w:rsidR="003878D2" w:rsidRDefault="003878D2" w:rsidP="003878D2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7D541D40" w14:textId="5849EEB4" w:rsidR="003878D2" w:rsidRDefault="003878D2" w:rsidP="003878D2">
      <w:pPr>
        <w:ind w:firstLine="720"/>
        <w:rPr>
          <w:rFonts w:eastAsiaTheme="minorEastAsia"/>
          <w:sz w:val="22"/>
          <w:szCs w:val="22"/>
          <w:lang w:bidi="en-US"/>
        </w:rPr>
      </w:pPr>
      <w:r>
        <w:rPr>
          <w:rFonts w:eastAsiaTheme="minorEastAsia"/>
          <w:sz w:val="22"/>
          <w:szCs w:val="22"/>
          <w:lang w:bidi="en-US"/>
        </w:rPr>
        <w:t xml:space="preserve">Nakon uvodnog izlaganja od strane više savjetnice za gospodarstvo, turizam i komunalne djelatnosti Anke </w:t>
      </w:r>
      <w:proofErr w:type="spellStart"/>
      <w:r>
        <w:rPr>
          <w:rFonts w:eastAsiaTheme="minorEastAsia"/>
          <w:sz w:val="22"/>
          <w:szCs w:val="22"/>
          <w:lang w:bidi="en-US"/>
        </w:rPr>
        <w:t>Verović</w:t>
      </w:r>
      <w:proofErr w:type="spellEnd"/>
      <w:r>
        <w:rPr>
          <w:rFonts w:eastAsiaTheme="minorEastAsia"/>
          <w:sz w:val="22"/>
          <w:szCs w:val="22"/>
          <w:lang w:bidi="en-US"/>
        </w:rPr>
        <w:t xml:space="preserve"> o prijedlogu </w:t>
      </w:r>
      <w:r w:rsidRPr="00284FDB">
        <w:rPr>
          <w:rFonts w:eastAsiaTheme="minorEastAsia"/>
          <w:sz w:val="22"/>
          <w:szCs w:val="22"/>
          <w:lang w:bidi="en-US"/>
        </w:rPr>
        <w:t xml:space="preserve">Programa </w:t>
      </w:r>
      <w:r w:rsidR="00686735">
        <w:rPr>
          <w:rFonts w:eastAsiaTheme="minorEastAsia"/>
          <w:sz w:val="22"/>
          <w:szCs w:val="22"/>
          <w:lang w:bidi="en-US"/>
        </w:rPr>
        <w:t>održavanja</w:t>
      </w:r>
      <w:r w:rsidRPr="00284FDB">
        <w:rPr>
          <w:rFonts w:eastAsiaTheme="minorEastAsia"/>
          <w:sz w:val="22"/>
          <w:szCs w:val="22"/>
          <w:lang w:bidi="en-US"/>
        </w:rPr>
        <w:t xml:space="preserve"> komunalne</w:t>
      </w:r>
      <w:r>
        <w:rPr>
          <w:rFonts w:eastAsiaTheme="minorEastAsia"/>
          <w:sz w:val="22"/>
          <w:szCs w:val="22"/>
          <w:lang w:bidi="en-US"/>
        </w:rPr>
        <w:t xml:space="preserve"> i</w:t>
      </w:r>
      <w:r w:rsidRPr="00284FDB">
        <w:rPr>
          <w:rFonts w:eastAsiaTheme="minorEastAsia"/>
          <w:sz w:val="22"/>
          <w:szCs w:val="22"/>
          <w:lang w:bidi="en-US"/>
        </w:rPr>
        <w:t>nfrastrukture</w:t>
      </w:r>
      <w:r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>na području Grada Skradina u 202</w:t>
      </w:r>
      <w:r>
        <w:rPr>
          <w:rFonts w:eastAsiaTheme="minorEastAsia"/>
          <w:sz w:val="22"/>
          <w:szCs w:val="22"/>
          <w:lang w:bidi="en-US"/>
        </w:rPr>
        <w:t>6</w:t>
      </w:r>
      <w:r w:rsidRPr="00284FDB">
        <w:rPr>
          <w:rFonts w:eastAsiaTheme="minorEastAsia"/>
          <w:sz w:val="22"/>
          <w:szCs w:val="22"/>
          <w:lang w:bidi="en-US"/>
        </w:rPr>
        <w:t xml:space="preserve">.g. </w:t>
      </w:r>
      <w:r>
        <w:rPr>
          <w:rFonts w:eastAsiaTheme="minorEastAsia"/>
          <w:sz w:val="22"/>
          <w:szCs w:val="22"/>
          <w:lang w:bidi="en-US"/>
        </w:rPr>
        <w:t>otvorena je rasprava.</w:t>
      </w:r>
    </w:p>
    <w:p w14:paraId="1EF328B2" w14:textId="128442C8" w:rsidR="003878D2" w:rsidRPr="00080E69" w:rsidRDefault="003878D2" w:rsidP="003878D2">
      <w:pPr>
        <w:ind w:firstLine="720"/>
        <w:contextualSpacing/>
        <w:rPr>
          <w:rFonts w:eastAsiaTheme="minorEastAsia"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>Kako se nitko nije javio za riječ, predsjednica Gradskog vijeća Grada Skradina Matea Klarić stavila je na glasovanje prijedlog</w:t>
      </w:r>
      <w:r w:rsidRPr="00FC5BFC"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 xml:space="preserve">Programa </w:t>
      </w:r>
      <w:r w:rsidR="00686735">
        <w:rPr>
          <w:rFonts w:eastAsiaTheme="minorEastAsia"/>
          <w:sz w:val="22"/>
          <w:szCs w:val="22"/>
          <w:lang w:bidi="en-US"/>
        </w:rPr>
        <w:t>održavanja</w:t>
      </w:r>
      <w:r w:rsidRPr="00284FDB">
        <w:rPr>
          <w:rFonts w:eastAsiaTheme="minorEastAsia"/>
          <w:sz w:val="22"/>
          <w:szCs w:val="22"/>
          <w:lang w:bidi="en-US"/>
        </w:rPr>
        <w:t xml:space="preserve"> komunalne</w:t>
      </w:r>
      <w:r>
        <w:rPr>
          <w:rFonts w:eastAsiaTheme="minorEastAsia"/>
          <w:sz w:val="22"/>
          <w:szCs w:val="22"/>
          <w:lang w:bidi="en-US"/>
        </w:rPr>
        <w:t xml:space="preserve"> i</w:t>
      </w:r>
      <w:r w:rsidRPr="00284FDB">
        <w:rPr>
          <w:rFonts w:eastAsiaTheme="minorEastAsia"/>
          <w:sz w:val="22"/>
          <w:szCs w:val="22"/>
          <w:lang w:bidi="en-US"/>
        </w:rPr>
        <w:t>nfrastrukture</w:t>
      </w:r>
      <w:r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>na području Grada Skradina u 202</w:t>
      </w:r>
      <w:r>
        <w:rPr>
          <w:rFonts w:eastAsiaTheme="minorEastAsia"/>
          <w:sz w:val="22"/>
          <w:szCs w:val="22"/>
          <w:lang w:bidi="en-US"/>
        </w:rPr>
        <w:t>6</w:t>
      </w:r>
      <w:r w:rsidRPr="00284FDB">
        <w:rPr>
          <w:rFonts w:eastAsiaTheme="minorEastAsia"/>
          <w:sz w:val="22"/>
          <w:szCs w:val="22"/>
          <w:lang w:bidi="en-US"/>
        </w:rPr>
        <w:t>.g.</w:t>
      </w:r>
      <w:r>
        <w:rPr>
          <w:rFonts w:eastAsiaTheme="minorEastAsia"/>
          <w:sz w:val="22"/>
          <w:szCs w:val="22"/>
          <w:lang w:val="en-US" w:bidi="en-US"/>
        </w:rPr>
        <w:t>,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te je ist</w:t>
      </w:r>
      <w:r>
        <w:rPr>
          <w:rFonts w:eastAsiaTheme="minorEastAsia"/>
          <w:bCs/>
          <w:sz w:val="22"/>
          <w:szCs w:val="22"/>
          <w:lang w:bidi="en-US"/>
        </w:rPr>
        <w:t xml:space="preserve">i </w:t>
      </w:r>
      <w:r w:rsidRPr="00B11483">
        <w:rPr>
          <w:rFonts w:eastAsiaTheme="minorEastAsia"/>
          <w:bCs/>
          <w:sz w:val="22"/>
          <w:szCs w:val="22"/>
          <w:lang w:bidi="en-US"/>
        </w:rPr>
        <w:t>JEDNOGLASNO usvojen</w:t>
      </w:r>
      <w:r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(nazočn</w:t>
      </w:r>
      <w:r w:rsidR="00997B11">
        <w:rPr>
          <w:rFonts w:eastAsiaTheme="minorEastAsia"/>
          <w:bCs/>
          <w:sz w:val="22"/>
          <w:szCs w:val="22"/>
          <w:lang w:bidi="en-US"/>
        </w:rPr>
        <w:t>o 11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vijećnika).</w:t>
      </w:r>
    </w:p>
    <w:p w14:paraId="716D05A9" w14:textId="4BA706AA" w:rsidR="003878D2" w:rsidRDefault="003878D2" w:rsidP="003878D2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>
        <w:rPr>
          <w:rFonts w:eastAsiaTheme="minorEastAsia"/>
          <w:bCs/>
          <w:sz w:val="22"/>
          <w:szCs w:val="22"/>
          <w:lang w:bidi="en-US"/>
        </w:rPr>
        <w:t xml:space="preserve">Program se prilaže 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Zapisniku pod </w:t>
      </w:r>
      <w:r>
        <w:rPr>
          <w:rFonts w:eastAsiaTheme="minorEastAsia"/>
          <w:bCs/>
          <w:sz w:val="22"/>
          <w:szCs w:val="22"/>
          <w:lang w:bidi="en-US"/>
        </w:rPr>
        <w:t>1</w:t>
      </w:r>
      <w:r w:rsidR="00686735">
        <w:rPr>
          <w:rFonts w:eastAsiaTheme="minorEastAsia"/>
          <w:bCs/>
          <w:sz w:val="22"/>
          <w:szCs w:val="22"/>
          <w:lang w:bidi="en-US"/>
        </w:rPr>
        <w:t>4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>
        <w:rPr>
          <w:rFonts w:eastAsiaTheme="minorEastAsia"/>
          <w:bCs/>
          <w:sz w:val="22"/>
          <w:szCs w:val="22"/>
          <w:lang w:bidi="en-US"/>
        </w:rPr>
        <w:t>i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638BAF74" w14:textId="77777777" w:rsidR="00686735" w:rsidRPr="00B11483" w:rsidRDefault="00686735" w:rsidP="003878D2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05E79F8B" w14:textId="2AA1CA8D" w:rsidR="00167C28" w:rsidRPr="00AE73C7" w:rsidRDefault="00167C28" w:rsidP="007445FB">
      <w:pPr>
        <w:contextualSpacing/>
        <w:jc w:val="center"/>
        <w:rPr>
          <w:rFonts w:eastAsiaTheme="minorEastAsia"/>
          <w:b/>
          <w:bCs/>
          <w:sz w:val="22"/>
          <w:szCs w:val="22"/>
          <w:lang w:bidi="en-US"/>
        </w:rPr>
      </w:pPr>
      <w:r w:rsidRPr="00AE73C7">
        <w:rPr>
          <w:rFonts w:eastAsiaTheme="minorEastAsia"/>
          <w:b/>
          <w:bCs/>
          <w:sz w:val="22"/>
          <w:szCs w:val="22"/>
          <w:lang w:bidi="en-US"/>
        </w:rPr>
        <w:t>Točka 15.</w:t>
      </w:r>
    </w:p>
    <w:p w14:paraId="259D34B5" w14:textId="10C7A23D" w:rsidR="002D7E93" w:rsidRPr="00284FDB" w:rsidRDefault="002D7E93" w:rsidP="00167C28">
      <w:pPr>
        <w:jc w:val="center"/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 xml:space="preserve">Prijedlog </w:t>
      </w:r>
      <w:r w:rsidRPr="00284FDB">
        <w:rPr>
          <w:rFonts w:eastAsiaTheme="minorEastAsia"/>
          <w:sz w:val="22"/>
          <w:szCs w:val="22"/>
          <w:lang w:bidi="en-US"/>
        </w:rPr>
        <w:t xml:space="preserve">Programa utroška sredstava ostvarenih od zakupa, prodaje, prodaje </w:t>
      </w:r>
      <w:r w:rsidR="00167C28">
        <w:rPr>
          <w:rFonts w:eastAsiaTheme="minorEastAsia"/>
          <w:sz w:val="22"/>
          <w:szCs w:val="22"/>
          <w:lang w:bidi="en-US"/>
        </w:rPr>
        <w:t>izravnom</w:t>
      </w:r>
    </w:p>
    <w:p w14:paraId="2B8CBE47" w14:textId="516C71F3" w:rsidR="00167C28" w:rsidRDefault="002D7E93" w:rsidP="00167C28">
      <w:pPr>
        <w:jc w:val="center"/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>pogodbom, privremenog korištenja i davanja na korištenje izravnom pogodbom</w:t>
      </w:r>
    </w:p>
    <w:p w14:paraId="1AFBB9DB" w14:textId="182AE2E0" w:rsidR="002D7E93" w:rsidRDefault="002D7E93" w:rsidP="00167C28">
      <w:pPr>
        <w:jc w:val="center"/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>poljoprivrednog zemljišta u vlasništvu Republike Hrvatske za 2026.g.</w:t>
      </w:r>
    </w:p>
    <w:p w14:paraId="404E6DE9" w14:textId="7A2EBED7" w:rsidR="00167C28" w:rsidRDefault="00167C28" w:rsidP="00CD0AE3">
      <w:pPr>
        <w:rPr>
          <w:rFonts w:eastAsiaTheme="minorEastAsia"/>
          <w:sz w:val="22"/>
          <w:szCs w:val="22"/>
          <w:lang w:bidi="en-US"/>
        </w:rPr>
      </w:pPr>
    </w:p>
    <w:p w14:paraId="22BA3402" w14:textId="77777777" w:rsidR="00685F13" w:rsidRPr="00662871" w:rsidRDefault="00CD0AE3" w:rsidP="00CD0AE3">
      <w:pPr>
        <w:ind w:left="720"/>
        <w:rPr>
          <w:rFonts w:eastAsiaTheme="minorEastAsia"/>
          <w:sz w:val="22"/>
          <w:szCs w:val="22"/>
          <w:lang w:bidi="en-US"/>
        </w:rPr>
      </w:pPr>
      <w:r w:rsidRPr="00CD0AE3">
        <w:rPr>
          <w:rFonts w:eastAsiaTheme="minorEastAsia"/>
          <w:sz w:val="22"/>
          <w:szCs w:val="22"/>
          <w:lang w:bidi="en-US"/>
        </w:rPr>
        <w:t xml:space="preserve">Nakon uvodnog izlaganja od strane pročelnice Jedinstvenog upravnog odjela Grada </w:t>
      </w:r>
    </w:p>
    <w:p w14:paraId="55A6A98F" w14:textId="6711CE6B" w:rsidR="00CD0AE3" w:rsidRDefault="00CD0AE3" w:rsidP="00CD0AE3">
      <w:pPr>
        <w:rPr>
          <w:rFonts w:eastAsiaTheme="minorEastAsia"/>
          <w:sz w:val="22"/>
          <w:szCs w:val="22"/>
          <w:lang w:bidi="en-US"/>
        </w:rPr>
      </w:pPr>
      <w:r w:rsidRPr="00CD0AE3">
        <w:rPr>
          <w:rFonts w:eastAsiaTheme="minorEastAsia"/>
          <w:sz w:val="22"/>
          <w:szCs w:val="22"/>
          <w:lang w:bidi="en-US"/>
        </w:rPr>
        <w:t>Skradina Ivane Mršić o p</w:t>
      </w:r>
      <w:r w:rsidRPr="00CD0AE3">
        <w:rPr>
          <w:rFonts w:eastAsiaTheme="minorEastAsia"/>
          <w:bCs/>
          <w:sz w:val="22"/>
          <w:szCs w:val="22"/>
          <w:lang w:bidi="en-US"/>
        </w:rPr>
        <w:t xml:space="preserve">rijedlogu </w:t>
      </w:r>
      <w:r w:rsidRPr="00CD0AE3">
        <w:rPr>
          <w:rFonts w:eastAsiaTheme="minorEastAsia"/>
          <w:sz w:val="22"/>
          <w:szCs w:val="22"/>
          <w:lang w:bidi="en-US"/>
        </w:rPr>
        <w:t>Programa utroška sredstava ostvarenih od zakupa, prodaje, prodaje izravnom pogodbom, privremenog korištenja i davanja na korištenje izravnom pogodbom poljoprivrednog zemljišta u vlasništvu Republike Hrvatske za 202</w:t>
      </w:r>
      <w:r w:rsidR="00685F13" w:rsidRPr="00662871">
        <w:rPr>
          <w:rFonts w:eastAsiaTheme="minorEastAsia"/>
          <w:sz w:val="22"/>
          <w:szCs w:val="22"/>
          <w:lang w:bidi="en-US"/>
        </w:rPr>
        <w:t>6</w:t>
      </w:r>
      <w:r w:rsidRPr="00CD0AE3">
        <w:rPr>
          <w:rFonts w:eastAsiaTheme="minorEastAsia"/>
          <w:sz w:val="22"/>
          <w:szCs w:val="22"/>
          <w:lang w:bidi="en-US"/>
        </w:rPr>
        <w:t>.g., otvorena je rasprava.</w:t>
      </w:r>
    </w:p>
    <w:p w14:paraId="13ACA2A0" w14:textId="5F7C15A7" w:rsidR="00685F13" w:rsidRPr="00662871" w:rsidRDefault="00685F13" w:rsidP="00685F13">
      <w:pPr>
        <w:ind w:firstLine="720"/>
        <w:contextualSpacing/>
        <w:rPr>
          <w:rFonts w:eastAsiaTheme="minorEastAsia"/>
          <w:sz w:val="22"/>
          <w:szCs w:val="22"/>
          <w:lang w:bidi="en-US"/>
        </w:rPr>
      </w:pPr>
      <w:r w:rsidRPr="00662871">
        <w:rPr>
          <w:rFonts w:eastAsiaTheme="minorEastAsia"/>
          <w:bCs/>
          <w:sz w:val="22"/>
          <w:szCs w:val="22"/>
          <w:lang w:bidi="en-US"/>
        </w:rPr>
        <w:t>Kako se</w:t>
      </w:r>
      <w:r w:rsidR="00233C56"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662871">
        <w:rPr>
          <w:rFonts w:eastAsiaTheme="minorEastAsia"/>
          <w:bCs/>
          <w:sz w:val="22"/>
          <w:szCs w:val="22"/>
          <w:lang w:bidi="en-US"/>
        </w:rPr>
        <w:t>nitko nije javio za riječ, predsjednica Gradskog vijeća Grada Skradina Matea Klarić stavila je na glasovanje prijedlog</w:t>
      </w:r>
      <w:r w:rsidRPr="00662871">
        <w:rPr>
          <w:rFonts w:eastAsiaTheme="minorEastAsia"/>
          <w:sz w:val="22"/>
          <w:szCs w:val="22"/>
          <w:lang w:bidi="en-US"/>
        </w:rPr>
        <w:t xml:space="preserve"> Programa </w:t>
      </w:r>
      <w:r w:rsidRPr="00CD0AE3">
        <w:rPr>
          <w:rFonts w:eastAsiaTheme="minorEastAsia"/>
          <w:sz w:val="22"/>
          <w:szCs w:val="22"/>
          <w:lang w:bidi="en-US"/>
        </w:rPr>
        <w:t>utroška sredstava ostvarenih od zakupa, prodaje, prodaje izravnom pogodbom, privremenog korištenja i davanja na korištenje izravnom pogodbom poljoprivrednog zemljišta u vlasništvu Republike Hrvatske za 202</w:t>
      </w:r>
      <w:r w:rsidRPr="00662871">
        <w:rPr>
          <w:rFonts w:eastAsiaTheme="minorEastAsia"/>
          <w:sz w:val="22"/>
          <w:szCs w:val="22"/>
          <w:lang w:bidi="en-US"/>
        </w:rPr>
        <w:t>6</w:t>
      </w:r>
      <w:r w:rsidRPr="00CD0AE3">
        <w:rPr>
          <w:rFonts w:eastAsiaTheme="minorEastAsia"/>
          <w:sz w:val="22"/>
          <w:szCs w:val="22"/>
          <w:lang w:bidi="en-US"/>
        </w:rPr>
        <w:t xml:space="preserve">.g., </w:t>
      </w:r>
      <w:r w:rsidRPr="00662871">
        <w:rPr>
          <w:rFonts w:eastAsiaTheme="minorEastAsia"/>
          <w:bCs/>
          <w:sz w:val="22"/>
          <w:szCs w:val="22"/>
          <w:lang w:bidi="en-US"/>
        </w:rPr>
        <w:t>te je isti JEDNOGLASNO usvojen (</w:t>
      </w:r>
      <w:r w:rsidR="00233C56">
        <w:rPr>
          <w:rFonts w:eastAsiaTheme="minorEastAsia"/>
          <w:bCs/>
          <w:sz w:val="22"/>
          <w:szCs w:val="22"/>
          <w:lang w:bidi="en-US"/>
        </w:rPr>
        <w:t>nazočno 11</w:t>
      </w:r>
      <w:r w:rsidRPr="00662871">
        <w:rPr>
          <w:rFonts w:eastAsiaTheme="minorEastAsia"/>
          <w:bCs/>
          <w:sz w:val="22"/>
          <w:szCs w:val="22"/>
          <w:lang w:bidi="en-US"/>
        </w:rPr>
        <w:t xml:space="preserve"> vijećnika).</w:t>
      </w:r>
    </w:p>
    <w:p w14:paraId="60E7990F" w14:textId="7D2C4227" w:rsidR="00685F13" w:rsidRPr="00662871" w:rsidRDefault="00685F13" w:rsidP="00685F13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662871">
        <w:rPr>
          <w:rFonts w:eastAsiaTheme="minorEastAsia"/>
          <w:bCs/>
          <w:sz w:val="22"/>
          <w:szCs w:val="22"/>
          <w:lang w:bidi="en-US"/>
        </w:rPr>
        <w:tab/>
        <w:t>Program se prilaže Zapisniku pod 15) i čini njegov sastavni dio.</w:t>
      </w:r>
    </w:p>
    <w:p w14:paraId="35BC34C3" w14:textId="77777777" w:rsidR="00C52406" w:rsidRDefault="00C52406" w:rsidP="00CD0AE3">
      <w:pPr>
        <w:rPr>
          <w:rFonts w:eastAsiaTheme="minorEastAsia"/>
          <w:sz w:val="22"/>
          <w:szCs w:val="22"/>
          <w:lang w:bidi="en-US"/>
        </w:rPr>
      </w:pPr>
    </w:p>
    <w:p w14:paraId="4133DF87" w14:textId="77777777" w:rsidR="00C54051" w:rsidRPr="00C11C22" w:rsidRDefault="00C54051" w:rsidP="00167C28">
      <w:pPr>
        <w:jc w:val="center"/>
        <w:rPr>
          <w:rFonts w:eastAsiaTheme="minorEastAsia"/>
          <w:b/>
          <w:sz w:val="22"/>
          <w:szCs w:val="22"/>
          <w:lang w:bidi="en-US"/>
        </w:rPr>
      </w:pPr>
    </w:p>
    <w:p w14:paraId="4B531C10" w14:textId="6F763D48" w:rsidR="00167C28" w:rsidRPr="00C11C22" w:rsidRDefault="00167C28" w:rsidP="00167C28">
      <w:pPr>
        <w:jc w:val="center"/>
        <w:rPr>
          <w:rFonts w:eastAsiaTheme="minorEastAsia"/>
          <w:b/>
          <w:sz w:val="22"/>
          <w:szCs w:val="22"/>
          <w:lang w:bidi="en-US"/>
        </w:rPr>
      </w:pPr>
      <w:r w:rsidRPr="00C11C22">
        <w:rPr>
          <w:rFonts w:eastAsiaTheme="minorEastAsia"/>
          <w:b/>
          <w:sz w:val="22"/>
          <w:szCs w:val="22"/>
          <w:lang w:bidi="en-US"/>
        </w:rPr>
        <w:t>Točka 16.</w:t>
      </w:r>
    </w:p>
    <w:p w14:paraId="4615BF94" w14:textId="1040E54C" w:rsidR="002D7E93" w:rsidRDefault="002D7E93" w:rsidP="00167C28">
      <w:pPr>
        <w:jc w:val="center"/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 xml:space="preserve">Prijedlog Programa </w:t>
      </w:r>
      <w:r w:rsidRPr="00284FDB">
        <w:rPr>
          <w:rFonts w:eastAsiaTheme="minorEastAsia"/>
          <w:sz w:val="22"/>
          <w:szCs w:val="22"/>
          <w:lang w:bidi="en-US"/>
        </w:rPr>
        <w:t>utroška sredstava šumskog doprinosa za 2026.g.</w:t>
      </w:r>
    </w:p>
    <w:p w14:paraId="24A960E3" w14:textId="10F6BADC" w:rsidR="00C52406" w:rsidRDefault="00C52406" w:rsidP="00C52406">
      <w:pPr>
        <w:rPr>
          <w:rFonts w:eastAsiaTheme="minorEastAsia"/>
          <w:sz w:val="22"/>
          <w:szCs w:val="22"/>
          <w:lang w:bidi="en-US"/>
        </w:rPr>
      </w:pPr>
    </w:p>
    <w:p w14:paraId="3D91648C" w14:textId="340265C5" w:rsidR="00C52406" w:rsidRDefault="00C52406" w:rsidP="00C52406">
      <w:pPr>
        <w:pStyle w:val="Bezproreda"/>
        <w:ind w:left="720"/>
        <w:rPr>
          <w:rFonts w:eastAsiaTheme="minorEastAsia"/>
          <w:sz w:val="22"/>
          <w:szCs w:val="22"/>
          <w:lang w:bidi="en-US"/>
        </w:rPr>
      </w:pPr>
      <w:r w:rsidRPr="00C52406">
        <w:rPr>
          <w:rFonts w:eastAsiaTheme="minorEastAsia"/>
          <w:sz w:val="22"/>
          <w:szCs w:val="22"/>
          <w:lang w:bidi="en-US"/>
        </w:rPr>
        <w:t xml:space="preserve">Nakon uvodnog izlaganja od strane pročelnice Jedinstvenog upravnog odjela </w:t>
      </w:r>
    </w:p>
    <w:p w14:paraId="50305B67" w14:textId="2D75D826" w:rsidR="00C52406" w:rsidRPr="00C52406" w:rsidRDefault="00C52406" w:rsidP="00C52406">
      <w:pPr>
        <w:pStyle w:val="Bezproreda"/>
        <w:rPr>
          <w:rFonts w:eastAsiaTheme="minorEastAsia"/>
          <w:bCs/>
          <w:sz w:val="22"/>
          <w:szCs w:val="22"/>
          <w:lang w:bidi="en-US"/>
        </w:rPr>
      </w:pPr>
      <w:r w:rsidRPr="00C52406">
        <w:rPr>
          <w:rFonts w:eastAsiaTheme="minorEastAsia"/>
          <w:sz w:val="22"/>
          <w:szCs w:val="22"/>
          <w:lang w:bidi="en-US"/>
        </w:rPr>
        <w:t>Grada Skradina Ivane Mršić o p</w:t>
      </w:r>
      <w:r w:rsidRPr="00C52406">
        <w:rPr>
          <w:rFonts w:eastAsiaTheme="minorEastAsia"/>
          <w:bCs/>
          <w:sz w:val="22"/>
          <w:szCs w:val="22"/>
          <w:lang w:bidi="en-US"/>
        </w:rPr>
        <w:t xml:space="preserve">rijedlogu </w:t>
      </w:r>
      <w:r w:rsidRPr="00C52406">
        <w:rPr>
          <w:rFonts w:eastAsiaTheme="minorEastAsia"/>
          <w:sz w:val="22"/>
          <w:szCs w:val="22"/>
          <w:lang w:bidi="en-US"/>
        </w:rPr>
        <w:t>Programa utroška sredstava</w:t>
      </w:r>
      <w:r w:rsidRPr="00C52406">
        <w:rPr>
          <w:rFonts w:eastAsiaTheme="minorEastAsia"/>
          <w:b/>
          <w:sz w:val="22"/>
          <w:szCs w:val="22"/>
          <w:lang w:bidi="en-US"/>
        </w:rPr>
        <w:t xml:space="preserve"> </w:t>
      </w:r>
      <w:bookmarkStart w:id="5" w:name="_Hlk216953805"/>
      <w:r w:rsidRPr="00C52406">
        <w:rPr>
          <w:rFonts w:eastAsiaTheme="minorEastAsia"/>
          <w:bCs/>
          <w:sz w:val="22"/>
          <w:szCs w:val="22"/>
          <w:lang w:bidi="en-US"/>
        </w:rPr>
        <w:t xml:space="preserve">šumskog doprinosa </w:t>
      </w:r>
      <w:bookmarkEnd w:id="5"/>
      <w:r w:rsidRPr="00C52406">
        <w:rPr>
          <w:rFonts w:eastAsiaTheme="minorEastAsia"/>
          <w:bCs/>
          <w:sz w:val="22"/>
          <w:szCs w:val="22"/>
          <w:lang w:bidi="en-US"/>
        </w:rPr>
        <w:t>za 202</w:t>
      </w:r>
      <w:r>
        <w:rPr>
          <w:rFonts w:eastAsiaTheme="minorEastAsia"/>
          <w:bCs/>
          <w:sz w:val="22"/>
          <w:szCs w:val="22"/>
          <w:lang w:bidi="en-US"/>
        </w:rPr>
        <w:t>6</w:t>
      </w:r>
      <w:r w:rsidRPr="00C52406">
        <w:rPr>
          <w:rFonts w:eastAsiaTheme="minorEastAsia"/>
          <w:bCs/>
          <w:sz w:val="22"/>
          <w:szCs w:val="22"/>
          <w:lang w:bidi="en-US"/>
        </w:rPr>
        <w:t>.g., otvorena je rasprava.</w:t>
      </w:r>
    </w:p>
    <w:p w14:paraId="1483A3FB" w14:textId="7407BF38" w:rsidR="00C52406" w:rsidRPr="00080E69" w:rsidRDefault="00C52406" w:rsidP="00C52406">
      <w:pPr>
        <w:ind w:firstLine="720"/>
        <w:contextualSpacing/>
        <w:rPr>
          <w:rFonts w:eastAsiaTheme="minorEastAsia"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>Kako se nitko nije javio za riječ, predsjednica Gradskog vijeća Grada Skradina Matea Klarić stavila je na glasovanje prijedlog</w:t>
      </w:r>
      <w:r w:rsidRPr="00FC5BFC">
        <w:rPr>
          <w:rFonts w:eastAsiaTheme="minorEastAsia"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sz w:val="22"/>
          <w:szCs w:val="22"/>
          <w:lang w:bidi="en-US"/>
        </w:rPr>
        <w:t xml:space="preserve">Programa </w:t>
      </w:r>
      <w:r w:rsidRPr="00CD0AE3">
        <w:rPr>
          <w:rFonts w:eastAsiaTheme="minorEastAsia"/>
          <w:sz w:val="22"/>
          <w:szCs w:val="22"/>
          <w:lang w:bidi="en-US"/>
        </w:rPr>
        <w:t xml:space="preserve">utroška sredstava </w:t>
      </w:r>
      <w:r w:rsidRPr="00C52406">
        <w:rPr>
          <w:rFonts w:eastAsiaTheme="minorEastAsia"/>
          <w:bCs/>
          <w:sz w:val="22"/>
          <w:szCs w:val="22"/>
          <w:lang w:bidi="en-US"/>
        </w:rPr>
        <w:t xml:space="preserve">šumskog doprinosa </w:t>
      </w:r>
      <w:r w:rsidRPr="00CD0AE3">
        <w:rPr>
          <w:rFonts w:eastAsiaTheme="minorEastAsia"/>
          <w:sz w:val="22"/>
          <w:szCs w:val="22"/>
          <w:lang w:bidi="en-US"/>
        </w:rPr>
        <w:t xml:space="preserve"> za 202</w:t>
      </w:r>
      <w:r>
        <w:rPr>
          <w:rFonts w:eastAsiaTheme="minorEastAsia"/>
          <w:sz w:val="22"/>
          <w:szCs w:val="22"/>
          <w:lang w:bidi="en-US"/>
        </w:rPr>
        <w:t>6</w:t>
      </w:r>
      <w:r w:rsidRPr="00CD0AE3">
        <w:rPr>
          <w:rFonts w:eastAsiaTheme="minorEastAsia"/>
          <w:sz w:val="22"/>
          <w:szCs w:val="22"/>
          <w:lang w:bidi="en-US"/>
        </w:rPr>
        <w:t xml:space="preserve">.g., </w:t>
      </w:r>
      <w:r w:rsidRPr="00B11483">
        <w:rPr>
          <w:rFonts w:eastAsiaTheme="minorEastAsia"/>
          <w:bCs/>
          <w:sz w:val="22"/>
          <w:szCs w:val="22"/>
          <w:lang w:bidi="en-US"/>
        </w:rPr>
        <w:t>te je ist</w:t>
      </w:r>
      <w:r>
        <w:rPr>
          <w:rFonts w:eastAsiaTheme="minorEastAsia"/>
          <w:bCs/>
          <w:sz w:val="22"/>
          <w:szCs w:val="22"/>
          <w:lang w:bidi="en-US"/>
        </w:rPr>
        <w:t>i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JEDNOGLASNO usvojen</w:t>
      </w:r>
      <w:r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(</w:t>
      </w:r>
      <w:r w:rsidR="00FC0C3F">
        <w:rPr>
          <w:rFonts w:eastAsiaTheme="minorEastAsia"/>
          <w:bCs/>
          <w:sz w:val="22"/>
          <w:szCs w:val="22"/>
          <w:lang w:bidi="en-US"/>
        </w:rPr>
        <w:t>n</w:t>
      </w:r>
      <w:r w:rsidRPr="00B11483">
        <w:rPr>
          <w:rFonts w:eastAsiaTheme="minorEastAsia"/>
          <w:bCs/>
          <w:sz w:val="22"/>
          <w:szCs w:val="22"/>
          <w:lang w:bidi="en-US"/>
        </w:rPr>
        <w:t>azočn</w:t>
      </w:r>
      <w:r w:rsidR="00FC0C3F">
        <w:rPr>
          <w:rFonts w:eastAsiaTheme="minorEastAsia"/>
          <w:bCs/>
          <w:sz w:val="22"/>
          <w:szCs w:val="22"/>
          <w:lang w:bidi="en-US"/>
        </w:rPr>
        <w:t>o 11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vijećnika).</w:t>
      </w:r>
    </w:p>
    <w:p w14:paraId="55B49E10" w14:textId="39EFB8C9" w:rsidR="00C020B2" w:rsidRDefault="00C52406" w:rsidP="00C52406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>
        <w:rPr>
          <w:rFonts w:eastAsiaTheme="minorEastAsia"/>
          <w:bCs/>
          <w:sz w:val="22"/>
          <w:szCs w:val="22"/>
          <w:lang w:bidi="en-US"/>
        </w:rPr>
        <w:t xml:space="preserve">Program se prilaže 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Zapisniku pod </w:t>
      </w:r>
      <w:r>
        <w:rPr>
          <w:rFonts w:eastAsiaTheme="minorEastAsia"/>
          <w:bCs/>
          <w:sz w:val="22"/>
          <w:szCs w:val="22"/>
          <w:lang w:bidi="en-US"/>
        </w:rPr>
        <w:t>16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>
        <w:rPr>
          <w:rFonts w:eastAsiaTheme="minorEastAsia"/>
          <w:bCs/>
          <w:sz w:val="22"/>
          <w:szCs w:val="22"/>
          <w:lang w:bidi="en-US"/>
        </w:rPr>
        <w:t>i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3C90DA00" w14:textId="1C0809D2" w:rsidR="00C020B2" w:rsidRDefault="00C020B2" w:rsidP="00C52406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7B6D6C44" w14:textId="2FDF68A3" w:rsidR="00C020B2" w:rsidRDefault="00C020B2" w:rsidP="00C52406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28BDF97A" w14:textId="1B188302" w:rsidR="00C020B2" w:rsidRDefault="00C020B2" w:rsidP="00C52406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1F5AF0DC" w14:textId="77777777" w:rsidR="00C020B2" w:rsidRPr="00B11483" w:rsidRDefault="00C020B2" w:rsidP="00C52406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646B4DF4" w14:textId="5699B4B7" w:rsidR="00C52406" w:rsidRDefault="000C2482" w:rsidP="000C2482">
      <w:pPr>
        <w:jc w:val="center"/>
        <w:rPr>
          <w:rFonts w:eastAsiaTheme="minorEastAsia"/>
          <w:sz w:val="22"/>
          <w:szCs w:val="22"/>
          <w:lang w:bidi="en-US"/>
        </w:rPr>
      </w:pPr>
      <w:r>
        <w:rPr>
          <w:rFonts w:eastAsiaTheme="minorEastAsia"/>
          <w:sz w:val="22"/>
          <w:szCs w:val="22"/>
          <w:lang w:bidi="en-US"/>
        </w:rPr>
        <w:lastRenderedPageBreak/>
        <w:t>-10-</w:t>
      </w:r>
    </w:p>
    <w:p w14:paraId="61B6C538" w14:textId="77777777" w:rsidR="000C2482" w:rsidRDefault="000C2482" w:rsidP="000C2482">
      <w:pPr>
        <w:jc w:val="center"/>
        <w:rPr>
          <w:rFonts w:eastAsiaTheme="minorEastAsia"/>
          <w:sz w:val="22"/>
          <w:szCs w:val="22"/>
          <w:lang w:bidi="en-US"/>
        </w:rPr>
      </w:pPr>
    </w:p>
    <w:p w14:paraId="0DA7488B" w14:textId="7A78D807" w:rsidR="00167C28" w:rsidRPr="00C020B2" w:rsidRDefault="00167C28" w:rsidP="00167C28">
      <w:pPr>
        <w:jc w:val="center"/>
        <w:rPr>
          <w:rFonts w:eastAsiaTheme="minorEastAsia"/>
          <w:b/>
          <w:sz w:val="22"/>
          <w:szCs w:val="22"/>
          <w:lang w:bidi="en-US"/>
        </w:rPr>
      </w:pPr>
      <w:r w:rsidRPr="00C020B2">
        <w:rPr>
          <w:rFonts w:eastAsiaTheme="minorEastAsia"/>
          <w:b/>
          <w:sz w:val="22"/>
          <w:szCs w:val="22"/>
          <w:lang w:bidi="en-US"/>
        </w:rPr>
        <w:t>Točka 17.</w:t>
      </w:r>
    </w:p>
    <w:p w14:paraId="4B63735F" w14:textId="7C633563" w:rsidR="002D7E93" w:rsidRDefault="002D7E93" w:rsidP="00167C28">
      <w:pPr>
        <w:jc w:val="center"/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>Prijedlog Odluke o uvođenju Riznice Grada Skradina</w:t>
      </w:r>
    </w:p>
    <w:p w14:paraId="050410BA" w14:textId="0802697E" w:rsidR="00167C28" w:rsidRDefault="00167C28" w:rsidP="00167C28">
      <w:pPr>
        <w:jc w:val="center"/>
        <w:rPr>
          <w:rFonts w:eastAsiaTheme="minorEastAsia"/>
          <w:sz w:val="22"/>
          <w:szCs w:val="22"/>
          <w:lang w:bidi="en-US"/>
        </w:rPr>
      </w:pPr>
    </w:p>
    <w:p w14:paraId="72F39665" w14:textId="1F45A357" w:rsidR="00C020B2" w:rsidRPr="00045F79" w:rsidRDefault="00C020B2" w:rsidP="00C020B2">
      <w:pPr>
        <w:ind w:firstLine="720"/>
        <w:rPr>
          <w:rFonts w:eastAsiaTheme="minorEastAsia"/>
          <w:sz w:val="22"/>
          <w:szCs w:val="22"/>
          <w:lang w:val="en-US" w:bidi="en-US"/>
        </w:rPr>
      </w:pPr>
      <w:bookmarkStart w:id="6" w:name="_Hlk216954614"/>
      <w:r w:rsidRPr="00045F79">
        <w:rPr>
          <w:rFonts w:eastAsiaTheme="minorEastAsia"/>
          <w:sz w:val="22"/>
          <w:szCs w:val="22"/>
          <w:lang w:bidi="en-US"/>
        </w:rPr>
        <w:t>Nakon uvodnog izlaganja od strane više savjetnice za</w:t>
      </w:r>
      <w:r w:rsidRPr="00045F79">
        <w:rPr>
          <w:sz w:val="22"/>
          <w:szCs w:val="22"/>
          <w:lang w:eastAsia="hr-HR"/>
        </w:rPr>
        <w:t xml:space="preserve"> proračun, financije i računovodstvo </w:t>
      </w:r>
      <w:r w:rsidRPr="00045F79">
        <w:rPr>
          <w:rFonts w:eastAsiaTheme="minorEastAsia"/>
          <w:sz w:val="22"/>
          <w:szCs w:val="22"/>
          <w:lang w:bidi="en-US"/>
        </w:rPr>
        <w:t xml:space="preserve">Marije Grozdanić o prijedlogu </w:t>
      </w:r>
      <w:r>
        <w:rPr>
          <w:rFonts w:eastAsiaTheme="minorEastAsia"/>
          <w:sz w:val="22"/>
          <w:szCs w:val="22"/>
          <w:lang w:bidi="en-US"/>
        </w:rPr>
        <w:t>Odluke o uvođenju Riznice Grada Skradina</w:t>
      </w:r>
      <w:r w:rsidRPr="00045F7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otvorena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 xml:space="preserve"> je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rasprava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>.</w:t>
      </w:r>
    </w:p>
    <w:p w14:paraId="514A38AF" w14:textId="1662E876" w:rsidR="00EA23EF" w:rsidRPr="00080E69" w:rsidRDefault="00EA23EF" w:rsidP="00EA23EF">
      <w:pPr>
        <w:ind w:firstLine="720"/>
        <w:contextualSpacing/>
        <w:rPr>
          <w:rFonts w:eastAsiaTheme="minorEastAsia"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>Kako se nitko nije javio za riječ, predsjednica Gradskog vijeća Grada Skradina Matea Klarić stavila je na glasovanje prijedlog</w:t>
      </w:r>
      <w:r w:rsidRPr="00FC5BFC">
        <w:rPr>
          <w:rFonts w:eastAsiaTheme="minorEastAsia"/>
          <w:sz w:val="22"/>
          <w:szCs w:val="22"/>
          <w:lang w:bidi="en-US"/>
        </w:rPr>
        <w:t xml:space="preserve"> </w:t>
      </w:r>
      <w:r>
        <w:rPr>
          <w:rFonts w:eastAsiaTheme="minorEastAsia"/>
          <w:sz w:val="22"/>
          <w:szCs w:val="22"/>
          <w:lang w:bidi="en-US"/>
        </w:rPr>
        <w:t>Odluke o uvođenju Riznice Grada Skradina</w:t>
      </w:r>
      <w:r w:rsidRPr="00CD0AE3">
        <w:rPr>
          <w:rFonts w:eastAsiaTheme="minorEastAsia"/>
          <w:sz w:val="22"/>
          <w:szCs w:val="22"/>
          <w:lang w:bidi="en-US"/>
        </w:rPr>
        <w:t xml:space="preserve">, </w:t>
      </w:r>
      <w:r w:rsidRPr="00B11483">
        <w:rPr>
          <w:rFonts w:eastAsiaTheme="minorEastAsia"/>
          <w:bCs/>
          <w:sz w:val="22"/>
          <w:szCs w:val="22"/>
          <w:lang w:bidi="en-US"/>
        </w:rPr>
        <w:t>te je ist</w:t>
      </w:r>
      <w:r>
        <w:rPr>
          <w:rFonts w:eastAsiaTheme="minorEastAsia"/>
          <w:bCs/>
          <w:sz w:val="22"/>
          <w:szCs w:val="22"/>
          <w:lang w:bidi="en-US"/>
        </w:rPr>
        <w:t xml:space="preserve">a </w:t>
      </w:r>
      <w:r w:rsidRPr="00B11483">
        <w:rPr>
          <w:rFonts w:eastAsiaTheme="minorEastAsia"/>
          <w:bCs/>
          <w:sz w:val="22"/>
          <w:szCs w:val="22"/>
          <w:lang w:bidi="en-US"/>
        </w:rPr>
        <w:t>JEDNOGLASNO usvojen</w:t>
      </w:r>
      <w:r>
        <w:rPr>
          <w:rFonts w:eastAsiaTheme="minorEastAsia"/>
          <w:bCs/>
          <w:sz w:val="22"/>
          <w:szCs w:val="22"/>
          <w:lang w:bidi="en-US"/>
        </w:rPr>
        <w:t xml:space="preserve">a </w:t>
      </w:r>
      <w:r w:rsidRPr="00B11483">
        <w:rPr>
          <w:rFonts w:eastAsiaTheme="minorEastAsia"/>
          <w:bCs/>
          <w:sz w:val="22"/>
          <w:szCs w:val="22"/>
          <w:lang w:bidi="en-US"/>
        </w:rPr>
        <w:t>(nazočn</w:t>
      </w:r>
      <w:r w:rsidR="00C020B2">
        <w:rPr>
          <w:rFonts w:eastAsiaTheme="minorEastAsia"/>
          <w:bCs/>
          <w:sz w:val="22"/>
          <w:szCs w:val="22"/>
          <w:lang w:bidi="en-US"/>
        </w:rPr>
        <w:t>o 11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vijećnika).</w:t>
      </w:r>
    </w:p>
    <w:p w14:paraId="276D73F5" w14:textId="2CC36E38" w:rsidR="00EA23EF" w:rsidRDefault="00EA23EF" w:rsidP="00EA23EF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 w:rsidR="002C7AE4">
        <w:rPr>
          <w:rFonts w:eastAsiaTheme="minorEastAsia"/>
          <w:bCs/>
          <w:sz w:val="22"/>
          <w:szCs w:val="22"/>
          <w:lang w:bidi="en-US"/>
        </w:rPr>
        <w:t xml:space="preserve">Odluka </w:t>
      </w:r>
      <w:r>
        <w:rPr>
          <w:rFonts w:eastAsiaTheme="minorEastAsia"/>
          <w:bCs/>
          <w:sz w:val="22"/>
          <w:szCs w:val="22"/>
          <w:lang w:bidi="en-US"/>
        </w:rPr>
        <w:t xml:space="preserve">se prilaže 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Zapisniku pod </w:t>
      </w:r>
      <w:r>
        <w:rPr>
          <w:rFonts w:eastAsiaTheme="minorEastAsia"/>
          <w:bCs/>
          <w:sz w:val="22"/>
          <w:szCs w:val="22"/>
          <w:lang w:bidi="en-US"/>
        </w:rPr>
        <w:t>17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>
        <w:rPr>
          <w:rFonts w:eastAsiaTheme="minorEastAsia"/>
          <w:bCs/>
          <w:sz w:val="22"/>
          <w:szCs w:val="22"/>
          <w:lang w:bidi="en-US"/>
        </w:rPr>
        <w:t>i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2D064470" w14:textId="77777777" w:rsidR="00EA23EF" w:rsidRPr="00B11483" w:rsidRDefault="00EA23EF" w:rsidP="00EA23EF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6FFB8E37" w14:textId="208BD695" w:rsidR="00EA23EF" w:rsidRDefault="00EA23EF" w:rsidP="00167C28">
      <w:pPr>
        <w:jc w:val="center"/>
        <w:rPr>
          <w:rFonts w:eastAsiaTheme="minorEastAsia"/>
          <w:sz w:val="22"/>
          <w:szCs w:val="22"/>
          <w:lang w:bidi="en-US"/>
        </w:rPr>
      </w:pPr>
    </w:p>
    <w:bookmarkEnd w:id="6"/>
    <w:p w14:paraId="2FB3DCAF" w14:textId="77777777" w:rsidR="00EA23EF" w:rsidRPr="00033D61" w:rsidRDefault="00EA23EF" w:rsidP="00167C28">
      <w:pPr>
        <w:jc w:val="center"/>
        <w:rPr>
          <w:rFonts w:eastAsiaTheme="minorEastAsia"/>
          <w:b/>
          <w:sz w:val="22"/>
          <w:szCs w:val="22"/>
          <w:lang w:bidi="en-US"/>
        </w:rPr>
      </w:pPr>
    </w:p>
    <w:p w14:paraId="2A217C46" w14:textId="62B1220F" w:rsidR="00167C28" w:rsidRPr="00033D61" w:rsidRDefault="00167C28" w:rsidP="00167C28">
      <w:pPr>
        <w:jc w:val="center"/>
        <w:rPr>
          <w:rFonts w:eastAsiaTheme="minorEastAsia"/>
          <w:b/>
          <w:sz w:val="22"/>
          <w:szCs w:val="22"/>
          <w:lang w:bidi="en-US"/>
        </w:rPr>
      </w:pPr>
      <w:r w:rsidRPr="00033D61">
        <w:rPr>
          <w:rFonts w:eastAsiaTheme="minorEastAsia"/>
          <w:b/>
          <w:sz w:val="22"/>
          <w:szCs w:val="22"/>
          <w:lang w:bidi="en-US"/>
        </w:rPr>
        <w:t>Točka 18.</w:t>
      </w:r>
    </w:p>
    <w:p w14:paraId="4FFBBE18" w14:textId="77777777" w:rsidR="00167C28" w:rsidRDefault="002D7E93" w:rsidP="00167C28">
      <w:pPr>
        <w:jc w:val="center"/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>Prijedlog Odluke o donošenju Plana programskih aktivnosti Hrvatske</w:t>
      </w:r>
    </w:p>
    <w:p w14:paraId="636B14C7" w14:textId="7AE61C91" w:rsidR="002D7E93" w:rsidRDefault="002D7E93" w:rsidP="00167C28">
      <w:pPr>
        <w:jc w:val="center"/>
        <w:rPr>
          <w:rFonts w:eastAsiaTheme="minorEastAsia"/>
          <w:sz w:val="22"/>
          <w:szCs w:val="22"/>
          <w:lang w:bidi="en-US"/>
        </w:rPr>
      </w:pPr>
      <w:r w:rsidRPr="00284FDB">
        <w:rPr>
          <w:rFonts w:eastAsiaTheme="minorEastAsia"/>
          <w:sz w:val="22"/>
          <w:szCs w:val="22"/>
          <w:lang w:bidi="en-US"/>
        </w:rPr>
        <w:t>gorske službe spašavanja Stanice Šibenik za 2026.g.</w:t>
      </w:r>
    </w:p>
    <w:p w14:paraId="68E2E407" w14:textId="77777777" w:rsidR="00867528" w:rsidRDefault="00867528" w:rsidP="00867528">
      <w:pPr>
        <w:rPr>
          <w:rFonts w:eastAsiaTheme="minorEastAsia"/>
          <w:sz w:val="22"/>
          <w:szCs w:val="22"/>
          <w:lang w:bidi="en-US"/>
        </w:rPr>
      </w:pPr>
    </w:p>
    <w:p w14:paraId="3BA33BFB" w14:textId="77777777" w:rsidR="00607882" w:rsidRPr="00607882" w:rsidRDefault="00607882" w:rsidP="00607882">
      <w:pPr>
        <w:ind w:left="720"/>
        <w:rPr>
          <w:rFonts w:eastAsiaTheme="minorEastAsia"/>
          <w:sz w:val="22"/>
          <w:szCs w:val="22"/>
          <w:lang w:bidi="en-US"/>
        </w:rPr>
      </w:pPr>
      <w:r w:rsidRPr="00607882">
        <w:rPr>
          <w:rFonts w:eastAsiaTheme="minorEastAsia"/>
          <w:sz w:val="22"/>
          <w:szCs w:val="22"/>
          <w:lang w:bidi="en-US"/>
        </w:rPr>
        <w:t xml:space="preserve">Nakon uvodnog izlaganja od strane pročelnice Jedinstvenog upravnog odjela Grada </w:t>
      </w:r>
    </w:p>
    <w:p w14:paraId="0040D1F2" w14:textId="5762F3E0" w:rsidR="00607882" w:rsidRPr="00607882" w:rsidRDefault="00607882" w:rsidP="00607882">
      <w:pPr>
        <w:rPr>
          <w:rFonts w:eastAsiaTheme="minorEastAsia"/>
          <w:bCs/>
          <w:sz w:val="22"/>
          <w:szCs w:val="22"/>
          <w:lang w:bidi="en-US"/>
        </w:rPr>
      </w:pPr>
      <w:r w:rsidRPr="00607882">
        <w:rPr>
          <w:rFonts w:eastAsiaTheme="minorEastAsia"/>
          <w:sz w:val="22"/>
          <w:szCs w:val="22"/>
          <w:lang w:bidi="en-US"/>
        </w:rPr>
        <w:t>Skradina Ivane Mršić o p</w:t>
      </w:r>
      <w:r w:rsidRPr="00607882">
        <w:rPr>
          <w:rFonts w:eastAsiaTheme="minorEastAsia"/>
          <w:bCs/>
          <w:sz w:val="22"/>
          <w:szCs w:val="22"/>
          <w:lang w:bidi="en-US"/>
        </w:rPr>
        <w:t>rijedlogu</w:t>
      </w:r>
      <w:r w:rsidRPr="00607882">
        <w:rPr>
          <w:rFonts w:eastAsiaTheme="minorEastAsia"/>
          <w:sz w:val="22"/>
          <w:szCs w:val="22"/>
          <w:lang w:bidi="en-US"/>
        </w:rPr>
        <w:t xml:space="preserve"> Plana programskih aktivnosti Hrvatske gorske službe spašavanja Stanice Šibenik za 202</w:t>
      </w:r>
      <w:r>
        <w:rPr>
          <w:rFonts w:eastAsiaTheme="minorEastAsia"/>
          <w:sz w:val="22"/>
          <w:szCs w:val="22"/>
          <w:lang w:bidi="en-US"/>
        </w:rPr>
        <w:t>6</w:t>
      </w:r>
      <w:r w:rsidRPr="00607882">
        <w:rPr>
          <w:rFonts w:eastAsiaTheme="minorEastAsia"/>
          <w:sz w:val="22"/>
          <w:szCs w:val="22"/>
          <w:lang w:bidi="en-US"/>
        </w:rPr>
        <w:t>.g.,</w:t>
      </w:r>
      <w:r w:rsidRPr="00607882">
        <w:rPr>
          <w:rFonts w:eastAsiaTheme="minorEastAsia"/>
          <w:bCs/>
          <w:sz w:val="22"/>
          <w:szCs w:val="22"/>
          <w:lang w:bidi="en-US"/>
        </w:rPr>
        <w:t xml:space="preserve"> otvorena je rasprava.</w:t>
      </w:r>
    </w:p>
    <w:p w14:paraId="552B2CED" w14:textId="59A27385" w:rsidR="00607882" w:rsidRPr="00080E69" w:rsidRDefault="00607882" w:rsidP="00607882">
      <w:pPr>
        <w:ind w:firstLine="720"/>
        <w:contextualSpacing/>
        <w:rPr>
          <w:rFonts w:eastAsiaTheme="minorEastAsia"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>Kako se</w:t>
      </w:r>
      <w:r w:rsidR="00033D61"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nitko nije javio za riječ, predsjednica Gradskog vijeća Grada Skradina Matea Klarić stavila je na glasovanje prijedlog</w:t>
      </w:r>
      <w:r w:rsidRPr="00FC5BFC">
        <w:rPr>
          <w:rFonts w:eastAsiaTheme="minorEastAsia"/>
          <w:sz w:val="22"/>
          <w:szCs w:val="22"/>
          <w:lang w:bidi="en-US"/>
        </w:rPr>
        <w:t xml:space="preserve"> </w:t>
      </w:r>
      <w:r w:rsidRPr="00607882">
        <w:rPr>
          <w:rFonts w:eastAsiaTheme="minorEastAsia"/>
          <w:sz w:val="22"/>
          <w:szCs w:val="22"/>
          <w:lang w:bidi="en-US"/>
        </w:rPr>
        <w:t>Plana programskih aktivnosti Hrvatske gorske službe spašavanja Stanice Šibenik za 202</w:t>
      </w:r>
      <w:r>
        <w:rPr>
          <w:rFonts w:eastAsiaTheme="minorEastAsia"/>
          <w:sz w:val="22"/>
          <w:szCs w:val="22"/>
          <w:lang w:bidi="en-US"/>
        </w:rPr>
        <w:t>6</w:t>
      </w:r>
      <w:r w:rsidRPr="00607882">
        <w:rPr>
          <w:rFonts w:eastAsiaTheme="minorEastAsia"/>
          <w:sz w:val="22"/>
          <w:szCs w:val="22"/>
          <w:lang w:bidi="en-US"/>
        </w:rPr>
        <w:t>.g</w:t>
      </w:r>
      <w:r>
        <w:rPr>
          <w:rFonts w:eastAsiaTheme="minorEastAsia"/>
          <w:sz w:val="22"/>
          <w:szCs w:val="22"/>
          <w:lang w:bidi="en-US"/>
        </w:rPr>
        <w:t>,</w:t>
      </w:r>
      <w:r w:rsidRPr="00CD0AE3">
        <w:rPr>
          <w:rFonts w:eastAsiaTheme="minorEastAsia"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te je ist</w:t>
      </w:r>
      <w:r>
        <w:rPr>
          <w:rFonts w:eastAsiaTheme="minorEastAsia"/>
          <w:bCs/>
          <w:sz w:val="22"/>
          <w:szCs w:val="22"/>
          <w:lang w:bidi="en-US"/>
        </w:rPr>
        <w:t xml:space="preserve">i </w:t>
      </w:r>
      <w:r w:rsidRPr="00B11483">
        <w:rPr>
          <w:rFonts w:eastAsiaTheme="minorEastAsia"/>
          <w:bCs/>
          <w:sz w:val="22"/>
          <w:szCs w:val="22"/>
          <w:lang w:bidi="en-US"/>
        </w:rPr>
        <w:t>JEDNOGLASNO usvojen</w:t>
      </w:r>
      <w:r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(nazočn</w:t>
      </w:r>
      <w:r w:rsidR="00033D61">
        <w:rPr>
          <w:rFonts w:eastAsiaTheme="minorEastAsia"/>
          <w:bCs/>
          <w:sz w:val="22"/>
          <w:szCs w:val="22"/>
          <w:lang w:bidi="en-US"/>
        </w:rPr>
        <w:t>o 11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vijećnika).</w:t>
      </w:r>
    </w:p>
    <w:p w14:paraId="746771E9" w14:textId="4AC90D7C" w:rsidR="00607882" w:rsidRDefault="00607882" w:rsidP="00607882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 w:rsidR="002C7AE4">
        <w:rPr>
          <w:rFonts w:eastAsiaTheme="minorEastAsia"/>
          <w:bCs/>
          <w:sz w:val="22"/>
          <w:szCs w:val="22"/>
          <w:lang w:bidi="en-US"/>
        </w:rPr>
        <w:t xml:space="preserve">Odluka </w:t>
      </w:r>
      <w:r>
        <w:rPr>
          <w:rFonts w:eastAsiaTheme="minorEastAsia"/>
          <w:bCs/>
          <w:sz w:val="22"/>
          <w:szCs w:val="22"/>
          <w:lang w:bidi="en-US"/>
        </w:rPr>
        <w:t xml:space="preserve">se prilaže 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Zapisniku pod </w:t>
      </w:r>
      <w:r>
        <w:rPr>
          <w:rFonts w:eastAsiaTheme="minorEastAsia"/>
          <w:bCs/>
          <w:sz w:val="22"/>
          <w:szCs w:val="22"/>
          <w:lang w:bidi="en-US"/>
        </w:rPr>
        <w:t>18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>
        <w:rPr>
          <w:rFonts w:eastAsiaTheme="minorEastAsia"/>
          <w:bCs/>
          <w:sz w:val="22"/>
          <w:szCs w:val="22"/>
          <w:lang w:bidi="en-US"/>
        </w:rPr>
        <w:t>i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3F89F47A" w14:textId="77777777" w:rsidR="00607882" w:rsidRPr="00B11483" w:rsidRDefault="00607882" w:rsidP="00607882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620E50E1" w14:textId="5A41BF53" w:rsidR="00167C28" w:rsidRPr="00AC1FC5" w:rsidRDefault="00167C28" w:rsidP="00607882">
      <w:pPr>
        <w:rPr>
          <w:rFonts w:eastAsiaTheme="minorEastAsia"/>
          <w:b/>
          <w:sz w:val="22"/>
          <w:szCs w:val="22"/>
          <w:lang w:bidi="en-US"/>
        </w:rPr>
      </w:pPr>
    </w:p>
    <w:p w14:paraId="2755A919" w14:textId="346F140E" w:rsidR="00167C28" w:rsidRPr="00AC1FC5" w:rsidRDefault="00167C28" w:rsidP="00167C28">
      <w:pPr>
        <w:jc w:val="center"/>
        <w:rPr>
          <w:rFonts w:eastAsiaTheme="minorEastAsia"/>
          <w:b/>
          <w:sz w:val="22"/>
          <w:szCs w:val="22"/>
          <w:lang w:bidi="en-US"/>
        </w:rPr>
      </w:pPr>
      <w:r w:rsidRPr="00AC1FC5">
        <w:rPr>
          <w:rFonts w:eastAsiaTheme="minorEastAsia"/>
          <w:b/>
          <w:sz w:val="22"/>
          <w:szCs w:val="22"/>
          <w:lang w:bidi="en-US"/>
        </w:rPr>
        <w:t>Točka 19.</w:t>
      </w:r>
    </w:p>
    <w:p w14:paraId="1E09105B" w14:textId="24612492" w:rsidR="002D7E93" w:rsidRDefault="002D7E93" w:rsidP="00167C28">
      <w:pPr>
        <w:contextualSpacing/>
        <w:jc w:val="center"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Prijedlog Analize stanja sustava civilne zaštite Grada Skradina za 2025.g.</w:t>
      </w:r>
    </w:p>
    <w:p w14:paraId="3DC4B374" w14:textId="1D610ADA" w:rsidR="00167C28" w:rsidRDefault="00167C28" w:rsidP="005047DF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6686C5D9" w14:textId="2ADEC65B" w:rsidR="005047DF" w:rsidRDefault="005047DF" w:rsidP="005047DF">
      <w:pPr>
        <w:ind w:firstLine="720"/>
        <w:rPr>
          <w:sz w:val="22"/>
          <w:szCs w:val="22"/>
        </w:rPr>
      </w:pPr>
      <w:r w:rsidRPr="005047DF">
        <w:rPr>
          <w:sz w:val="22"/>
          <w:szCs w:val="22"/>
        </w:rPr>
        <w:t>O prijedlogu Analize stanja sustava civilne zaštite Grada Skradina za 202</w:t>
      </w:r>
      <w:r>
        <w:rPr>
          <w:sz w:val="22"/>
          <w:szCs w:val="22"/>
        </w:rPr>
        <w:t>5</w:t>
      </w:r>
      <w:r w:rsidRPr="005047DF">
        <w:rPr>
          <w:sz w:val="22"/>
          <w:szCs w:val="22"/>
        </w:rPr>
        <w:t>. g., uvodno izlaganje podnijela je  pročelnica Jedinstvenog upravnog odjela Ivana Mršić. Navela je kako Analiza navodi što se u 202</w:t>
      </w:r>
      <w:r>
        <w:rPr>
          <w:sz w:val="22"/>
          <w:szCs w:val="22"/>
        </w:rPr>
        <w:t>5</w:t>
      </w:r>
      <w:r w:rsidRPr="005047DF">
        <w:rPr>
          <w:sz w:val="22"/>
          <w:szCs w:val="22"/>
        </w:rPr>
        <w:t>. g. događalo na području Grada Skradina glede civilne zaštite. Potom je otvorena rasprava.</w:t>
      </w:r>
    </w:p>
    <w:p w14:paraId="673E28E7" w14:textId="25DF7EE4" w:rsidR="005047DF" w:rsidRPr="00080E69" w:rsidRDefault="005047DF" w:rsidP="005047DF">
      <w:pPr>
        <w:ind w:firstLine="720"/>
        <w:contextualSpacing/>
        <w:rPr>
          <w:rFonts w:eastAsiaTheme="minorEastAsia"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>Kako se nitko nije javio za riječ, predsjednica Gradskog vijeća Grada Skradina Matea Klarić stavila je na glasovanje prijedlog</w:t>
      </w:r>
      <w:r w:rsidRPr="00FC5BFC">
        <w:rPr>
          <w:rFonts w:eastAsiaTheme="minorEastAsia"/>
          <w:sz w:val="22"/>
          <w:szCs w:val="22"/>
          <w:lang w:bidi="en-US"/>
        </w:rPr>
        <w:t xml:space="preserve"> </w:t>
      </w:r>
      <w:r w:rsidRPr="005047DF">
        <w:rPr>
          <w:sz w:val="22"/>
          <w:szCs w:val="22"/>
        </w:rPr>
        <w:t>Analize stanja sustava civilne zaštite Grada Skradina za 202</w:t>
      </w:r>
      <w:r>
        <w:rPr>
          <w:sz w:val="22"/>
          <w:szCs w:val="22"/>
        </w:rPr>
        <w:t>5</w:t>
      </w:r>
      <w:r w:rsidRPr="005047DF">
        <w:rPr>
          <w:sz w:val="22"/>
          <w:szCs w:val="22"/>
        </w:rPr>
        <w:t>. g.</w:t>
      </w:r>
      <w:r>
        <w:rPr>
          <w:rFonts w:eastAsiaTheme="minorEastAsia"/>
          <w:sz w:val="22"/>
          <w:szCs w:val="22"/>
          <w:lang w:bidi="en-US"/>
        </w:rPr>
        <w:t>,</w:t>
      </w:r>
      <w:r w:rsidRPr="00CD0AE3">
        <w:rPr>
          <w:rFonts w:eastAsiaTheme="minorEastAsia"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te je ist</w:t>
      </w:r>
      <w:r>
        <w:rPr>
          <w:rFonts w:eastAsiaTheme="minorEastAsia"/>
          <w:bCs/>
          <w:sz w:val="22"/>
          <w:szCs w:val="22"/>
          <w:lang w:bidi="en-US"/>
        </w:rPr>
        <w:t xml:space="preserve">a </w:t>
      </w:r>
      <w:r w:rsidRPr="00B11483">
        <w:rPr>
          <w:rFonts w:eastAsiaTheme="minorEastAsia"/>
          <w:bCs/>
          <w:sz w:val="22"/>
          <w:szCs w:val="22"/>
          <w:lang w:bidi="en-US"/>
        </w:rPr>
        <w:t>JEDNOGLASNO usvojen</w:t>
      </w:r>
      <w:r>
        <w:rPr>
          <w:rFonts w:eastAsiaTheme="minorEastAsia"/>
          <w:bCs/>
          <w:sz w:val="22"/>
          <w:szCs w:val="22"/>
          <w:lang w:bidi="en-US"/>
        </w:rPr>
        <w:t xml:space="preserve">a </w:t>
      </w:r>
      <w:r w:rsidRPr="00B11483">
        <w:rPr>
          <w:rFonts w:eastAsiaTheme="minorEastAsia"/>
          <w:bCs/>
          <w:sz w:val="22"/>
          <w:szCs w:val="22"/>
          <w:lang w:bidi="en-US"/>
        </w:rPr>
        <w:t>(nazočn</w:t>
      </w:r>
      <w:r w:rsidR="00AC1FC5">
        <w:rPr>
          <w:rFonts w:eastAsiaTheme="minorEastAsia"/>
          <w:bCs/>
          <w:sz w:val="22"/>
          <w:szCs w:val="22"/>
          <w:lang w:bidi="en-US"/>
        </w:rPr>
        <w:t>o 11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vijećnika).</w:t>
      </w:r>
    </w:p>
    <w:p w14:paraId="56B42359" w14:textId="3145D908" w:rsidR="005047DF" w:rsidRDefault="005047DF" w:rsidP="005047DF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>
        <w:rPr>
          <w:rFonts w:eastAsiaTheme="minorEastAsia"/>
          <w:bCs/>
          <w:sz w:val="22"/>
          <w:szCs w:val="22"/>
          <w:lang w:bidi="en-US"/>
        </w:rPr>
        <w:t xml:space="preserve">Analiza se prilaže 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Zapisniku pod </w:t>
      </w:r>
      <w:r>
        <w:rPr>
          <w:rFonts w:eastAsiaTheme="minorEastAsia"/>
          <w:bCs/>
          <w:sz w:val="22"/>
          <w:szCs w:val="22"/>
          <w:lang w:bidi="en-US"/>
        </w:rPr>
        <w:t>19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>
        <w:rPr>
          <w:rFonts w:eastAsiaTheme="minorEastAsia"/>
          <w:bCs/>
          <w:sz w:val="22"/>
          <w:szCs w:val="22"/>
          <w:lang w:bidi="en-US"/>
        </w:rPr>
        <w:t>i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57BCE9B8" w14:textId="77777777" w:rsidR="005047DF" w:rsidRPr="00B11483" w:rsidRDefault="005047DF" w:rsidP="005047DF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055F1043" w14:textId="77777777" w:rsidR="005047DF" w:rsidRDefault="005047DF" w:rsidP="005047DF">
      <w:pPr>
        <w:jc w:val="center"/>
        <w:rPr>
          <w:rFonts w:eastAsiaTheme="minorEastAsia"/>
          <w:sz w:val="22"/>
          <w:szCs w:val="22"/>
          <w:lang w:bidi="en-US"/>
        </w:rPr>
      </w:pPr>
    </w:p>
    <w:p w14:paraId="384AB48D" w14:textId="21BAF137" w:rsidR="00167C28" w:rsidRPr="00C104E8" w:rsidRDefault="00167C28" w:rsidP="00167C28">
      <w:pPr>
        <w:contextualSpacing/>
        <w:jc w:val="center"/>
        <w:rPr>
          <w:rFonts w:eastAsiaTheme="minorEastAsia"/>
          <w:b/>
          <w:bCs/>
          <w:sz w:val="22"/>
          <w:szCs w:val="22"/>
          <w:lang w:bidi="en-US"/>
        </w:rPr>
      </w:pPr>
      <w:r w:rsidRPr="00C104E8">
        <w:rPr>
          <w:rFonts w:eastAsiaTheme="minorEastAsia"/>
          <w:b/>
          <w:bCs/>
          <w:sz w:val="22"/>
          <w:szCs w:val="22"/>
          <w:lang w:bidi="en-US"/>
        </w:rPr>
        <w:t>Točka 20.</w:t>
      </w:r>
    </w:p>
    <w:p w14:paraId="5ED1F06D" w14:textId="77777777" w:rsidR="00167C28" w:rsidRDefault="002D7E93" w:rsidP="00167C28">
      <w:pPr>
        <w:contextualSpacing/>
        <w:jc w:val="center"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Prijedlog Godišnjeg plana razvoja sustava civilne</w:t>
      </w:r>
    </w:p>
    <w:p w14:paraId="11C60E8F" w14:textId="655D5F5E" w:rsidR="002D7E93" w:rsidRDefault="002D7E93" w:rsidP="00167C28">
      <w:pPr>
        <w:contextualSpacing/>
        <w:jc w:val="center"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zaštite Grada Skradina</w:t>
      </w:r>
      <w:r w:rsidR="00167C28"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284FDB">
        <w:rPr>
          <w:rFonts w:eastAsiaTheme="minorEastAsia"/>
          <w:bCs/>
          <w:sz w:val="22"/>
          <w:szCs w:val="22"/>
          <w:lang w:bidi="en-US"/>
        </w:rPr>
        <w:t>u 2026. g.</w:t>
      </w:r>
    </w:p>
    <w:p w14:paraId="4A2083B2" w14:textId="6E2C9D85" w:rsidR="00167C28" w:rsidRDefault="00167C28" w:rsidP="002C7AE4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68E37A12" w14:textId="3657810F" w:rsidR="002C7AE4" w:rsidRPr="002C7AE4" w:rsidRDefault="002C7AE4" w:rsidP="002C7AE4">
      <w:pPr>
        <w:ind w:firstLine="720"/>
        <w:rPr>
          <w:sz w:val="22"/>
          <w:szCs w:val="22"/>
        </w:rPr>
      </w:pPr>
      <w:r w:rsidRPr="002C7AE4">
        <w:rPr>
          <w:sz w:val="22"/>
          <w:szCs w:val="22"/>
        </w:rPr>
        <w:t>O prijedlogu Godišnjeg plana razvoja sustava civilne zaštite Grada Skradina u 202</w:t>
      </w:r>
      <w:r w:rsidRPr="00662871">
        <w:rPr>
          <w:sz w:val="22"/>
          <w:szCs w:val="22"/>
        </w:rPr>
        <w:t>6</w:t>
      </w:r>
      <w:r w:rsidRPr="002C7AE4">
        <w:rPr>
          <w:sz w:val="22"/>
          <w:szCs w:val="22"/>
        </w:rPr>
        <w:t>. g., uvodno izlaganje podnijela je pročelnica Jedinstvenog upravnog odjela Ivana Mršić</w:t>
      </w:r>
      <w:bookmarkStart w:id="7" w:name="_Hlk92273217"/>
      <w:r w:rsidRPr="002C7AE4">
        <w:rPr>
          <w:sz w:val="22"/>
          <w:szCs w:val="22"/>
        </w:rPr>
        <w:t xml:space="preserve">. </w:t>
      </w:r>
      <w:bookmarkEnd w:id="7"/>
      <w:r w:rsidRPr="002C7AE4">
        <w:rPr>
          <w:sz w:val="22"/>
          <w:szCs w:val="22"/>
        </w:rPr>
        <w:t>Navela je kako se Godišnji plan  temelji na Analizi  stanja sustava civilne zaštite Grada Skradina, a sukladno Procjeni rizika od velikih nesreća za  Grad Skradin, razmjeru opasnosti i prijetnji od mogućih većih nesreća i katastrofa, kao i potrebi razvoja cjelokupnog sustava civilne zaštite  na području Grada Skradina. Potom je otvorena rasprava.</w:t>
      </w:r>
    </w:p>
    <w:p w14:paraId="7B4F74B4" w14:textId="3BB8CF09" w:rsidR="009866D9" w:rsidRDefault="009866D9" w:rsidP="000C2482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3BEB5001" w14:textId="0FBFC1B5" w:rsidR="000C2482" w:rsidRDefault="000C2482" w:rsidP="000C2482">
      <w:pPr>
        <w:contextualSpacing/>
        <w:jc w:val="center"/>
        <w:rPr>
          <w:rFonts w:eastAsiaTheme="minorEastAsia"/>
          <w:bCs/>
          <w:sz w:val="22"/>
          <w:szCs w:val="22"/>
          <w:lang w:bidi="en-US"/>
        </w:rPr>
      </w:pPr>
      <w:r>
        <w:rPr>
          <w:rFonts w:eastAsiaTheme="minorEastAsia"/>
          <w:bCs/>
          <w:sz w:val="22"/>
          <w:szCs w:val="22"/>
          <w:lang w:bidi="en-US"/>
        </w:rPr>
        <w:lastRenderedPageBreak/>
        <w:t>-11-</w:t>
      </w:r>
    </w:p>
    <w:p w14:paraId="2C5B4B9E" w14:textId="77777777" w:rsidR="0095048F" w:rsidRDefault="0095048F" w:rsidP="002C7AE4">
      <w:pPr>
        <w:ind w:firstLine="720"/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146271E5" w14:textId="056C71ED" w:rsidR="002C7AE4" w:rsidRPr="00662871" w:rsidRDefault="002C7AE4" w:rsidP="002C7AE4">
      <w:pPr>
        <w:ind w:firstLine="720"/>
        <w:contextualSpacing/>
        <w:rPr>
          <w:rFonts w:eastAsiaTheme="minorEastAsia"/>
          <w:sz w:val="22"/>
          <w:szCs w:val="22"/>
          <w:lang w:bidi="en-US"/>
        </w:rPr>
      </w:pPr>
      <w:r w:rsidRPr="00662871">
        <w:rPr>
          <w:rFonts w:eastAsiaTheme="minorEastAsia"/>
          <w:bCs/>
          <w:sz w:val="22"/>
          <w:szCs w:val="22"/>
          <w:lang w:bidi="en-US"/>
        </w:rPr>
        <w:t>Kako se nitko nije javio za riječ, predsjednica Gradskog vijeća Grada Skradina Matea Klarić stavila je na glasovanje prijedlog</w:t>
      </w:r>
      <w:r w:rsidRPr="00662871">
        <w:rPr>
          <w:rFonts w:eastAsiaTheme="minorEastAsia"/>
          <w:sz w:val="22"/>
          <w:szCs w:val="22"/>
          <w:lang w:bidi="en-US"/>
        </w:rPr>
        <w:t xml:space="preserve"> </w:t>
      </w:r>
      <w:r w:rsidRPr="002C7AE4">
        <w:rPr>
          <w:sz w:val="22"/>
          <w:szCs w:val="22"/>
        </w:rPr>
        <w:t>Godišnjeg plana razvoja sustava civilne zaštite Grada Skradina u 202</w:t>
      </w:r>
      <w:r w:rsidRPr="00662871">
        <w:rPr>
          <w:sz w:val="22"/>
          <w:szCs w:val="22"/>
        </w:rPr>
        <w:t>6</w:t>
      </w:r>
      <w:r w:rsidRPr="002C7AE4">
        <w:rPr>
          <w:sz w:val="22"/>
          <w:szCs w:val="22"/>
        </w:rPr>
        <w:t>.</w:t>
      </w:r>
      <w:r w:rsidRPr="00662871">
        <w:rPr>
          <w:sz w:val="22"/>
          <w:szCs w:val="22"/>
        </w:rPr>
        <w:t>,</w:t>
      </w:r>
      <w:r w:rsidRPr="00CD0AE3">
        <w:rPr>
          <w:rFonts w:eastAsiaTheme="minorEastAsia"/>
          <w:sz w:val="22"/>
          <w:szCs w:val="22"/>
          <w:lang w:bidi="en-US"/>
        </w:rPr>
        <w:t xml:space="preserve"> </w:t>
      </w:r>
      <w:r w:rsidRPr="00662871">
        <w:rPr>
          <w:rFonts w:eastAsiaTheme="minorEastAsia"/>
          <w:bCs/>
          <w:sz w:val="22"/>
          <w:szCs w:val="22"/>
          <w:lang w:bidi="en-US"/>
        </w:rPr>
        <w:t>te je isti JEDNOGLASNO usvojen (nazočn</w:t>
      </w:r>
      <w:r w:rsidR="00C104E8">
        <w:rPr>
          <w:rFonts w:eastAsiaTheme="minorEastAsia"/>
          <w:bCs/>
          <w:sz w:val="22"/>
          <w:szCs w:val="22"/>
          <w:lang w:bidi="en-US"/>
        </w:rPr>
        <w:t>o 11</w:t>
      </w:r>
      <w:r w:rsidRPr="00662871">
        <w:rPr>
          <w:rFonts w:eastAsiaTheme="minorEastAsia"/>
          <w:bCs/>
          <w:sz w:val="22"/>
          <w:szCs w:val="22"/>
          <w:lang w:bidi="en-US"/>
        </w:rPr>
        <w:t xml:space="preserve"> vijećnika).</w:t>
      </w:r>
    </w:p>
    <w:p w14:paraId="7B94483B" w14:textId="3E2E5E20" w:rsidR="002C7AE4" w:rsidRPr="002C7AE4" w:rsidRDefault="002C7AE4" w:rsidP="002C7AE4">
      <w:pPr>
        <w:ind w:firstLine="720"/>
        <w:rPr>
          <w:sz w:val="22"/>
          <w:szCs w:val="22"/>
        </w:rPr>
      </w:pPr>
      <w:r w:rsidRPr="002C7AE4">
        <w:rPr>
          <w:sz w:val="22"/>
          <w:szCs w:val="22"/>
        </w:rPr>
        <w:t xml:space="preserve">Godišnji plan razvoja sustava prilaže se Zapisniku pod </w:t>
      </w:r>
      <w:r w:rsidRPr="00662871">
        <w:rPr>
          <w:sz w:val="22"/>
          <w:szCs w:val="22"/>
        </w:rPr>
        <w:t>20</w:t>
      </w:r>
      <w:r w:rsidRPr="002C7AE4">
        <w:rPr>
          <w:sz w:val="22"/>
          <w:szCs w:val="22"/>
        </w:rPr>
        <w:t>) i čini njegov sastavni dio.</w:t>
      </w:r>
    </w:p>
    <w:p w14:paraId="02A40ACE" w14:textId="77777777" w:rsidR="002C7AE4" w:rsidRPr="002C7AE4" w:rsidRDefault="002C7AE4" w:rsidP="002C7AE4">
      <w:pPr>
        <w:rPr>
          <w:sz w:val="22"/>
          <w:szCs w:val="22"/>
        </w:rPr>
      </w:pPr>
    </w:p>
    <w:p w14:paraId="7DCC6211" w14:textId="77777777" w:rsidR="00434C82" w:rsidRDefault="00434C82" w:rsidP="00662871">
      <w:pPr>
        <w:contextualSpacing/>
        <w:rPr>
          <w:rFonts w:eastAsiaTheme="minorEastAsia"/>
          <w:bCs/>
          <w:sz w:val="22"/>
          <w:szCs w:val="22"/>
          <w:lang w:bidi="en-US"/>
        </w:rPr>
      </w:pPr>
    </w:p>
    <w:p w14:paraId="1EA1CBB1" w14:textId="6666A879" w:rsidR="00167C28" w:rsidRPr="000D0030" w:rsidRDefault="00167C28" w:rsidP="00167C28">
      <w:pPr>
        <w:contextualSpacing/>
        <w:jc w:val="center"/>
        <w:rPr>
          <w:rFonts w:eastAsiaTheme="minorEastAsia"/>
          <w:b/>
          <w:bCs/>
          <w:sz w:val="22"/>
          <w:szCs w:val="22"/>
          <w:lang w:bidi="en-US"/>
        </w:rPr>
      </w:pPr>
      <w:r w:rsidRPr="000D0030">
        <w:rPr>
          <w:rFonts w:eastAsiaTheme="minorEastAsia"/>
          <w:b/>
          <w:bCs/>
          <w:sz w:val="22"/>
          <w:szCs w:val="22"/>
          <w:lang w:bidi="en-US"/>
        </w:rPr>
        <w:t>Točka 2</w:t>
      </w:r>
      <w:r w:rsidR="000D0030" w:rsidRPr="000D0030">
        <w:rPr>
          <w:rFonts w:eastAsiaTheme="minorEastAsia"/>
          <w:b/>
          <w:bCs/>
          <w:sz w:val="22"/>
          <w:szCs w:val="22"/>
          <w:lang w:bidi="en-US"/>
        </w:rPr>
        <w:t>1</w:t>
      </w:r>
      <w:r w:rsidRPr="000D0030">
        <w:rPr>
          <w:rFonts w:eastAsiaTheme="minorEastAsia"/>
          <w:b/>
          <w:bCs/>
          <w:sz w:val="22"/>
          <w:szCs w:val="22"/>
          <w:lang w:bidi="en-US"/>
        </w:rPr>
        <w:t>.</w:t>
      </w:r>
    </w:p>
    <w:p w14:paraId="15725D7C" w14:textId="77777777" w:rsidR="000D0030" w:rsidRDefault="002D7E93" w:rsidP="00167C28">
      <w:pPr>
        <w:contextualSpacing/>
        <w:jc w:val="center"/>
        <w:rPr>
          <w:rFonts w:eastAsiaTheme="minorEastAsia"/>
          <w:bCs/>
          <w:sz w:val="22"/>
          <w:szCs w:val="22"/>
          <w:lang w:bidi="en-US"/>
        </w:rPr>
      </w:pPr>
      <w:r w:rsidRPr="00284FDB">
        <w:rPr>
          <w:rFonts w:eastAsiaTheme="minorEastAsia"/>
          <w:bCs/>
          <w:sz w:val="22"/>
          <w:szCs w:val="22"/>
          <w:lang w:bidi="en-US"/>
        </w:rPr>
        <w:t>Prijedlog Odluke o imenovanju ulice</w:t>
      </w:r>
      <w:r w:rsidR="000D0030">
        <w:rPr>
          <w:rFonts w:eastAsiaTheme="minorEastAsia"/>
          <w:bCs/>
          <w:sz w:val="22"/>
          <w:szCs w:val="22"/>
          <w:lang w:bidi="en-US"/>
        </w:rPr>
        <w:t xml:space="preserve"> na području </w:t>
      </w:r>
    </w:p>
    <w:p w14:paraId="30DB9E54" w14:textId="5F792959" w:rsidR="002D7E93" w:rsidRPr="00284FDB" w:rsidRDefault="000D0030" w:rsidP="00167C28">
      <w:pPr>
        <w:contextualSpacing/>
        <w:jc w:val="center"/>
        <w:rPr>
          <w:rFonts w:eastAsiaTheme="minorEastAsia"/>
          <w:bCs/>
          <w:sz w:val="22"/>
          <w:szCs w:val="22"/>
          <w:lang w:bidi="en-US"/>
        </w:rPr>
      </w:pPr>
      <w:r>
        <w:rPr>
          <w:rFonts w:eastAsiaTheme="minorEastAsia"/>
          <w:bCs/>
          <w:sz w:val="22"/>
          <w:szCs w:val="22"/>
          <w:lang w:bidi="en-US"/>
        </w:rPr>
        <w:t>Grada Skradina</w:t>
      </w:r>
      <w:r w:rsidR="002D7E93" w:rsidRPr="00284FDB">
        <w:rPr>
          <w:rFonts w:eastAsiaTheme="minorEastAsia"/>
          <w:bCs/>
          <w:sz w:val="22"/>
          <w:szCs w:val="22"/>
          <w:lang w:bidi="en-US"/>
        </w:rPr>
        <w:t xml:space="preserve"> u naselju</w:t>
      </w:r>
      <w:r>
        <w:rPr>
          <w:rFonts w:eastAsiaTheme="minorEastAsia"/>
          <w:bCs/>
          <w:sz w:val="22"/>
          <w:szCs w:val="22"/>
          <w:lang w:bidi="en-US"/>
        </w:rPr>
        <w:t xml:space="preserve"> </w:t>
      </w:r>
      <w:r w:rsidR="002D7E93" w:rsidRPr="00284FDB">
        <w:rPr>
          <w:rFonts w:eastAsiaTheme="minorEastAsia"/>
          <w:bCs/>
          <w:sz w:val="22"/>
          <w:szCs w:val="22"/>
          <w:lang w:bidi="en-US"/>
        </w:rPr>
        <w:t xml:space="preserve">Skradin </w:t>
      </w:r>
    </w:p>
    <w:p w14:paraId="7455BDDA" w14:textId="77777777" w:rsidR="002D7E93" w:rsidRPr="00284FDB" w:rsidRDefault="002D7E93" w:rsidP="002D7E93">
      <w:pPr>
        <w:rPr>
          <w:rFonts w:eastAsiaTheme="minorEastAsia"/>
          <w:bCs/>
          <w:sz w:val="22"/>
          <w:szCs w:val="22"/>
          <w:lang w:bidi="en-US"/>
        </w:rPr>
      </w:pPr>
    </w:p>
    <w:p w14:paraId="62E3F33A" w14:textId="62CF8306" w:rsidR="00226F15" w:rsidRPr="00ED63FF" w:rsidRDefault="00226F15" w:rsidP="00226F15">
      <w:pPr>
        <w:pStyle w:val="Default"/>
        <w:ind w:firstLine="720"/>
        <w:rPr>
          <w:sz w:val="23"/>
          <w:szCs w:val="23"/>
        </w:rPr>
      </w:pPr>
      <w:r w:rsidRPr="006A450A">
        <w:rPr>
          <w:sz w:val="22"/>
          <w:szCs w:val="22"/>
        </w:rPr>
        <w:t xml:space="preserve">O prijedlogu </w:t>
      </w:r>
      <w:r w:rsidRPr="006A450A">
        <w:rPr>
          <w:rFonts w:eastAsia="Times New Roman"/>
          <w:sz w:val="22"/>
          <w:szCs w:val="22"/>
        </w:rPr>
        <w:t xml:space="preserve">Odluke </w:t>
      </w:r>
      <w:bookmarkStart w:id="8" w:name="_Hlk216956396"/>
      <w:r w:rsidRPr="006A450A">
        <w:rPr>
          <w:rFonts w:eastAsia="Times New Roman"/>
          <w:sz w:val="22"/>
          <w:szCs w:val="22"/>
        </w:rPr>
        <w:t>o</w:t>
      </w:r>
      <w:r w:rsidRPr="006A450A">
        <w:rPr>
          <w:sz w:val="22"/>
          <w:szCs w:val="22"/>
        </w:rPr>
        <w:t xml:space="preserve"> imenovanju ulic</w:t>
      </w:r>
      <w:r>
        <w:rPr>
          <w:sz w:val="22"/>
          <w:szCs w:val="22"/>
        </w:rPr>
        <w:t>e</w:t>
      </w:r>
      <w:r w:rsidR="000D0030">
        <w:rPr>
          <w:sz w:val="22"/>
          <w:szCs w:val="22"/>
        </w:rPr>
        <w:t xml:space="preserve"> na području Grada Skradina</w:t>
      </w:r>
      <w:r w:rsidRPr="006A450A">
        <w:rPr>
          <w:sz w:val="22"/>
          <w:szCs w:val="22"/>
        </w:rPr>
        <w:t xml:space="preserve"> u naselju </w:t>
      </w:r>
      <w:r>
        <w:rPr>
          <w:sz w:val="22"/>
          <w:szCs w:val="22"/>
        </w:rPr>
        <w:t>Skradin</w:t>
      </w:r>
      <w:r w:rsidRPr="006A450A">
        <w:rPr>
          <w:bCs/>
          <w:sz w:val="22"/>
          <w:szCs w:val="22"/>
        </w:rPr>
        <w:t xml:space="preserve"> </w:t>
      </w:r>
      <w:bookmarkEnd w:id="8"/>
      <w:r w:rsidRPr="006A450A">
        <w:rPr>
          <w:bCs/>
          <w:sz w:val="22"/>
          <w:szCs w:val="22"/>
        </w:rPr>
        <w:t xml:space="preserve">uvodno izlaganje podnijela je </w:t>
      </w:r>
      <w:r>
        <w:rPr>
          <w:bCs/>
          <w:sz w:val="22"/>
          <w:szCs w:val="22"/>
        </w:rPr>
        <w:t>predsjednica Gradskog vijeća Grada Skradina</w:t>
      </w:r>
      <w:r w:rsidR="000D0030">
        <w:rPr>
          <w:bCs/>
          <w:sz w:val="22"/>
          <w:szCs w:val="22"/>
        </w:rPr>
        <w:t xml:space="preserve"> Matea Klarić</w:t>
      </w:r>
      <w:r>
        <w:rPr>
          <w:bCs/>
          <w:sz w:val="22"/>
          <w:szCs w:val="22"/>
        </w:rPr>
        <w:t xml:space="preserve"> koja je ujedno i predsjednica Odbora za imenovanje ulica, trgova i naselja na području Grada Skradina. Navela je</w:t>
      </w:r>
      <w:r w:rsidRPr="006A450A">
        <w:rPr>
          <w:bCs/>
          <w:sz w:val="22"/>
          <w:szCs w:val="22"/>
        </w:rPr>
        <w:t xml:space="preserve"> kako se ovim prijedlogom </w:t>
      </w:r>
      <w:r>
        <w:rPr>
          <w:bCs/>
          <w:sz w:val="22"/>
          <w:szCs w:val="22"/>
        </w:rPr>
        <w:t xml:space="preserve">Odluke </w:t>
      </w:r>
      <w:r w:rsidRPr="006A450A">
        <w:rPr>
          <w:sz w:val="22"/>
          <w:szCs w:val="22"/>
        </w:rPr>
        <w:t>određuj</w:t>
      </w:r>
      <w:r>
        <w:rPr>
          <w:sz w:val="22"/>
          <w:szCs w:val="22"/>
        </w:rPr>
        <w:t>e</w:t>
      </w:r>
      <w:r w:rsidRPr="006A450A">
        <w:rPr>
          <w:sz w:val="22"/>
          <w:szCs w:val="22"/>
        </w:rPr>
        <w:t xml:space="preserve"> ime ulic</w:t>
      </w:r>
      <w:r>
        <w:rPr>
          <w:sz w:val="22"/>
          <w:szCs w:val="22"/>
        </w:rPr>
        <w:t>e</w:t>
      </w:r>
      <w:r w:rsidRPr="006A450A">
        <w:rPr>
          <w:sz w:val="22"/>
          <w:szCs w:val="22"/>
        </w:rPr>
        <w:t xml:space="preserve"> u naselju </w:t>
      </w:r>
      <w:r>
        <w:rPr>
          <w:sz w:val="22"/>
          <w:szCs w:val="22"/>
        </w:rPr>
        <w:t xml:space="preserve">Skradin </w:t>
      </w:r>
      <w:r w:rsidRPr="006A450A">
        <w:rPr>
          <w:sz w:val="22"/>
          <w:szCs w:val="22"/>
        </w:rPr>
        <w:t>i to: ulic</w:t>
      </w:r>
      <w:r>
        <w:rPr>
          <w:sz w:val="22"/>
          <w:szCs w:val="22"/>
        </w:rPr>
        <w:t xml:space="preserve">a „Put </w:t>
      </w:r>
      <w:proofErr w:type="spellStart"/>
      <w:r>
        <w:rPr>
          <w:sz w:val="22"/>
          <w:szCs w:val="22"/>
        </w:rPr>
        <w:t>Bešića</w:t>
      </w:r>
      <w:proofErr w:type="spellEnd"/>
      <w:r>
        <w:rPr>
          <w:sz w:val="22"/>
          <w:szCs w:val="22"/>
        </w:rPr>
        <w:t xml:space="preserve">“, a nakon provedenog postupka </w:t>
      </w:r>
      <w:r w:rsidRPr="006A450A">
        <w:rPr>
          <w:bCs/>
          <w:sz w:val="22"/>
          <w:szCs w:val="22"/>
        </w:rPr>
        <w:t xml:space="preserve">sukladno članku </w:t>
      </w:r>
      <w:r w:rsidRPr="006A450A">
        <w:rPr>
          <w:sz w:val="22"/>
          <w:szCs w:val="22"/>
        </w:rPr>
        <w:t>7. stavka 2. Zakona o naseljima („Narodne novine“, broj 39/22), članka 2. stavka 7. i  članka 3. stavka 3. Odluke o načinu, postupku i kriterijima za imenovanje ulica, trgova i naselja na području grada Skradina („Službeni vjesnik Šibensko-kninske županije“, broj 15/23</w:t>
      </w:r>
      <w:r>
        <w:rPr>
          <w:sz w:val="22"/>
          <w:szCs w:val="22"/>
        </w:rPr>
        <w:t xml:space="preserve">, </w:t>
      </w:r>
      <w:r w:rsidR="000D0030">
        <w:rPr>
          <w:sz w:val="22"/>
          <w:szCs w:val="22"/>
        </w:rPr>
        <w:t>11/24</w:t>
      </w:r>
      <w:r w:rsidRPr="006A450A">
        <w:rPr>
          <w:sz w:val="22"/>
          <w:szCs w:val="22"/>
        </w:rPr>
        <w:t>)</w:t>
      </w:r>
      <w:r>
        <w:rPr>
          <w:sz w:val="22"/>
          <w:szCs w:val="22"/>
        </w:rPr>
        <w:t xml:space="preserve">. Dalje je navela kako je dana </w:t>
      </w:r>
      <w:r w:rsidR="00E0458F">
        <w:rPr>
          <w:sz w:val="22"/>
          <w:szCs w:val="22"/>
        </w:rPr>
        <w:t>31. listopada 2025.g. z</w:t>
      </w:r>
      <w:r w:rsidRPr="00ED63FF">
        <w:rPr>
          <w:sz w:val="22"/>
          <w:szCs w:val="22"/>
        </w:rPr>
        <w:t>aprimljeno Mišljenje Povjerenstva za standardizaciju geografskih imena</w:t>
      </w:r>
      <w:r w:rsidR="00C514F0">
        <w:rPr>
          <w:sz w:val="22"/>
          <w:szCs w:val="22"/>
        </w:rPr>
        <w:t>, KLASA: 937-02/25-01/45, URBROJ: 541-05-01-01/1-25-4 od 29. listopada 2025.g.</w:t>
      </w:r>
      <w:r>
        <w:rPr>
          <w:sz w:val="22"/>
          <w:szCs w:val="22"/>
        </w:rPr>
        <w:t xml:space="preserve"> na podneseni zahtjev od strane gradonačelnika Grada Skradina  radi davanja mišljenja  na prijedlog naziva </w:t>
      </w:r>
      <w:r w:rsidR="00C514F0">
        <w:rPr>
          <w:sz w:val="22"/>
          <w:szCs w:val="22"/>
        </w:rPr>
        <w:t>ulice</w:t>
      </w:r>
      <w:r>
        <w:rPr>
          <w:sz w:val="23"/>
          <w:szCs w:val="23"/>
        </w:rPr>
        <w:t xml:space="preserve"> („</w:t>
      </w:r>
      <w:r w:rsidR="00C514F0">
        <w:rPr>
          <w:sz w:val="23"/>
          <w:szCs w:val="23"/>
        </w:rPr>
        <w:t xml:space="preserve">Put </w:t>
      </w:r>
      <w:proofErr w:type="spellStart"/>
      <w:r w:rsidR="00C514F0">
        <w:rPr>
          <w:sz w:val="23"/>
          <w:szCs w:val="23"/>
        </w:rPr>
        <w:t>Bešića</w:t>
      </w:r>
      <w:proofErr w:type="spellEnd"/>
      <w:r w:rsidR="00C514F0">
        <w:rPr>
          <w:sz w:val="23"/>
          <w:szCs w:val="23"/>
        </w:rPr>
        <w:t>) u naselju Skradin na području Grada Skradina</w:t>
      </w:r>
      <w:r>
        <w:rPr>
          <w:sz w:val="23"/>
          <w:szCs w:val="23"/>
        </w:rPr>
        <w:t xml:space="preserve">. </w:t>
      </w:r>
      <w:r w:rsidRPr="00ED63FF">
        <w:rPr>
          <w:rFonts w:eastAsiaTheme="minorEastAsia"/>
          <w:sz w:val="23"/>
          <w:szCs w:val="23"/>
        </w:rPr>
        <w:t xml:space="preserve">Nakon cjelokupne stručne analize predmetnog zahtjeva Povjerenstvo je mišljenja </w:t>
      </w:r>
      <w:r>
        <w:rPr>
          <w:rFonts w:eastAsiaTheme="minorEastAsia"/>
          <w:sz w:val="23"/>
          <w:szCs w:val="23"/>
        </w:rPr>
        <w:t xml:space="preserve">kako </w:t>
      </w:r>
      <w:r w:rsidRPr="00ED63FF">
        <w:rPr>
          <w:rFonts w:eastAsiaTheme="minorEastAsia"/>
          <w:sz w:val="23"/>
          <w:szCs w:val="23"/>
        </w:rPr>
        <w:t>je predloženo imenovanje ulic</w:t>
      </w:r>
      <w:r w:rsidR="00C514F0">
        <w:rPr>
          <w:rFonts w:eastAsiaTheme="minorEastAsia"/>
          <w:sz w:val="23"/>
          <w:szCs w:val="23"/>
        </w:rPr>
        <w:t>e na području Grada Skradina</w:t>
      </w:r>
      <w:r w:rsidRPr="00ED63FF">
        <w:rPr>
          <w:rFonts w:eastAsiaTheme="minorEastAsia"/>
          <w:sz w:val="23"/>
          <w:szCs w:val="23"/>
        </w:rPr>
        <w:t xml:space="preserve"> primjereno te u skladu s Preporukama za standardizaciju geografskih imena u Republici Hrvatskoj – imenovanje naselja, ulica</w:t>
      </w:r>
      <w:r w:rsidR="00C514F0">
        <w:rPr>
          <w:rFonts w:eastAsiaTheme="minorEastAsia"/>
          <w:sz w:val="23"/>
          <w:szCs w:val="23"/>
        </w:rPr>
        <w:t>,</w:t>
      </w:r>
      <w:r w:rsidRPr="00ED63FF">
        <w:rPr>
          <w:rFonts w:eastAsiaTheme="minorEastAsia"/>
          <w:sz w:val="23"/>
          <w:szCs w:val="23"/>
        </w:rPr>
        <w:t xml:space="preserve"> trgova</w:t>
      </w:r>
      <w:r w:rsidR="00C514F0">
        <w:rPr>
          <w:rFonts w:eastAsiaTheme="minorEastAsia"/>
          <w:sz w:val="23"/>
          <w:szCs w:val="23"/>
        </w:rPr>
        <w:t xml:space="preserve"> i drugih javnih površina, te kako standardizirano geografsko ime ulice na području Grada Skradina potrebno je pisati: „Put </w:t>
      </w:r>
      <w:proofErr w:type="spellStart"/>
      <w:r w:rsidR="00C514F0">
        <w:rPr>
          <w:rFonts w:eastAsiaTheme="minorEastAsia"/>
          <w:sz w:val="23"/>
          <w:szCs w:val="23"/>
        </w:rPr>
        <w:t>Bešića</w:t>
      </w:r>
      <w:proofErr w:type="spellEnd"/>
      <w:r w:rsidR="00C514F0">
        <w:rPr>
          <w:rFonts w:eastAsiaTheme="minorEastAsia"/>
          <w:sz w:val="23"/>
          <w:szCs w:val="23"/>
        </w:rPr>
        <w:t>“.</w:t>
      </w:r>
      <w:r>
        <w:rPr>
          <w:sz w:val="23"/>
          <w:szCs w:val="23"/>
        </w:rPr>
        <w:t xml:space="preserve"> Sukladno Mišljenju Povjerenstva utvrđen je prijedlog Odluke </w:t>
      </w:r>
      <w:r w:rsidRPr="006A450A">
        <w:rPr>
          <w:rFonts w:eastAsia="Times New Roman"/>
          <w:sz w:val="22"/>
          <w:szCs w:val="22"/>
        </w:rPr>
        <w:t>o</w:t>
      </w:r>
      <w:r w:rsidRPr="006A450A">
        <w:rPr>
          <w:sz w:val="22"/>
          <w:szCs w:val="22"/>
        </w:rPr>
        <w:t xml:space="preserve"> imenovanju ulic</w:t>
      </w:r>
      <w:r w:rsidR="000D0030">
        <w:rPr>
          <w:sz w:val="22"/>
          <w:szCs w:val="22"/>
        </w:rPr>
        <w:t>e na području Grada Skradina</w:t>
      </w:r>
      <w:r w:rsidRPr="006A450A">
        <w:rPr>
          <w:sz w:val="22"/>
          <w:szCs w:val="22"/>
        </w:rPr>
        <w:t xml:space="preserve"> u naselju </w:t>
      </w:r>
      <w:r w:rsidR="00951939">
        <w:rPr>
          <w:sz w:val="22"/>
          <w:szCs w:val="22"/>
        </w:rPr>
        <w:t>Skradin</w:t>
      </w:r>
      <w:r>
        <w:rPr>
          <w:sz w:val="22"/>
          <w:szCs w:val="22"/>
        </w:rPr>
        <w:t xml:space="preserve">. Potom je otvorena rasprava. </w:t>
      </w:r>
    </w:p>
    <w:p w14:paraId="7B664FDA" w14:textId="57820B82" w:rsidR="00D30DA4" w:rsidRPr="00662871" w:rsidRDefault="00D30DA4" w:rsidP="00D30DA4">
      <w:pPr>
        <w:ind w:firstLine="720"/>
        <w:contextualSpacing/>
        <w:rPr>
          <w:rFonts w:eastAsiaTheme="minorEastAsia"/>
          <w:sz w:val="22"/>
          <w:szCs w:val="22"/>
          <w:lang w:bidi="en-US"/>
        </w:rPr>
      </w:pPr>
      <w:r w:rsidRPr="00662871">
        <w:rPr>
          <w:rFonts w:eastAsiaTheme="minorEastAsia"/>
          <w:bCs/>
          <w:sz w:val="22"/>
          <w:szCs w:val="22"/>
          <w:lang w:bidi="en-US"/>
        </w:rPr>
        <w:t>Kako se nitko nije javio za riječ, predsjednica Gradskog vijeća Grada Skradina Matea Klarić stavila je na glasovanje prijedlog</w:t>
      </w:r>
      <w:r w:rsidRPr="00662871">
        <w:rPr>
          <w:rFonts w:eastAsiaTheme="minorEastAsia"/>
          <w:sz w:val="22"/>
          <w:szCs w:val="22"/>
          <w:lang w:bidi="en-US"/>
        </w:rPr>
        <w:t xml:space="preserve"> </w:t>
      </w:r>
      <w:r>
        <w:rPr>
          <w:sz w:val="22"/>
          <w:szCs w:val="22"/>
        </w:rPr>
        <w:t xml:space="preserve">Odluke o </w:t>
      </w:r>
      <w:r w:rsidR="00C45F2D" w:rsidRPr="006A450A">
        <w:rPr>
          <w:sz w:val="22"/>
          <w:szCs w:val="22"/>
        </w:rPr>
        <w:t>imenovanju ulic</w:t>
      </w:r>
      <w:r w:rsidR="00C45F2D">
        <w:rPr>
          <w:sz w:val="22"/>
          <w:szCs w:val="22"/>
        </w:rPr>
        <w:t>e</w:t>
      </w:r>
      <w:r w:rsidR="00C45F2D" w:rsidRPr="006A450A">
        <w:rPr>
          <w:sz w:val="22"/>
          <w:szCs w:val="22"/>
        </w:rPr>
        <w:t xml:space="preserve"> </w:t>
      </w:r>
      <w:r w:rsidR="000D0030">
        <w:rPr>
          <w:sz w:val="22"/>
          <w:szCs w:val="22"/>
        </w:rPr>
        <w:t xml:space="preserve">na području Grada Skradina </w:t>
      </w:r>
      <w:r w:rsidR="00C45F2D" w:rsidRPr="006A450A">
        <w:rPr>
          <w:sz w:val="22"/>
          <w:szCs w:val="22"/>
        </w:rPr>
        <w:t xml:space="preserve">u naselju </w:t>
      </w:r>
      <w:r w:rsidR="00C45F2D">
        <w:rPr>
          <w:sz w:val="22"/>
          <w:szCs w:val="22"/>
        </w:rPr>
        <w:t>Skradin</w:t>
      </w:r>
      <w:r w:rsidRPr="00662871">
        <w:rPr>
          <w:sz w:val="22"/>
          <w:szCs w:val="22"/>
        </w:rPr>
        <w:t>,</w:t>
      </w:r>
      <w:r w:rsidRPr="00CD0AE3">
        <w:rPr>
          <w:rFonts w:eastAsiaTheme="minorEastAsia"/>
          <w:sz w:val="22"/>
          <w:szCs w:val="22"/>
          <w:lang w:bidi="en-US"/>
        </w:rPr>
        <w:t xml:space="preserve"> </w:t>
      </w:r>
      <w:r w:rsidRPr="00662871">
        <w:rPr>
          <w:rFonts w:eastAsiaTheme="minorEastAsia"/>
          <w:bCs/>
          <w:sz w:val="22"/>
          <w:szCs w:val="22"/>
          <w:lang w:bidi="en-US"/>
        </w:rPr>
        <w:t>te je ist</w:t>
      </w:r>
      <w:r>
        <w:rPr>
          <w:rFonts w:eastAsiaTheme="minorEastAsia"/>
          <w:bCs/>
          <w:sz w:val="22"/>
          <w:szCs w:val="22"/>
          <w:lang w:bidi="en-US"/>
        </w:rPr>
        <w:t>a</w:t>
      </w:r>
      <w:r w:rsidRPr="00662871">
        <w:rPr>
          <w:rFonts w:eastAsiaTheme="minorEastAsia"/>
          <w:bCs/>
          <w:sz w:val="22"/>
          <w:szCs w:val="22"/>
          <w:lang w:bidi="en-US"/>
        </w:rPr>
        <w:t xml:space="preserve"> JEDNOGLASNO usvojen</w:t>
      </w:r>
      <w:r>
        <w:rPr>
          <w:rFonts w:eastAsiaTheme="minorEastAsia"/>
          <w:bCs/>
          <w:sz w:val="22"/>
          <w:szCs w:val="22"/>
          <w:lang w:bidi="en-US"/>
        </w:rPr>
        <w:t>a</w:t>
      </w:r>
      <w:r w:rsidR="000D0030"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662871">
        <w:rPr>
          <w:rFonts w:eastAsiaTheme="minorEastAsia"/>
          <w:bCs/>
          <w:sz w:val="22"/>
          <w:szCs w:val="22"/>
          <w:lang w:bidi="en-US"/>
        </w:rPr>
        <w:t>(</w:t>
      </w:r>
      <w:r w:rsidR="000D0030">
        <w:rPr>
          <w:rFonts w:eastAsiaTheme="minorEastAsia"/>
          <w:bCs/>
          <w:sz w:val="22"/>
          <w:szCs w:val="22"/>
          <w:lang w:bidi="en-US"/>
        </w:rPr>
        <w:t>nazočno 11</w:t>
      </w:r>
      <w:r w:rsidRPr="00662871">
        <w:rPr>
          <w:rFonts w:eastAsiaTheme="minorEastAsia"/>
          <w:bCs/>
          <w:sz w:val="22"/>
          <w:szCs w:val="22"/>
          <w:lang w:bidi="en-US"/>
        </w:rPr>
        <w:t xml:space="preserve"> vijećnika).</w:t>
      </w:r>
    </w:p>
    <w:p w14:paraId="1F124B5E" w14:textId="31240523" w:rsidR="00D30DA4" w:rsidRPr="002C7AE4" w:rsidRDefault="00D30DA4" w:rsidP="00D30DA4">
      <w:pPr>
        <w:ind w:firstLine="720"/>
        <w:rPr>
          <w:sz w:val="22"/>
          <w:szCs w:val="22"/>
        </w:rPr>
      </w:pPr>
      <w:r>
        <w:rPr>
          <w:sz w:val="22"/>
          <w:szCs w:val="22"/>
        </w:rPr>
        <w:t>Odluka se prilaže</w:t>
      </w:r>
      <w:r w:rsidRPr="002C7AE4">
        <w:rPr>
          <w:sz w:val="22"/>
          <w:szCs w:val="22"/>
        </w:rPr>
        <w:t xml:space="preserve"> Zapisniku pod </w:t>
      </w:r>
      <w:r w:rsidRPr="00662871">
        <w:rPr>
          <w:sz w:val="22"/>
          <w:szCs w:val="22"/>
        </w:rPr>
        <w:t>2</w:t>
      </w:r>
      <w:r w:rsidR="000D0030">
        <w:rPr>
          <w:sz w:val="22"/>
          <w:szCs w:val="22"/>
        </w:rPr>
        <w:t>1</w:t>
      </w:r>
      <w:r w:rsidRPr="002C7AE4">
        <w:rPr>
          <w:sz w:val="22"/>
          <w:szCs w:val="22"/>
        </w:rPr>
        <w:t>) i čini njegov sastavni dio.</w:t>
      </w:r>
    </w:p>
    <w:p w14:paraId="18613D06" w14:textId="77777777" w:rsidR="002D7E93" w:rsidRDefault="002D7E93" w:rsidP="002D7E93">
      <w:pPr>
        <w:rPr>
          <w:b/>
          <w:bCs/>
          <w:sz w:val="22"/>
          <w:szCs w:val="22"/>
        </w:rPr>
      </w:pPr>
    </w:p>
    <w:p w14:paraId="2FB539E4" w14:textId="77777777" w:rsidR="008F677B" w:rsidRDefault="008F677B" w:rsidP="00EF0011">
      <w:pPr>
        <w:jc w:val="center"/>
        <w:rPr>
          <w:b/>
          <w:iCs/>
          <w:sz w:val="22"/>
          <w:szCs w:val="22"/>
        </w:rPr>
      </w:pPr>
    </w:p>
    <w:p w14:paraId="5900FA56" w14:textId="2733F80C" w:rsidR="000376B1" w:rsidRPr="00B11483" w:rsidRDefault="000376B1" w:rsidP="000D0030">
      <w:pPr>
        <w:rPr>
          <w:sz w:val="22"/>
          <w:szCs w:val="22"/>
        </w:rPr>
      </w:pPr>
      <w:r w:rsidRPr="00B11483">
        <w:rPr>
          <w:sz w:val="22"/>
          <w:szCs w:val="22"/>
        </w:rPr>
        <w:t xml:space="preserve">Sjednica je završena u </w:t>
      </w:r>
      <w:r w:rsidR="000D0030">
        <w:rPr>
          <w:sz w:val="22"/>
          <w:szCs w:val="22"/>
        </w:rPr>
        <w:t>11,30</w:t>
      </w:r>
      <w:r w:rsidRPr="00B11483">
        <w:rPr>
          <w:sz w:val="22"/>
          <w:szCs w:val="22"/>
        </w:rPr>
        <w:t xml:space="preserve"> sati.</w:t>
      </w:r>
    </w:p>
    <w:p w14:paraId="1590A02B" w14:textId="16A14E02" w:rsidR="000376B1" w:rsidRDefault="000376B1" w:rsidP="000376B1">
      <w:pPr>
        <w:rPr>
          <w:b/>
          <w:sz w:val="22"/>
          <w:szCs w:val="22"/>
        </w:rPr>
      </w:pPr>
    </w:p>
    <w:p w14:paraId="7E2C8E64" w14:textId="77777777" w:rsidR="00710AB7" w:rsidRDefault="00710AB7" w:rsidP="000376B1">
      <w:pPr>
        <w:rPr>
          <w:b/>
          <w:sz w:val="22"/>
          <w:szCs w:val="22"/>
        </w:rPr>
      </w:pPr>
    </w:p>
    <w:p w14:paraId="00D63BFE" w14:textId="77777777" w:rsidR="00710AB7" w:rsidRDefault="00710AB7" w:rsidP="000376B1">
      <w:pPr>
        <w:rPr>
          <w:b/>
          <w:sz w:val="22"/>
          <w:szCs w:val="22"/>
        </w:rPr>
      </w:pPr>
    </w:p>
    <w:p w14:paraId="685D4CD0" w14:textId="0E5F80A0" w:rsidR="000376B1" w:rsidRPr="00B11483" w:rsidRDefault="000376B1" w:rsidP="000376B1">
      <w:pPr>
        <w:rPr>
          <w:b/>
          <w:sz w:val="22"/>
          <w:szCs w:val="22"/>
        </w:rPr>
      </w:pPr>
      <w:r w:rsidRPr="00B11483">
        <w:rPr>
          <w:b/>
          <w:sz w:val="22"/>
          <w:szCs w:val="22"/>
        </w:rPr>
        <w:t>ZAPISNIK SASTAVILA</w:t>
      </w:r>
    </w:p>
    <w:p w14:paraId="1A34EEB1" w14:textId="77777777" w:rsidR="008A4F3A" w:rsidRPr="00B11483" w:rsidRDefault="008A4F3A" w:rsidP="000376B1">
      <w:pPr>
        <w:rPr>
          <w:sz w:val="22"/>
          <w:szCs w:val="22"/>
        </w:rPr>
      </w:pPr>
    </w:p>
    <w:p w14:paraId="185B40B4" w14:textId="47468F9E" w:rsidR="000376B1" w:rsidRPr="00B11483" w:rsidRDefault="000376B1" w:rsidP="000376B1">
      <w:pPr>
        <w:rPr>
          <w:sz w:val="22"/>
          <w:szCs w:val="22"/>
        </w:rPr>
      </w:pPr>
      <w:r w:rsidRPr="00B11483">
        <w:rPr>
          <w:sz w:val="22"/>
          <w:szCs w:val="22"/>
        </w:rPr>
        <w:t>Paulina Radeljak</w:t>
      </w:r>
      <w:r w:rsidR="007A0CB1">
        <w:rPr>
          <w:sz w:val="22"/>
          <w:szCs w:val="22"/>
        </w:rPr>
        <w:t>, v.r.</w:t>
      </w:r>
      <w:r w:rsidRPr="00B11483">
        <w:rPr>
          <w:sz w:val="22"/>
          <w:szCs w:val="22"/>
        </w:rPr>
        <w:tab/>
        <w:t xml:space="preserve">          </w:t>
      </w:r>
    </w:p>
    <w:p w14:paraId="0C0EDD3F" w14:textId="42A47D7E" w:rsidR="000376B1" w:rsidRPr="00B11483" w:rsidRDefault="000376B1" w:rsidP="000376B1">
      <w:pPr>
        <w:ind w:left="2160"/>
        <w:rPr>
          <w:b/>
          <w:sz w:val="22"/>
          <w:szCs w:val="22"/>
        </w:rPr>
      </w:pPr>
      <w:r w:rsidRPr="00B11483">
        <w:rPr>
          <w:sz w:val="22"/>
          <w:szCs w:val="22"/>
        </w:rPr>
        <w:t xml:space="preserve">           </w:t>
      </w:r>
      <w:r w:rsidRPr="00B11483">
        <w:rPr>
          <w:b/>
          <w:sz w:val="22"/>
          <w:szCs w:val="22"/>
        </w:rPr>
        <w:t>GRADSKO VIJEĆE</w:t>
      </w:r>
    </w:p>
    <w:p w14:paraId="332FBA49" w14:textId="0EB8CB98" w:rsidR="000376B1" w:rsidRPr="00B11483" w:rsidRDefault="000376B1" w:rsidP="00BB5B81">
      <w:pPr>
        <w:rPr>
          <w:b/>
          <w:sz w:val="22"/>
          <w:szCs w:val="22"/>
        </w:rPr>
      </w:pPr>
      <w:r w:rsidRPr="00B11483">
        <w:rPr>
          <w:b/>
          <w:sz w:val="22"/>
          <w:szCs w:val="22"/>
        </w:rPr>
        <w:tab/>
      </w:r>
      <w:r w:rsidRPr="00B11483">
        <w:rPr>
          <w:b/>
          <w:sz w:val="22"/>
          <w:szCs w:val="22"/>
        </w:rPr>
        <w:tab/>
      </w:r>
      <w:r w:rsidRPr="00B11483">
        <w:rPr>
          <w:b/>
          <w:sz w:val="22"/>
          <w:szCs w:val="22"/>
        </w:rPr>
        <w:tab/>
        <w:t xml:space="preserve">           GRADA SKRADINA        </w:t>
      </w:r>
      <w:r w:rsidR="006A0A7E" w:rsidRPr="00B11483">
        <w:rPr>
          <w:b/>
          <w:sz w:val="22"/>
          <w:szCs w:val="22"/>
        </w:rPr>
        <w:t xml:space="preserve">    </w:t>
      </w:r>
      <w:r w:rsidRPr="00B11483">
        <w:rPr>
          <w:b/>
          <w:sz w:val="22"/>
          <w:szCs w:val="22"/>
        </w:rPr>
        <w:t xml:space="preserve"> </w:t>
      </w:r>
      <w:r w:rsidRPr="00B11483">
        <w:rPr>
          <w:sz w:val="22"/>
          <w:szCs w:val="22"/>
        </w:rPr>
        <w:t xml:space="preserve">               </w:t>
      </w:r>
      <w:r w:rsidRPr="00B11483">
        <w:rPr>
          <w:b/>
          <w:sz w:val="22"/>
          <w:szCs w:val="22"/>
        </w:rPr>
        <w:t xml:space="preserve">  PREDSJEDNICA</w:t>
      </w:r>
    </w:p>
    <w:p w14:paraId="2BDF7A1B" w14:textId="588CEB64" w:rsidR="008A4F3A" w:rsidRPr="00B11483" w:rsidRDefault="000376B1" w:rsidP="008A4F3A">
      <w:pPr>
        <w:rPr>
          <w:sz w:val="22"/>
          <w:szCs w:val="22"/>
        </w:rPr>
      </w:pPr>
      <w:r w:rsidRPr="00B11483">
        <w:rPr>
          <w:sz w:val="22"/>
          <w:szCs w:val="22"/>
        </w:rPr>
        <w:t xml:space="preserve">                                                                                                     </w:t>
      </w:r>
    </w:p>
    <w:p w14:paraId="7373311E" w14:textId="44F0D215" w:rsidR="00990F23" w:rsidRPr="00B11483" w:rsidRDefault="00AE7CAB" w:rsidP="00AE7CAB">
      <w:pPr>
        <w:ind w:left="5760"/>
        <w:rPr>
          <w:sz w:val="22"/>
          <w:szCs w:val="22"/>
        </w:rPr>
      </w:pPr>
      <w:r w:rsidRPr="00B11483">
        <w:rPr>
          <w:sz w:val="22"/>
          <w:szCs w:val="22"/>
        </w:rPr>
        <w:t xml:space="preserve">     </w:t>
      </w:r>
      <w:r w:rsidR="00BB5B81">
        <w:rPr>
          <w:sz w:val="22"/>
          <w:szCs w:val="22"/>
        </w:rPr>
        <w:t xml:space="preserve">   </w:t>
      </w:r>
      <w:bookmarkStart w:id="9" w:name="_GoBack"/>
      <w:bookmarkEnd w:id="9"/>
      <w:r w:rsidRPr="00B11483">
        <w:rPr>
          <w:sz w:val="22"/>
          <w:szCs w:val="22"/>
        </w:rPr>
        <w:t>Matea Klarić</w:t>
      </w:r>
      <w:r w:rsidR="00B93B65">
        <w:rPr>
          <w:sz w:val="22"/>
          <w:szCs w:val="22"/>
        </w:rPr>
        <w:t xml:space="preserve">, dipl. </w:t>
      </w:r>
      <w:proofErr w:type="spellStart"/>
      <w:r w:rsidR="00B93B65">
        <w:rPr>
          <w:sz w:val="22"/>
          <w:szCs w:val="22"/>
        </w:rPr>
        <w:t>iur</w:t>
      </w:r>
      <w:proofErr w:type="spellEnd"/>
      <w:r w:rsidR="00B93B65">
        <w:rPr>
          <w:sz w:val="22"/>
          <w:szCs w:val="22"/>
        </w:rPr>
        <w:t>.</w:t>
      </w:r>
      <w:r w:rsidR="007A0CB1">
        <w:rPr>
          <w:sz w:val="22"/>
          <w:szCs w:val="22"/>
        </w:rPr>
        <w:t>, v.r.</w:t>
      </w:r>
      <w:r w:rsidR="00BA31C8" w:rsidRPr="00B11483">
        <w:rPr>
          <w:b/>
          <w:i/>
          <w:sz w:val="22"/>
          <w:szCs w:val="22"/>
        </w:rPr>
        <w:tab/>
      </w:r>
    </w:p>
    <w:sectPr w:rsidR="00990F23" w:rsidRPr="00B11483" w:rsidSect="00905A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1956"/>
    <w:multiLevelType w:val="hybridMultilevel"/>
    <w:tmpl w:val="2272EC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852D0"/>
    <w:multiLevelType w:val="hybridMultilevel"/>
    <w:tmpl w:val="E9C6FA9A"/>
    <w:lvl w:ilvl="0" w:tplc="00064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123CE"/>
    <w:multiLevelType w:val="hybridMultilevel"/>
    <w:tmpl w:val="16C4AAE8"/>
    <w:lvl w:ilvl="0" w:tplc="DDAA6A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1523C22"/>
    <w:multiLevelType w:val="hybridMultilevel"/>
    <w:tmpl w:val="82BE2944"/>
    <w:lvl w:ilvl="0" w:tplc="FEDE492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0B05"/>
    <w:multiLevelType w:val="hybridMultilevel"/>
    <w:tmpl w:val="ECA28508"/>
    <w:lvl w:ilvl="0" w:tplc="DA8248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9636C"/>
    <w:multiLevelType w:val="hybridMultilevel"/>
    <w:tmpl w:val="BE960572"/>
    <w:lvl w:ilvl="0" w:tplc="33908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A6FC4"/>
    <w:multiLevelType w:val="hybridMultilevel"/>
    <w:tmpl w:val="543E58C8"/>
    <w:lvl w:ilvl="0" w:tplc="7DF470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6B2942"/>
    <w:multiLevelType w:val="hybridMultilevel"/>
    <w:tmpl w:val="3E301E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A7F57"/>
    <w:multiLevelType w:val="hybridMultilevel"/>
    <w:tmpl w:val="FCFABD1A"/>
    <w:lvl w:ilvl="0" w:tplc="8B665B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1544B1"/>
    <w:multiLevelType w:val="hybridMultilevel"/>
    <w:tmpl w:val="6B38B586"/>
    <w:lvl w:ilvl="0" w:tplc="82DEEBF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D060A6"/>
    <w:multiLevelType w:val="hybridMultilevel"/>
    <w:tmpl w:val="27BA88CA"/>
    <w:lvl w:ilvl="0" w:tplc="752EFB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5793B"/>
    <w:multiLevelType w:val="hybridMultilevel"/>
    <w:tmpl w:val="418ACE8E"/>
    <w:lvl w:ilvl="0" w:tplc="88466878">
      <w:start w:val="1"/>
      <w:numFmt w:val="upperLetter"/>
      <w:lvlText w:val="%1)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704689"/>
    <w:multiLevelType w:val="hybridMultilevel"/>
    <w:tmpl w:val="ACCA63C4"/>
    <w:lvl w:ilvl="0" w:tplc="DDD6F758">
      <w:start w:val="29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D595D"/>
    <w:multiLevelType w:val="hybridMultilevel"/>
    <w:tmpl w:val="2DF6C400"/>
    <w:lvl w:ilvl="0" w:tplc="6D70BD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7D73E4"/>
    <w:multiLevelType w:val="hybridMultilevel"/>
    <w:tmpl w:val="B8BEDA70"/>
    <w:lvl w:ilvl="0" w:tplc="98D49EFC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62D22"/>
    <w:multiLevelType w:val="hybridMultilevel"/>
    <w:tmpl w:val="896EDFA0"/>
    <w:lvl w:ilvl="0" w:tplc="53A2FD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8D004A"/>
    <w:multiLevelType w:val="hybridMultilevel"/>
    <w:tmpl w:val="6022865C"/>
    <w:lvl w:ilvl="0" w:tplc="FFA058D4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DE7600"/>
    <w:multiLevelType w:val="hybridMultilevel"/>
    <w:tmpl w:val="F7DEB7CE"/>
    <w:lvl w:ilvl="0" w:tplc="C232A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D312D0"/>
    <w:multiLevelType w:val="hybridMultilevel"/>
    <w:tmpl w:val="A776DA60"/>
    <w:lvl w:ilvl="0" w:tplc="3FC4BE5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18305B"/>
    <w:multiLevelType w:val="hybridMultilevel"/>
    <w:tmpl w:val="29285950"/>
    <w:lvl w:ilvl="0" w:tplc="8B525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5F6655"/>
    <w:multiLevelType w:val="hybridMultilevel"/>
    <w:tmpl w:val="44FCCEE0"/>
    <w:lvl w:ilvl="0" w:tplc="6D70BD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D02C92"/>
    <w:multiLevelType w:val="hybridMultilevel"/>
    <w:tmpl w:val="D5F4A888"/>
    <w:lvl w:ilvl="0" w:tplc="9FA2B82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535A6C75"/>
    <w:multiLevelType w:val="hybridMultilevel"/>
    <w:tmpl w:val="E0E07652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F5E6B"/>
    <w:multiLevelType w:val="hybridMultilevel"/>
    <w:tmpl w:val="543E58C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850844"/>
    <w:multiLevelType w:val="hybridMultilevel"/>
    <w:tmpl w:val="022A6608"/>
    <w:lvl w:ilvl="0" w:tplc="33908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476F4B"/>
    <w:multiLevelType w:val="hybridMultilevel"/>
    <w:tmpl w:val="EC5AC9CC"/>
    <w:lvl w:ilvl="0" w:tplc="45B0C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FB56AF"/>
    <w:multiLevelType w:val="hybridMultilevel"/>
    <w:tmpl w:val="4024EF70"/>
    <w:lvl w:ilvl="0" w:tplc="023AE2C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432AE9"/>
    <w:multiLevelType w:val="hybridMultilevel"/>
    <w:tmpl w:val="F2AA1B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D5E60"/>
    <w:multiLevelType w:val="hybridMultilevel"/>
    <w:tmpl w:val="057C9FE2"/>
    <w:lvl w:ilvl="0" w:tplc="21E6CA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DC6690"/>
    <w:multiLevelType w:val="hybridMultilevel"/>
    <w:tmpl w:val="01268CB0"/>
    <w:lvl w:ilvl="0" w:tplc="E682B4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2885D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9FD6014"/>
    <w:multiLevelType w:val="hybridMultilevel"/>
    <w:tmpl w:val="4CC829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29426B"/>
    <w:multiLevelType w:val="hybridMultilevel"/>
    <w:tmpl w:val="4718F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F6B3E"/>
    <w:multiLevelType w:val="hybridMultilevel"/>
    <w:tmpl w:val="3214AE6E"/>
    <w:lvl w:ilvl="0" w:tplc="E8E2C8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E4652A"/>
    <w:multiLevelType w:val="hybridMultilevel"/>
    <w:tmpl w:val="ED881402"/>
    <w:lvl w:ilvl="0" w:tplc="7DF470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EA43E5"/>
    <w:multiLevelType w:val="hybridMultilevel"/>
    <w:tmpl w:val="FCFABD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0820FE"/>
    <w:multiLevelType w:val="hybridMultilevel"/>
    <w:tmpl w:val="F77871E2"/>
    <w:lvl w:ilvl="0" w:tplc="C48A73C6">
      <w:start w:val="26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253C5"/>
    <w:multiLevelType w:val="hybridMultilevel"/>
    <w:tmpl w:val="A6FE0A3A"/>
    <w:lvl w:ilvl="0" w:tplc="39001F6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81523F"/>
    <w:multiLevelType w:val="hybridMultilevel"/>
    <w:tmpl w:val="20A01A50"/>
    <w:lvl w:ilvl="0" w:tplc="D40EBB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9"/>
  </w:num>
  <w:num w:numId="3">
    <w:abstractNumId w:val="21"/>
  </w:num>
  <w:num w:numId="4">
    <w:abstractNumId w:val="19"/>
  </w:num>
  <w:num w:numId="5">
    <w:abstractNumId w:val="9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0"/>
  </w:num>
  <w:num w:numId="10">
    <w:abstractNumId w:val="5"/>
  </w:num>
  <w:num w:numId="11">
    <w:abstractNumId w:val="27"/>
  </w:num>
  <w:num w:numId="12">
    <w:abstractNumId w:val="24"/>
  </w:num>
  <w:num w:numId="13">
    <w:abstractNumId w:val="1"/>
  </w:num>
  <w:num w:numId="14">
    <w:abstractNumId w:val="25"/>
  </w:num>
  <w:num w:numId="15">
    <w:abstractNumId w:val="17"/>
  </w:num>
  <w:num w:numId="16">
    <w:abstractNumId w:val="4"/>
  </w:num>
  <w:num w:numId="17">
    <w:abstractNumId w:val="14"/>
  </w:num>
  <w:num w:numId="18">
    <w:abstractNumId w:val="18"/>
  </w:num>
  <w:num w:numId="19">
    <w:abstractNumId w:val="31"/>
  </w:num>
  <w:num w:numId="20">
    <w:abstractNumId w:val="16"/>
  </w:num>
  <w:num w:numId="21">
    <w:abstractNumId w:val="11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4"/>
  </w:num>
  <w:num w:numId="25">
    <w:abstractNumId w:val="36"/>
  </w:num>
  <w:num w:numId="26">
    <w:abstractNumId w:val="10"/>
  </w:num>
  <w:num w:numId="27">
    <w:abstractNumId w:val="32"/>
  </w:num>
  <w:num w:numId="28">
    <w:abstractNumId w:val="28"/>
  </w:num>
  <w:num w:numId="29">
    <w:abstractNumId w:val="35"/>
  </w:num>
  <w:num w:numId="30">
    <w:abstractNumId w:val="12"/>
  </w:num>
  <w:num w:numId="31">
    <w:abstractNumId w:val="33"/>
  </w:num>
  <w:num w:numId="32">
    <w:abstractNumId w:val="7"/>
  </w:num>
  <w:num w:numId="33">
    <w:abstractNumId w:val="23"/>
  </w:num>
  <w:num w:numId="34">
    <w:abstractNumId w:val="13"/>
  </w:num>
  <w:num w:numId="35">
    <w:abstractNumId w:val="20"/>
  </w:num>
  <w:num w:numId="36">
    <w:abstractNumId w:val="22"/>
  </w:num>
  <w:num w:numId="37">
    <w:abstractNumId w:val="15"/>
  </w:num>
  <w:num w:numId="38">
    <w:abstractNumId w:val="6"/>
  </w:num>
  <w:num w:numId="39">
    <w:abstractNumId w:val="3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1C8"/>
    <w:rsid w:val="00001E97"/>
    <w:rsid w:val="0000293B"/>
    <w:rsid w:val="000054FF"/>
    <w:rsid w:val="00011389"/>
    <w:rsid w:val="00013078"/>
    <w:rsid w:val="00014061"/>
    <w:rsid w:val="0001427B"/>
    <w:rsid w:val="00016E25"/>
    <w:rsid w:val="0002392A"/>
    <w:rsid w:val="0003129D"/>
    <w:rsid w:val="000334AF"/>
    <w:rsid w:val="00033D61"/>
    <w:rsid w:val="000342EC"/>
    <w:rsid w:val="00034ECD"/>
    <w:rsid w:val="000363AE"/>
    <w:rsid w:val="000376B1"/>
    <w:rsid w:val="00037737"/>
    <w:rsid w:val="00041F91"/>
    <w:rsid w:val="00043791"/>
    <w:rsid w:val="00044F6B"/>
    <w:rsid w:val="00045F79"/>
    <w:rsid w:val="00050052"/>
    <w:rsid w:val="00051A6D"/>
    <w:rsid w:val="00051FFB"/>
    <w:rsid w:val="00056A00"/>
    <w:rsid w:val="00060E1F"/>
    <w:rsid w:val="0006340C"/>
    <w:rsid w:val="00071F92"/>
    <w:rsid w:val="000734F0"/>
    <w:rsid w:val="00073FD3"/>
    <w:rsid w:val="00076C74"/>
    <w:rsid w:val="00080E69"/>
    <w:rsid w:val="00082985"/>
    <w:rsid w:val="000838CE"/>
    <w:rsid w:val="00094610"/>
    <w:rsid w:val="000A44BB"/>
    <w:rsid w:val="000B1600"/>
    <w:rsid w:val="000B444A"/>
    <w:rsid w:val="000B62AD"/>
    <w:rsid w:val="000B7EE9"/>
    <w:rsid w:val="000C2482"/>
    <w:rsid w:val="000D0030"/>
    <w:rsid w:val="000D0605"/>
    <w:rsid w:val="000D2334"/>
    <w:rsid w:val="000D4583"/>
    <w:rsid w:val="000E519B"/>
    <w:rsid w:val="000E53A3"/>
    <w:rsid w:val="000E5DF1"/>
    <w:rsid w:val="000E618A"/>
    <w:rsid w:val="000F675C"/>
    <w:rsid w:val="0010007A"/>
    <w:rsid w:val="00101FAC"/>
    <w:rsid w:val="00104DCB"/>
    <w:rsid w:val="00106EFA"/>
    <w:rsid w:val="00110C85"/>
    <w:rsid w:val="00111513"/>
    <w:rsid w:val="00113F77"/>
    <w:rsid w:val="00121605"/>
    <w:rsid w:val="001220A3"/>
    <w:rsid w:val="00122EB5"/>
    <w:rsid w:val="001246B4"/>
    <w:rsid w:val="0012609A"/>
    <w:rsid w:val="00131C45"/>
    <w:rsid w:val="00132413"/>
    <w:rsid w:val="00133F7A"/>
    <w:rsid w:val="00134782"/>
    <w:rsid w:val="00140769"/>
    <w:rsid w:val="00140C0B"/>
    <w:rsid w:val="001412B6"/>
    <w:rsid w:val="00143240"/>
    <w:rsid w:val="00147BE8"/>
    <w:rsid w:val="00153354"/>
    <w:rsid w:val="00153D1C"/>
    <w:rsid w:val="001650F0"/>
    <w:rsid w:val="00165BA8"/>
    <w:rsid w:val="00167A1B"/>
    <w:rsid w:val="00167C28"/>
    <w:rsid w:val="001704B9"/>
    <w:rsid w:val="00171379"/>
    <w:rsid w:val="0017191F"/>
    <w:rsid w:val="00172549"/>
    <w:rsid w:val="00175FEB"/>
    <w:rsid w:val="00195746"/>
    <w:rsid w:val="00196533"/>
    <w:rsid w:val="00196D8A"/>
    <w:rsid w:val="001A16DF"/>
    <w:rsid w:val="001B0A10"/>
    <w:rsid w:val="001B35A4"/>
    <w:rsid w:val="001B65AB"/>
    <w:rsid w:val="001B6A42"/>
    <w:rsid w:val="001B6C53"/>
    <w:rsid w:val="001C2104"/>
    <w:rsid w:val="001C4508"/>
    <w:rsid w:val="001D0819"/>
    <w:rsid w:val="001D2E8C"/>
    <w:rsid w:val="001D3710"/>
    <w:rsid w:val="001E4FE4"/>
    <w:rsid w:val="001E5337"/>
    <w:rsid w:val="001E7E1F"/>
    <w:rsid w:val="001F0890"/>
    <w:rsid w:val="001F120A"/>
    <w:rsid w:val="001F1F26"/>
    <w:rsid w:val="001F63D7"/>
    <w:rsid w:val="001F77D3"/>
    <w:rsid w:val="001F7FA3"/>
    <w:rsid w:val="00200AB6"/>
    <w:rsid w:val="0020404B"/>
    <w:rsid w:val="0020654D"/>
    <w:rsid w:val="00206B29"/>
    <w:rsid w:val="00207ED5"/>
    <w:rsid w:val="002106C0"/>
    <w:rsid w:val="00221763"/>
    <w:rsid w:val="00223E8D"/>
    <w:rsid w:val="00226F15"/>
    <w:rsid w:val="002300D8"/>
    <w:rsid w:val="00233C56"/>
    <w:rsid w:val="00233FD1"/>
    <w:rsid w:val="002433C1"/>
    <w:rsid w:val="00250BB7"/>
    <w:rsid w:val="00255119"/>
    <w:rsid w:val="0025637E"/>
    <w:rsid w:val="00260093"/>
    <w:rsid w:val="00261F10"/>
    <w:rsid w:val="00265DB9"/>
    <w:rsid w:val="0027081D"/>
    <w:rsid w:val="0027273E"/>
    <w:rsid w:val="002817E4"/>
    <w:rsid w:val="00284FDB"/>
    <w:rsid w:val="00286B1B"/>
    <w:rsid w:val="00292344"/>
    <w:rsid w:val="0029294F"/>
    <w:rsid w:val="00293562"/>
    <w:rsid w:val="002969B6"/>
    <w:rsid w:val="002A0BED"/>
    <w:rsid w:val="002A33C2"/>
    <w:rsid w:val="002A65E4"/>
    <w:rsid w:val="002A74D7"/>
    <w:rsid w:val="002B0BD0"/>
    <w:rsid w:val="002B7BF5"/>
    <w:rsid w:val="002C00C6"/>
    <w:rsid w:val="002C2EAF"/>
    <w:rsid w:val="002C3350"/>
    <w:rsid w:val="002C7AE4"/>
    <w:rsid w:val="002D4719"/>
    <w:rsid w:val="002D7E93"/>
    <w:rsid w:val="002E2530"/>
    <w:rsid w:val="002E5772"/>
    <w:rsid w:val="002F1234"/>
    <w:rsid w:val="002F1DCE"/>
    <w:rsid w:val="003069CE"/>
    <w:rsid w:val="0031685F"/>
    <w:rsid w:val="00316DE8"/>
    <w:rsid w:val="00322EBD"/>
    <w:rsid w:val="0033103E"/>
    <w:rsid w:val="00331D11"/>
    <w:rsid w:val="003334CB"/>
    <w:rsid w:val="003346F4"/>
    <w:rsid w:val="00334B96"/>
    <w:rsid w:val="00336C6D"/>
    <w:rsid w:val="003402C5"/>
    <w:rsid w:val="00340821"/>
    <w:rsid w:val="003431A7"/>
    <w:rsid w:val="00343746"/>
    <w:rsid w:val="003443C9"/>
    <w:rsid w:val="00347830"/>
    <w:rsid w:val="003523E1"/>
    <w:rsid w:val="00352DCE"/>
    <w:rsid w:val="0035307F"/>
    <w:rsid w:val="00353FD1"/>
    <w:rsid w:val="0035575E"/>
    <w:rsid w:val="003566D6"/>
    <w:rsid w:val="003625A0"/>
    <w:rsid w:val="003677A0"/>
    <w:rsid w:val="00367AEF"/>
    <w:rsid w:val="0037165F"/>
    <w:rsid w:val="00371E2B"/>
    <w:rsid w:val="003736B5"/>
    <w:rsid w:val="00373CFA"/>
    <w:rsid w:val="003749B7"/>
    <w:rsid w:val="0037614B"/>
    <w:rsid w:val="00376B8A"/>
    <w:rsid w:val="00382D71"/>
    <w:rsid w:val="0038461C"/>
    <w:rsid w:val="00386BC8"/>
    <w:rsid w:val="003878D2"/>
    <w:rsid w:val="0039247F"/>
    <w:rsid w:val="00392CA4"/>
    <w:rsid w:val="003A1121"/>
    <w:rsid w:val="003B133E"/>
    <w:rsid w:val="003B25AE"/>
    <w:rsid w:val="003B4DE1"/>
    <w:rsid w:val="003C292E"/>
    <w:rsid w:val="003D1364"/>
    <w:rsid w:val="003D5738"/>
    <w:rsid w:val="003D7FDD"/>
    <w:rsid w:val="003E46AB"/>
    <w:rsid w:val="003F1D2F"/>
    <w:rsid w:val="003F4CC8"/>
    <w:rsid w:val="003F5419"/>
    <w:rsid w:val="003F610E"/>
    <w:rsid w:val="00400649"/>
    <w:rsid w:val="00403D0E"/>
    <w:rsid w:val="004060D4"/>
    <w:rsid w:val="00407E76"/>
    <w:rsid w:val="004100C5"/>
    <w:rsid w:val="00412A9F"/>
    <w:rsid w:val="00421B18"/>
    <w:rsid w:val="004252AB"/>
    <w:rsid w:val="00426BDE"/>
    <w:rsid w:val="004318A1"/>
    <w:rsid w:val="00431E7D"/>
    <w:rsid w:val="00434C82"/>
    <w:rsid w:val="00436469"/>
    <w:rsid w:val="00440C65"/>
    <w:rsid w:val="004428EE"/>
    <w:rsid w:val="00452B03"/>
    <w:rsid w:val="00456015"/>
    <w:rsid w:val="00460D1B"/>
    <w:rsid w:val="0046299D"/>
    <w:rsid w:val="00465B88"/>
    <w:rsid w:val="00470491"/>
    <w:rsid w:val="0047051E"/>
    <w:rsid w:val="00471F38"/>
    <w:rsid w:val="00472739"/>
    <w:rsid w:val="00472F9A"/>
    <w:rsid w:val="00473EFC"/>
    <w:rsid w:val="0047526A"/>
    <w:rsid w:val="00477305"/>
    <w:rsid w:val="00477F15"/>
    <w:rsid w:val="00480009"/>
    <w:rsid w:val="004878E4"/>
    <w:rsid w:val="00487E2B"/>
    <w:rsid w:val="0049372A"/>
    <w:rsid w:val="00497CA1"/>
    <w:rsid w:val="004A1F2B"/>
    <w:rsid w:val="004A1F56"/>
    <w:rsid w:val="004A2249"/>
    <w:rsid w:val="004A30C5"/>
    <w:rsid w:val="004A4F8E"/>
    <w:rsid w:val="004B0281"/>
    <w:rsid w:val="004C0707"/>
    <w:rsid w:val="004C5154"/>
    <w:rsid w:val="004C57EA"/>
    <w:rsid w:val="004C682C"/>
    <w:rsid w:val="004C6D75"/>
    <w:rsid w:val="004D00EC"/>
    <w:rsid w:val="004D2360"/>
    <w:rsid w:val="004D2957"/>
    <w:rsid w:val="004E0BD3"/>
    <w:rsid w:val="004E1979"/>
    <w:rsid w:val="004E1DEE"/>
    <w:rsid w:val="004F0DCC"/>
    <w:rsid w:val="004F41F6"/>
    <w:rsid w:val="004F7CAE"/>
    <w:rsid w:val="005016ED"/>
    <w:rsid w:val="005047DF"/>
    <w:rsid w:val="005053E2"/>
    <w:rsid w:val="005306FD"/>
    <w:rsid w:val="00532B7A"/>
    <w:rsid w:val="00534E25"/>
    <w:rsid w:val="00537B82"/>
    <w:rsid w:val="00541E4C"/>
    <w:rsid w:val="00542A70"/>
    <w:rsid w:val="005446F5"/>
    <w:rsid w:val="00544BED"/>
    <w:rsid w:val="00545CE6"/>
    <w:rsid w:val="005473B8"/>
    <w:rsid w:val="005517E9"/>
    <w:rsid w:val="00556144"/>
    <w:rsid w:val="00567304"/>
    <w:rsid w:val="00573518"/>
    <w:rsid w:val="00574682"/>
    <w:rsid w:val="00575197"/>
    <w:rsid w:val="005759CB"/>
    <w:rsid w:val="0058352B"/>
    <w:rsid w:val="0058480F"/>
    <w:rsid w:val="00587381"/>
    <w:rsid w:val="0059086A"/>
    <w:rsid w:val="00592E92"/>
    <w:rsid w:val="00593C74"/>
    <w:rsid w:val="00594B29"/>
    <w:rsid w:val="005A14B7"/>
    <w:rsid w:val="005A1E7C"/>
    <w:rsid w:val="005A4F88"/>
    <w:rsid w:val="005A64F4"/>
    <w:rsid w:val="005B00E3"/>
    <w:rsid w:val="005B4F9B"/>
    <w:rsid w:val="005C14FF"/>
    <w:rsid w:val="005C247F"/>
    <w:rsid w:val="005C4F66"/>
    <w:rsid w:val="005D12FD"/>
    <w:rsid w:val="005D3957"/>
    <w:rsid w:val="005D45F7"/>
    <w:rsid w:val="005E0D7A"/>
    <w:rsid w:val="005E334B"/>
    <w:rsid w:val="005E3CE7"/>
    <w:rsid w:val="005E5D43"/>
    <w:rsid w:val="005E7006"/>
    <w:rsid w:val="005F100F"/>
    <w:rsid w:val="005F204D"/>
    <w:rsid w:val="005F4A97"/>
    <w:rsid w:val="005F76CB"/>
    <w:rsid w:val="00603DE4"/>
    <w:rsid w:val="00605D1E"/>
    <w:rsid w:val="0060716E"/>
    <w:rsid w:val="00607399"/>
    <w:rsid w:val="00607882"/>
    <w:rsid w:val="00611BD5"/>
    <w:rsid w:val="00612244"/>
    <w:rsid w:val="006131BA"/>
    <w:rsid w:val="0062275B"/>
    <w:rsid w:val="0062325F"/>
    <w:rsid w:val="00626919"/>
    <w:rsid w:val="006312D9"/>
    <w:rsid w:val="00637D41"/>
    <w:rsid w:val="0064429C"/>
    <w:rsid w:val="00646548"/>
    <w:rsid w:val="00647E28"/>
    <w:rsid w:val="00655B1C"/>
    <w:rsid w:val="00657475"/>
    <w:rsid w:val="00660AB2"/>
    <w:rsid w:val="0066242D"/>
    <w:rsid w:val="00662871"/>
    <w:rsid w:val="006677BC"/>
    <w:rsid w:val="00671AF7"/>
    <w:rsid w:val="00680A4C"/>
    <w:rsid w:val="00682060"/>
    <w:rsid w:val="00683558"/>
    <w:rsid w:val="00685F13"/>
    <w:rsid w:val="00686735"/>
    <w:rsid w:val="00687C2C"/>
    <w:rsid w:val="00696D27"/>
    <w:rsid w:val="006A0A7E"/>
    <w:rsid w:val="006A1E60"/>
    <w:rsid w:val="006A3321"/>
    <w:rsid w:val="006A3AE7"/>
    <w:rsid w:val="006A4288"/>
    <w:rsid w:val="006A5E7A"/>
    <w:rsid w:val="006A6A00"/>
    <w:rsid w:val="006A7B4B"/>
    <w:rsid w:val="006B1FCD"/>
    <w:rsid w:val="006B5396"/>
    <w:rsid w:val="006B53D9"/>
    <w:rsid w:val="006B6A20"/>
    <w:rsid w:val="006C2595"/>
    <w:rsid w:val="006C2899"/>
    <w:rsid w:val="006C5ED8"/>
    <w:rsid w:val="006C6249"/>
    <w:rsid w:val="006C754F"/>
    <w:rsid w:val="006C786E"/>
    <w:rsid w:val="006C7A22"/>
    <w:rsid w:val="006D0B14"/>
    <w:rsid w:val="006D2A86"/>
    <w:rsid w:val="006D482D"/>
    <w:rsid w:val="006E120A"/>
    <w:rsid w:val="006E2510"/>
    <w:rsid w:val="006E33E4"/>
    <w:rsid w:val="006E3997"/>
    <w:rsid w:val="006E3B92"/>
    <w:rsid w:val="006E549E"/>
    <w:rsid w:val="006E7E78"/>
    <w:rsid w:val="006F137B"/>
    <w:rsid w:val="006F50B4"/>
    <w:rsid w:val="006F69F1"/>
    <w:rsid w:val="006F73CB"/>
    <w:rsid w:val="006F7CEB"/>
    <w:rsid w:val="0070587D"/>
    <w:rsid w:val="007100CE"/>
    <w:rsid w:val="00710AB7"/>
    <w:rsid w:val="00711283"/>
    <w:rsid w:val="00713163"/>
    <w:rsid w:val="00721481"/>
    <w:rsid w:val="00725A17"/>
    <w:rsid w:val="007445FB"/>
    <w:rsid w:val="00746411"/>
    <w:rsid w:val="007512DE"/>
    <w:rsid w:val="00754757"/>
    <w:rsid w:val="00757E8D"/>
    <w:rsid w:val="0076082D"/>
    <w:rsid w:val="00760BB5"/>
    <w:rsid w:val="00760F5A"/>
    <w:rsid w:val="007637D0"/>
    <w:rsid w:val="00764458"/>
    <w:rsid w:val="00774079"/>
    <w:rsid w:val="00777715"/>
    <w:rsid w:val="007805DA"/>
    <w:rsid w:val="007812CD"/>
    <w:rsid w:val="00783F04"/>
    <w:rsid w:val="0078545D"/>
    <w:rsid w:val="00787E29"/>
    <w:rsid w:val="00791CF3"/>
    <w:rsid w:val="007A0CB1"/>
    <w:rsid w:val="007A4A5D"/>
    <w:rsid w:val="007B24EA"/>
    <w:rsid w:val="007B7C11"/>
    <w:rsid w:val="007C19B7"/>
    <w:rsid w:val="007C21D5"/>
    <w:rsid w:val="007C2EE9"/>
    <w:rsid w:val="007C4407"/>
    <w:rsid w:val="007C456C"/>
    <w:rsid w:val="007C6EC4"/>
    <w:rsid w:val="007D1EF5"/>
    <w:rsid w:val="007E198E"/>
    <w:rsid w:val="007F058A"/>
    <w:rsid w:val="008037FC"/>
    <w:rsid w:val="00804F65"/>
    <w:rsid w:val="00810E12"/>
    <w:rsid w:val="00810E2A"/>
    <w:rsid w:val="0081234B"/>
    <w:rsid w:val="00814EED"/>
    <w:rsid w:val="0081710D"/>
    <w:rsid w:val="00817585"/>
    <w:rsid w:val="008176ED"/>
    <w:rsid w:val="00824305"/>
    <w:rsid w:val="00827D7A"/>
    <w:rsid w:val="008313F9"/>
    <w:rsid w:val="008369CB"/>
    <w:rsid w:val="008426FD"/>
    <w:rsid w:val="008456F6"/>
    <w:rsid w:val="0085303A"/>
    <w:rsid w:val="008605AB"/>
    <w:rsid w:val="00860CD8"/>
    <w:rsid w:val="00867435"/>
    <w:rsid w:val="00867528"/>
    <w:rsid w:val="0087231A"/>
    <w:rsid w:val="008733BC"/>
    <w:rsid w:val="008751C6"/>
    <w:rsid w:val="008756F7"/>
    <w:rsid w:val="00877529"/>
    <w:rsid w:val="0088075A"/>
    <w:rsid w:val="0088670E"/>
    <w:rsid w:val="008867E4"/>
    <w:rsid w:val="008A07F9"/>
    <w:rsid w:val="008A20F0"/>
    <w:rsid w:val="008A4D34"/>
    <w:rsid w:val="008A4F3A"/>
    <w:rsid w:val="008A6094"/>
    <w:rsid w:val="008A6923"/>
    <w:rsid w:val="008B1210"/>
    <w:rsid w:val="008B37E1"/>
    <w:rsid w:val="008B5927"/>
    <w:rsid w:val="008C0AB3"/>
    <w:rsid w:val="008C193B"/>
    <w:rsid w:val="008C3920"/>
    <w:rsid w:val="008C40C9"/>
    <w:rsid w:val="008C47DC"/>
    <w:rsid w:val="008C511E"/>
    <w:rsid w:val="008C7720"/>
    <w:rsid w:val="008D02ED"/>
    <w:rsid w:val="008D2B8B"/>
    <w:rsid w:val="008D3040"/>
    <w:rsid w:val="008E1833"/>
    <w:rsid w:val="008E1A8E"/>
    <w:rsid w:val="008E2FF1"/>
    <w:rsid w:val="008E5FBA"/>
    <w:rsid w:val="008E6989"/>
    <w:rsid w:val="008E6E54"/>
    <w:rsid w:val="008F13B1"/>
    <w:rsid w:val="008F29DA"/>
    <w:rsid w:val="008F3F5D"/>
    <w:rsid w:val="008F4F7F"/>
    <w:rsid w:val="008F672A"/>
    <w:rsid w:val="008F677B"/>
    <w:rsid w:val="008F6CCA"/>
    <w:rsid w:val="009004D6"/>
    <w:rsid w:val="009007AB"/>
    <w:rsid w:val="0090327D"/>
    <w:rsid w:val="00905A5E"/>
    <w:rsid w:val="00906DB0"/>
    <w:rsid w:val="00916645"/>
    <w:rsid w:val="00916931"/>
    <w:rsid w:val="00943678"/>
    <w:rsid w:val="0095048F"/>
    <w:rsid w:val="0095092A"/>
    <w:rsid w:val="00950953"/>
    <w:rsid w:val="00951939"/>
    <w:rsid w:val="00955C4C"/>
    <w:rsid w:val="009604A5"/>
    <w:rsid w:val="00960AFF"/>
    <w:rsid w:val="00964957"/>
    <w:rsid w:val="00964E37"/>
    <w:rsid w:val="009710A5"/>
    <w:rsid w:val="00977185"/>
    <w:rsid w:val="00980446"/>
    <w:rsid w:val="009808F9"/>
    <w:rsid w:val="00985FBB"/>
    <w:rsid w:val="009866D9"/>
    <w:rsid w:val="00990F23"/>
    <w:rsid w:val="009912B4"/>
    <w:rsid w:val="009945D0"/>
    <w:rsid w:val="009947DB"/>
    <w:rsid w:val="00994D1C"/>
    <w:rsid w:val="00997B11"/>
    <w:rsid w:val="009A214F"/>
    <w:rsid w:val="009A615B"/>
    <w:rsid w:val="009A6CC7"/>
    <w:rsid w:val="009C0858"/>
    <w:rsid w:val="009C5B09"/>
    <w:rsid w:val="009C7851"/>
    <w:rsid w:val="009D15A9"/>
    <w:rsid w:val="009D480C"/>
    <w:rsid w:val="009E2886"/>
    <w:rsid w:val="009E29D7"/>
    <w:rsid w:val="009E2F2B"/>
    <w:rsid w:val="009E5862"/>
    <w:rsid w:val="009E6D44"/>
    <w:rsid w:val="009F1AA8"/>
    <w:rsid w:val="009F4C2B"/>
    <w:rsid w:val="009F4F69"/>
    <w:rsid w:val="009F590F"/>
    <w:rsid w:val="009F72C7"/>
    <w:rsid w:val="00A005EC"/>
    <w:rsid w:val="00A00778"/>
    <w:rsid w:val="00A027ED"/>
    <w:rsid w:val="00A05E26"/>
    <w:rsid w:val="00A06DEB"/>
    <w:rsid w:val="00A107C6"/>
    <w:rsid w:val="00A1216E"/>
    <w:rsid w:val="00A12578"/>
    <w:rsid w:val="00A1352D"/>
    <w:rsid w:val="00A15B65"/>
    <w:rsid w:val="00A22E51"/>
    <w:rsid w:val="00A34C64"/>
    <w:rsid w:val="00A4273D"/>
    <w:rsid w:val="00A51745"/>
    <w:rsid w:val="00A52572"/>
    <w:rsid w:val="00A554AE"/>
    <w:rsid w:val="00A61EBE"/>
    <w:rsid w:val="00A627D5"/>
    <w:rsid w:val="00A66ACD"/>
    <w:rsid w:val="00A724E3"/>
    <w:rsid w:val="00A7388D"/>
    <w:rsid w:val="00A74A32"/>
    <w:rsid w:val="00A74A8B"/>
    <w:rsid w:val="00A77F88"/>
    <w:rsid w:val="00AA2652"/>
    <w:rsid w:val="00AA3FD6"/>
    <w:rsid w:val="00AA4AB5"/>
    <w:rsid w:val="00AA5D49"/>
    <w:rsid w:val="00AA7A30"/>
    <w:rsid w:val="00AB15DA"/>
    <w:rsid w:val="00AB345C"/>
    <w:rsid w:val="00AC1FC5"/>
    <w:rsid w:val="00AC306E"/>
    <w:rsid w:val="00AC35EE"/>
    <w:rsid w:val="00AC63D6"/>
    <w:rsid w:val="00AC7F4C"/>
    <w:rsid w:val="00AE228D"/>
    <w:rsid w:val="00AE3271"/>
    <w:rsid w:val="00AE3DFA"/>
    <w:rsid w:val="00AE73C7"/>
    <w:rsid w:val="00AE7CAB"/>
    <w:rsid w:val="00AF4B98"/>
    <w:rsid w:val="00B00CF0"/>
    <w:rsid w:val="00B01DB0"/>
    <w:rsid w:val="00B02B81"/>
    <w:rsid w:val="00B04F7E"/>
    <w:rsid w:val="00B0597A"/>
    <w:rsid w:val="00B05FC1"/>
    <w:rsid w:val="00B078F3"/>
    <w:rsid w:val="00B105AE"/>
    <w:rsid w:val="00B10BEC"/>
    <w:rsid w:val="00B11483"/>
    <w:rsid w:val="00B1778F"/>
    <w:rsid w:val="00B227A5"/>
    <w:rsid w:val="00B30331"/>
    <w:rsid w:val="00B348F6"/>
    <w:rsid w:val="00B3520C"/>
    <w:rsid w:val="00B407D6"/>
    <w:rsid w:val="00B40960"/>
    <w:rsid w:val="00B44312"/>
    <w:rsid w:val="00B522B2"/>
    <w:rsid w:val="00B568E6"/>
    <w:rsid w:val="00B63336"/>
    <w:rsid w:val="00B657A2"/>
    <w:rsid w:val="00B66403"/>
    <w:rsid w:val="00B72A5F"/>
    <w:rsid w:val="00B7498B"/>
    <w:rsid w:val="00B75158"/>
    <w:rsid w:val="00B7545E"/>
    <w:rsid w:val="00B7573B"/>
    <w:rsid w:val="00B810EB"/>
    <w:rsid w:val="00B84D62"/>
    <w:rsid w:val="00B8607F"/>
    <w:rsid w:val="00B869F7"/>
    <w:rsid w:val="00B86CF3"/>
    <w:rsid w:val="00B937A9"/>
    <w:rsid w:val="00B93B65"/>
    <w:rsid w:val="00B97343"/>
    <w:rsid w:val="00BA046B"/>
    <w:rsid w:val="00BA0E77"/>
    <w:rsid w:val="00BA31C8"/>
    <w:rsid w:val="00BA351A"/>
    <w:rsid w:val="00BA49D2"/>
    <w:rsid w:val="00BA6F4E"/>
    <w:rsid w:val="00BA789D"/>
    <w:rsid w:val="00BB0919"/>
    <w:rsid w:val="00BB257E"/>
    <w:rsid w:val="00BB3B6E"/>
    <w:rsid w:val="00BB4BFF"/>
    <w:rsid w:val="00BB5B81"/>
    <w:rsid w:val="00BC4026"/>
    <w:rsid w:val="00BC64A1"/>
    <w:rsid w:val="00BD2003"/>
    <w:rsid w:val="00BD211C"/>
    <w:rsid w:val="00BD669E"/>
    <w:rsid w:val="00BE0BDF"/>
    <w:rsid w:val="00BE66F8"/>
    <w:rsid w:val="00BE755B"/>
    <w:rsid w:val="00BE7E59"/>
    <w:rsid w:val="00BF4089"/>
    <w:rsid w:val="00BF6240"/>
    <w:rsid w:val="00C0026B"/>
    <w:rsid w:val="00C020B2"/>
    <w:rsid w:val="00C062B9"/>
    <w:rsid w:val="00C104E8"/>
    <w:rsid w:val="00C11C22"/>
    <w:rsid w:val="00C11F82"/>
    <w:rsid w:val="00C1479C"/>
    <w:rsid w:val="00C15BBA"/>
    <w:rsid w:val="00C21FE2"/>
    <w:rsid w:val="00C23F12"/>
    <w:rsid w:val="00C243BD"/>
    <w:rsid w:val="00C26ACD"/>
    <w:rsid w:val="00C27702"/>
    <w:rsid w:val="00C31E36"/>
    <w:rsid w:val="00C32779"/>
    <w:rsid w:val="00C3339B"/>
    <w:rsid w:val="00C3423F"/>
    <w:rsid w:val="00C42289"/>
    <w:rsid w:val="00C45F2D"/>
    <w:rsid w:val="00C50C67"/>
    <w:rsid w:val="00C514F0"/>
    <w:rsid w:val="00C52406"/>
    <w:rsid w:val="00C54051"/>
    <w:rsid w:val="00C54D20"/>
    <w:rsid w:val="00C56E3B"/>
    <w:rsid w:val="00C56F6C"/>
    <w:rsid w:val="00C6090F"/>
    <w:rsid w:val="00C62591"/>
    <w:rsid w:val="00C65959"/>
    <w:rsid w:val="00C67A88"/>
    <w:rsid w:val="00C71B26"/>
    <w:rsid w:val="00C74C2F"/>
    <w:rsid w:val="00C754C6"/>
    <w:rsid w:val="00C76CF9"/>
    <w:rsid w:val="00C90985"/>
    <w:rsid w:val="00C90B44"/>
    <w:rsid w:val="00C92A53"/>
    <w:rsid w:val="00C93932"/>
    <w:rsid w:val="00C93CC8"/>
    <w:rsid w:val="00C94760"/>
    <w:rsid w:val="00CA063C"/>
    <w:rsid w:val="00CA1E39"/>
    <w:rsid w:val="00CA4BAC"/>
    <w:rsid w:val="00CA5E4E"/>
    <w:rsid w:val="00CB0434"/>
    <w:rsid w:val="00CB10B4"/>
    <w:rsid w:val="00CB24F7"/>
    <w:rsid w:val="00CB38D3"/>
    <w:rsid w:val="00CB3B80"/>
    <w:rsid w:val="00CB4283"/>
    <w:rsid w:val="00CB475B"/>
    <w:rsid w:val="00CB5BB1"/>
    <w:rsid w:val="00CC4D76"/>
    <w:rsid w:val="00CC6105"/>
    <w:rsid w:val="00CC755B"/>
    <w:rsid w:val="00CD039B"/>
    <w:rsid w:val="00CD0AE3"/>
    <w:rsid w:val="00CD1FF8"/>
    <w:rsid w:val="00CD7978"/>
    <w:rsid w:val="00CE0940"/>
    <w:rsid w:val="00CE6FFD"/>
    <w:rsid w:val="00CE740B"/>
    <w:rsid w:val="00CE7915"/>
    <w:rsid w:val="00CF48E3"/>
    <w:rsid w:val="00CF51BD"/>
    <w:rsid w:val="00CF5D27"/>
    <w:rsid w:val="00D01A5D"/>
    <w:rsid w:val="00D05163"/>
    <w:rsid w:val="00D074EA"/>
    <w:rsid w:val="00D07A8F"/>
    <w:rsid w:val="00D139AA"/>
    <w:rsid w:val="00D25D99"/>
    <w:rsid w:val="00D25F0A"/>
    <w:rsid w:val="00D27E29"/>
    <w:rsid w:val="00D304CE"/>
    <w:rsid w:val="00D30DA4"/>
    <w:rsid w:val="00D32FEB"/>
    <w:rsid w:val="00D37780"/>
    <w:rsid w:val="00D4173A"/>
    <w:rsid w:val="00D423DB"/>
    <w:rsid w:val="00D50325"/>
    <w:rsid w:val="00D50FC7"/>
    <w:rsid w:val="00D53060"/>
    <w:rsid w:val="00D641DA"/>
    <w:rsid w:val="00D673D5"/>
    <w:rsid w:val="00D7398F"/>
    <w:rsid w:val="00D77596"/>
    <w:rsid w:val="00D80833"/>
    <w:rsid w:val="00D82105"/>
    <w:rsid w:val="00D83949"/>
    <w:rsid w:val="00D855D6"/>
    <w:rsid w:val="00D85E1F"/>
    <w:rsid w:val="00D87291"/>
    <w:rsid w:val="00D91EBB"/>
    <w:rsid w:val="00D9302A"/>
    <w:rsid w:val="00D95F9F"/>
    <w:rsid w:val="00DA1C78"/>
    <w:rsid w:val="00DA37D3"/>
    <w:rsid w:val="00DA3FB6"/>
    <w:rsid w:val="00DA5A25"/>
    <w:rsid w:val="00DA5FB2"/>
    <w:rsid w:val="00DA6AA7"/>
    <w:rsid w:val="00DB1F32"/>
    <w:rsid w:val="00DB2E29"/>
    <w:rsid w:val="00DB6DD4"/>
    <w:rsid w:val="00DC0F8B"/>
    <w:rsid w:val="00DC6C15"/>
    <w:rsid w:val="00DD3635"/>
    <w:rsid w:val="00DD3646"/>
    <w:rsid w:val="00DD3B3D"/>
    <w:rsid w:val="00DE4434"/>
    <w:rsid w:val="00DE48DA"/>
    <w:rsid w:val="00DE573B"/>
    <w:rsid w:val="00DE5AED"/>
    <w:rsid w:val="00DE6EA5"/>
    <w:rsid w:val="00DE736E"/>
    <w:rsid w:val="00DF5F39"/>
    <w:rsid w:val="00DF712A"/>
    <w:rsid w:val="00E025CB"/>
    <w:rsid w:val="00E03EEA"/>
    <w:rsid w:val="00E0458F"/>
    <w:rsid w:val="00E1028F"/>
    <w:rsid w:val="00E130C1"/>
    <w:rsid w:val="00E271F9"/>
    <w:rsid w:val="00E3061C"/>
    <w:rsid w:val="00E36267"/>
    <w:rsid w:val="00E4658F"/>
    <w:rsid w:val="00E50359"/>
    <w:rsid w:val="00E52AEC"/>
    <w:rsid w:val="00E565D5"/>
    <w:rsid w:val="00E61773"/>
    <w:rsid w:val="00E61900"/>
    <w:rsid w:val="00E6278D"/>
    <w:rsid w:val="00E7228C"/>
    <w:rsid w:val="00E7458B"/>
    <w:rsid w:val="00E7649A"/>
    <w:rsid w:val="00E767BD"/>
    <w:rsid w:val="00E77F46"/>
    <w:rsid w:val="00E82605"/>
    <w:rsid w:val="00E848E5"/>
    <w:rsid w:val="00E92B35"/>
    <w:rsid w:val="00E92C78"/>
    <w:rsid w:val="00E9386D"/>
    <w:rsid w:val="00E9448F"/>
    <w:rsid w:val="00E951B4"/>
    <w:rsid w:val="00EA23EF"/>
    <w:rsid w:val="00EA4B4D"/>
    <w:rsid w:val="00EA60F6"/>
    <w:rsid w:val="00EB19C4"/>
    <w:rsid w:val="00EB5A4A"/>
    <w:rsid w:val="00EB6546"/>
    <w:rsid w:val="00EB7377"/>
    <w:rsid w:val="00EC476E"/>
    <w:rsid w:val="00EC5981"/>
    <w:rsid w:val="00EC6F60"/>
    <w:rsid w:val="00ED5271"/>
    <w:rsid w:val="00EE019D"/>
    <w:rsid w:val="00EE04CC"/>
    <w:rsid w:val="00EE0A56"/>
    <w:rsid w:val="00EE3FCC"/>
    <w:rsid w:val="00EF0011"/>
    <w:rsid w:val="00EF0A82"/>
    <w:rsid w:val="00EF2D5A"/>
    <w:rsid w:val="00EF7C90"/>
    <w:rsid w:val="00F00F8C"/>
    <w:rsid w:val="00F10CCB"/>
    <w:rsid w:val="00F10FE7"/>
    <w:rsid w:val="00F12989"/>
    <w:rsid w:val="00F12AE1"/>
    <w:rsid w:val="00F2042C"/>
    <w:rsid w:val="00F249B8"/>
    <w:rsid w:val="00F34B43"/>
    <w:rsid w:val="00F34D21"/>
    <w:rsid w:val="00F43AE3"/>
    <w:rsid w:val="00F46997"/>
    <w:rsid w:val="00F65B68"/>
    <w:rsid w:val="00F667AE"/>
    <w:rsid w:val="00F71805"/>
    <w:rsid w:val="00F72D7F"/>
    <w:rsid w:val="00F736F3"/>
    <w:rsid w:val="00F74B33"/>
    <w:rsid w:val="00F76275"/>
    <w:rsid w:val="00F778F7"/>
    <w:rsid w:val="00F85A59"/>
    <w:rsid w:val="00F9252B"/>
    <w:rsid w:val="00F96FD2"/>
    <w:rsid w:val="00FA7FF4"/>
    <w:rsid w:val="00FB0522"/>
    <w:rsid w:val="00FB0787"/>
    <w:rsid w:val="00FC0A17"/>
    <w:rsid w:val="00FC0C3F"/>
    <w:rsid w:val="00FC5777"/>
    <w:rsid w:val="00FC5BFC"/>
    <w:rsid w:val="00FC7E9A"/>
    <w:rsid w:val="00FD0049"/>
    <w:rsid w:val="00FE296C"/>
    <w:rsid w:val="00FE50AE"/>
    <w:rsid w:val="00FF0687"/>
    <w:rsid w:val="00FF1384"/>
    <w:rsid w:val="00FF3448"/>
    <w:rsid w:val="00FF390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7029"/>
  <w15:docId w15:val="{C1EBF146-BE13-4359-BF02-B9408E53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3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31C8"/>
    <w:pPr>
      <w:ind w:left="720"/>
      <w:contextualSpacing/>
    </w:pPr>
    <w:rPr>
      <w:rFonts w:ascii="Calibri" w:hAnsi="Calibri"/>
      <w:lang w:val="en-US"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54C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54C6"/>
    <w:rPr>
      <w:rFonts w:ascii="Segoe UI" w:eastAsia="Times New Roman" w:hAnsi="Segoe UI" w:cs="Segoe UI"/>
      <w:sz w:val="18"/>
      <w:szCs w:val="18"/>
      <w:lang w:val="hr-HR"/>
    </w:rPr>
  </w:style>
  <w:style w:type="paragraph" w:styleId="Bezproreda">
    <w:name w:val="No Spacing"/>
    <w:uiPriority w:val="1"/>
    <w:qFormat/>
    <w:rsid w:val="000376B1"/>
    <w:pPr>
      <w:spacing w:after="0" w:line="240" w:lineRule="auto"/>
    </w:pPr>
    <w:rPr>
      <w:rFonts w:ascii="MS Serif" w:eastAsia="Times New Roman" w:hAnsi="MS Serif" w:cs="Times New Roman"/>
      <w:sz w:val="20"/>
      <w:szCs w:val="20"/>
      <w:lang w:val="hr-HR" w:eastAsia="sl-SI"/>
    </w:rPr>
  </w:style>
  <w:style w:type="paragraph" w:customStyle="1" w:styleId="Default">
    <w:name w:val="Default"/>
    <w:rsid w:val="00226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D3F8C-C0C8-4933-94DD-7C518D1F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4273</TotalTime>
  <Pages>11</Pages>
  <Words>4018</Words>
  <Characters>22905</Characters>
  <Application>Microsoft Office Word</Application>
  <DocSecurity>0</DocSecurity>
  <Lines>190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JNC1</dc:creator>
  <cp:keywords/>
  <dc:description/>
  <cp:lastModifiedBy>Korisnik</cp:lastModifiedBy>
  <cp:revision>611</cp:revision>
  <cp:lastPrinted>2026-01-02T08:53:00Z</cp:lastPrinted>
  <dcterms:created xsi:type="dcterms:W3CDTF">2017-06-20T07:44:00Z</dcterms:created>
  <dcterms:modified xsi:type="dcterms:W3CDTF">2026-03-03T10:28:00Z</dcterms:modified>
</cp:coreProperties>
</file>