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B7E37" w14:textId="77D1E14A" w:rsidR="00057676" w:rsidRPr="00057676" w:rsidRDefault="000D5FF6" w:rsidP="00057676">
      <w:pPr>
        <w:rPr>
          <w:b/>
          <w:bCs/>
          <w:sz w:val="28"/>
          <w:szCs w:val="28"/>
          <w:u w:val="single"/>
        </w:rPr>
      </w:pPr>
      <w:bookmarkStart w:id="0" w:name="_Hlk151120473"/>
      <w:r w:rsidRPr="000D5FF6">
        <w:rPr>
          <w:b/>
          <w:bCs/>
          <w:sz w:val="28"/>
          <w:szCs w:val="28"/>
          <w:u w:val="single"/>
        </w:rPr>
        <w:t>Savjetovanje o prijedlog</w:t>
      </w:r>
      <w:r w:rsidR="005573A2" w:rsidRPr="000B4D1E">
        <w:rPr>
          <w:b/>
          <w:bCs/>
          <w:sz w:val="28"/>
          <w:szCs w:val="28"/>
          <w:u w:val="single"/>
        </w:rPr>
        <w:t>u</w:t>
      </w:r>
      <w:r w:rsidR="001448C6">
        <w:rPr>
          <w:b/>
          <w:bCs/>
          <w:sz w:val="28"/>
          <w:szCs w:val="28"/>
          <w:u w:val="single"/>
        </w:rPr>
        <w:t>:</w:t>
      </w:r>
      <w:r w:rsidR="00CB2067">
        <w:rPr>
          <w:b/>
          <w:bCs/>
          <w:sz w:val="28"/>
          <w:szCs w:val="28"/>
          <w:u w:val="single"/>
        </w:rPr>
        <w:t xml:space="preserve"> Obrazloženje </w:t>
      </w:r>
      <w:r w:rsidR="00DC5103">
        <w:rPr>
          <w:b/>
          <w:bCs/>
          <w:sz w:val="28"/>
          <w:szCs w:val="28"/>
          <w:u w:val="single"/>
        </w:rPr>
        <w:t>Odluke o socijalnoj skrbi Grada Skradina</w:t>
      </w:r>
    </w:p>
    <w:p w14:paraId="3DF8331F" w14:textId="3215E5FD" w:rsidR="001448C6" w:rsidRDefault="001448C6" w:rsidP="000D5FF6">
      <w:pPr>
        <w:rPr>
          <w:b/>
          <w:bCs/>
          <w:sz w:val="28"/>
          <w:szCs w:val="28"/>
          <w:u w:val="single"/>
        </w:rPr>
      </w:pPr>
    </w:p>
    <w:p w14:paraId="5050ACDA" w14:textId="7162F76A" w:rsidR="00057676" w:rsidRPr="00057676" w:rsidRDefault="00DC5103" w:rsidP="00057676">
      <w:pPr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Odluka o socijalnoj skrbi Grada Skradina</w:t>
      </w:r>
    </w:p>
    <w:p w14:paraId="6E54A992" w14:textId="7C6B78C3" w:rsidR="00057676" w:rsidRPr="001F6DFE" w:rsidRDefault="000D5FF6" w:rsidP="00057676">
      <w:pPr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1F6DFE">
        <w:rPr>
          <w:rFonts w:ascii="Times New Roman" w:hAnsi="Times New Roman" w:cs="Times New Roman"/>
          <w:color w:val="000000" w:themeColor="text1"/>
          <w:sz w:val="24"/>
          <w:szCs w:val="24"/>
        </w:rPr>
        <w:t>Sukladno odredbama članka 1</w:t>
      </w:r>
      <w:r w:rsidR="004D3752" w:rsidRPr="001F6DF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6D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  </w:t>
      </w:r>
      <w:bookmarkStart w:id="1" w:name="_Hlk146874409"/>
      <w:r w:rsidRPr="001F6D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Zakona o pravu na pristup informacijama </w:t>
      </w:r>
      <w:bookmarkEnd w:id="1"/>
      <w:r w:rsidRPr="001F6DFE">
        <w:rPr>
          <w:rFonts w:ascii="Times New Roman" w:hAnsi="Times New Roman" w:cs="Times New Roman"/>
          <w:color w:val="000000" w:themeColor="text1"/>
          <w:sz w:val="24"/>
          <w:szCs w:val="24"/>
        </w:rPr>
        <w:t>(„Narodne novine“</w:t>
      </w:r>
      <w:r w:rsidR="004D3752" w:rsidRPr="001F6DFE">
        <w:rPr>
          <w:rFonts w:ascii="Times New Roman" w:hAnsi="Times New Roman" w:cs="Times New Roman"/>
          <w:color w:val="000000" w:themeColor="text1"/>
          <w:sz w:val="24"/>
          <w:szCs w:val="24"/>
        </w:rPr>
        <w:t>, broj:</w:t>
      </w:r>
      <w:r w:rsidRPr="001F6D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25/13</w:t>
      </w:r>
      <w:r w:rsidR="004D3752" w:rsidRPr="001F6DF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F6D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85/15</w:t>
      </w:r>
      <w:r w:rsidR="004D3752" w:rsidRPr="001F6DFE">
        <w:rPr>
          <w:rFonts w:ascii="Times New Roman" w:hAnsi="Times New Roman" w:cs="Times New Roman"/>
          <w:color w:val="000000" w:themeColor="text1"/>
          <w:sz w:val="24"/>
          <w:szCs w:val="24"/>
        </w:rPr>
        <w:t>, 69/22</w:t>
      </w:r>
      <w:r w:rsidRPr="001F6D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912898" w:rsidRPr="001F6DFE">
        <w:rPr>
          <w:rFonts w:ascii="Times New Roman" w:hAnsi="Times New Roman" w:cs="Times New Roman"/>
          <w:color w:val="000000" w:themeColor="text1"/>
          <w:sz w:val="24"/>
          <w:szCs w:val="24"/>
        </w:rPr>
        <w:t>Grad Skradin</w:t>
      </w:r>
      <w:r w:rsidRPr="001F6D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6DFE" w:rsidRPr="001F6D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provodi javno savjetovanje  </w:t>
      </w:r>
      <w:r w:rsidR="001F6DF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1F6DFE" w:rsidRPr="001F6DF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1F6DFE" w:rsidRPr="001F6D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rijedloga odluke o socijalnoj skrbi“</w:t>
      </w:r>
      <w:r w:rsidR="001F6D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6DFE" w:rsidRPr="001F6D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trajanju od 02. ožujka do 02. travnja 2026. godine.</w:t>
      </w:r>
    </w:p>
    <w:p w14:paraId="62623542" w14:textId="7C002088" w:rsidR="00ED4F11" w:rsidRPr="002B7032" w:rsidRDefault="00DE5E14" w:rsidP="002B703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7E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6E9C3B33" w14:textId="16E7346D" w:rsidR="00733C94" w:rsidRPr="00F47E8D" w:rsidRDefault="000D5FF6" w:rsidP="002B7032">
      <w:pPr>
        <w:jc w:val="both"/>
        <w:rPr>
          <w:rFonts w:ascii="Times New Roman" w:hAnsi="Times New Roman" w:cs="Times New Roman"/>
          <w:sz w:val="24"/>
          <w:szCs w:val="24"/>
        </w:rPr>
      </w:pPr>
      <w:r w:rsidRPr="00F47E8D">
        <w:rPr>
          <w:rFonts w:ascii="Times New Roman" w:hAnsi="Times New Roman" w:cs="Times New Roman"/>
          <w:sz w:val="24"/>
          <w:szCs w:val="24"/>
        </w:rPr>
        <w:t>Pozivamo zainteresiranu i stručnu javnost da se uključi u izradu prijedloga</w:t>
      </w:r>
      <w:r w:rsidR="004D3752" w:rsidRPr="00F47E8D">
        <w:rPr>
          <w:rFonts w:ascii="Times New Roman" w:hAnsi="Times New Roman" w:cs="Times New Roman"/>
          <w:sz w:val="24"/>
          <w:szCs w:val="24"/>
        </w:rPr>
        <w:t>,</w:t>
      </w:r>
      <w:r w:rsidRPr="00F47E8D">
        <w:rPr>
          <w:rFonts w:ascii="Times New Roman" w:hAnsi="Times New Roman" w:cs="Times New Roman"/>
          <w:sz w:val="24"/>
          <w:szCs w:val="24"/>
        </w:rPr>
        <w:t xml:space="preserve"> davanjem svojih mišljenja, primjedbi i prijedloga </w:t>
      </w:r>
      <w:r w:rsidR="00AB333E" w:rsidRPr="00F47E8D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DC5103">
        <w:rPr>
          <w:rFonts w:ascii="Times New Roman" w:hAnsi="Times New Roman" w:cs="Times New Roman"/>
          <w:b/>
          <w:bCs/>
          <w:sz w:val="24"/>
          <w:szCs w:val="24"/>
        </w:rPr>
        <w:t>02.03.</w:t>
      </w:r>
      <w:r w:rsidR="00AB333E" w:rsidRPr="00F47E8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D4F11" w:rsidRPr="00F47E8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B333E" w:rsidRPr="00F47E8D">
        <w:rPr>
          <w:rFonts w:ascii="Times New Roman" w:hAnsi="Times New Roman" w:cs="Times New Roman"/>
          <w:b/>
          <w:bCs/>
          <w:sz w:val="24"/>
          <w:szCs w:val="24"/>
        </w:rPr>
        <w:t>. do</w:t>
      </w:r>
      <w:r w:rsidRPr="00F47E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5103">
        <w:rPr>
          <w:rFonts w:ascii="Times New Roman" w:hAnsi="Times New Roman" w:cs="Times New Roman"/>
          <w:b/>
          <w:bCs/>
          <w:sz w:val="24"/>
          <w:szCs w:val="24"/>
        </w:rPr>
        <w:t>02.04.</w:t>
      </w:r>
      <w:r w:rsidRPr="00F47E8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33C94" w:rsidRPr="00F47E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D4F11" w:rsidRPr="00F47E8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47E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48C6" w:rsidRPr="00F47E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7E8D">
        <w:rPr>
          <w:rFonts w:ascii="Times New Roman" w:hAnsi="Times New Roman" w:cs="Times New Roman"/>
          <w:b/>
          <w:bCs/>
          <w:sz w:val="24"/>
          <w:szCs w:val="24"/>
        </w:rPr>
        <w:t>godine</w:t>
      </w:r>
      <w:r w:rsidRPr="00F47E8D">
        <w:rPr>
          <w:rFonts w:ascii="Times New Roman" w:hAnsi="Times New Roman" w:cs="Times New Roman"/>
          <w:sz w:val="24"/>
          <w:szCs w:val="24"/>
        </w:rPr>
        <w:t>. </w:t>
      </w:r>
    </w:p>
    <w:p w14:paraId="0B39D3AF" w14:textId="18D4B3F8" w:rsidR="005F31AB" w:rsidRPr="005F31AB" w:rsidRDefault="00733C94" w:rsidP="005F31AB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47E8D">
        <w:rPr>
          <w:rFonts w:ascii="Times New Roman" w:hAnsi="Times New Roman" w:cs="Times New Roman"/>
          <w:sz w:val="24"/>
          <w:szCs w:val="24"/>
        </w:rPr>
        <w:t xml:space="preserve">Tema savjetovanja: </w:t>
      </w:r>
      <w:r w:rsidR="00DE5E14" w:rsidRPr="00F47E8D">
        <w:rPr>
          <w:rFonts w:ascii="Times New Roman" w:hAnsi="Times New Roman" w:cs="Times New Roman"/>
          <w:sz w:val="24"/>
          <w:szCs w:val="24"/>
        </w:rPr>
        <w:t>prijedlog</w:t>
      </w:r>
      <w:r w:rsidR="00ED4F11" w:rsidRPr="00F47E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C51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Odluke o socijalnoj skrbi Grada Skradina</w:t>
      </w:r>
    </w:p>
    <w:p w14:paraId="6A000C0C" w14:textId="447A9732" w:rsidR="00733C94" w:rsidRPr="00F47E8D" w:rsidRDefault="00733C94" w:rsidP="002B70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6B5DA" w14:textId="5353290E" w:rsidR="002336F0" w:rsidRPr="002336F0" w:rsidRDefault="00733C94" w:rsidP="002336F0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47E8D">
        <w:rPr>
          <w:rFonts w:ascii="Times New Roman" w:hAnsi="Times New Roman" w:cs="Times New Roman"/>
          <w:sz w:val="24"/>
          <w:szCs w:val="24"/>
        </w:rPr>
        <w:t>Opis savjetovanja: Javno savjetovanje provodi se u</w:t>
      </w:r>
      <w:r w:rsidR="00ED4F11" w:rsidRPr="00F47E8D">
        <w:rPr>
          <w:rFonts w:ascii="Times New Roman" w:hAnsi="Times New Roman" w:cs="Times New Roman"/>
          <w:sz w:val="24"/>
          <w:szCs w:val="24"/>
        </w:rPr>
        <w:t xml:space="preserve"> </w:t>
      </w:r>
      <w:r w:rsidRPr="00F47E8D">
        <w:rPr>
          <w:rFonts w:ascii="Times New Roman" w:hAnsi="Times New Roman" w:cs="Times New Roman"/>
          <w:sz w:val="24"/>
          <w:szCs w:val="24"/>
        </w:rPr>
        <w:t xml:space="preserve">cilju donošenja </w:t>
      </w:r>
      <w:r w:rsidR="00DC51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Odluke o socijalnoj skrbi Grada Skradina</w:t>
      </w:r>
    </w:p>
    <w:p w14:paraId="2998FE93" w14:textId="0FA9CE44" w:rsidR="00DC5103" w:rsidRPr="00DC5103" w:rsidRDefault="00DC5103" w:rsidP="00DC5103">
      <w:pPr>
        <w:jc w:val="both"/>
        <w:rPr>
          <w:rFonts w:ascii="Times New Roman" w:hAnsi="Times New Roman" w:cs="Times New Roman"/>
          <w:sz w:val="24"/>
          <w:szCs w:val="24"/>
        </w:rPr>
      </w:pPr>
      <w:r w:rsidRPr="00DC5103">
        <w:rPr>
          <w:rFonts w:ascii="Times New Roman" w:hAnsi="Times New Roman" w:cs="Times New Roman"/>
          <w:sz w:val="24"/>
          <w:szCs w:val="24"/>
        </w:rPr>
        <w:t>Predlaže se donošenje nove Odluke o socijalnoj skrbi Grada Skradina radi unapređenja postojećih mjera socijalne potpore te prilagodbe pojedinih odredbi aktualnim financijskim i demografskim okolnostima.</w:t>
      </w:r>
    </w:p>
    <w:p w14:paraId="3E1BBD41" w14:textId="005ABF5A" w:rsidR="00DC5103" w:rsidRPr="00DC5103" w:rsidRDefault="00DC5103" w:rsidP="00DC5103">
      <w:pPr>
        <w:jc w:val="both"/>
        <w:rPr>
          <w:rFonts w:ascii="Times New Roman" w:hAnsi="Times New Roman" w:cs="Times New Roman"/>
          <w:sz w:val="24"/>
          <w:szCs w:val="24"/>
        </w:rPr>
      </w:pPr>
      <w:r w:rsidRPr="00DC5103">
        <w:rPr>
          <w:rFonts w:ascii="Times New Roman" w:hAnsi="Times New Roman" w:cs="Times New Roman"/>
          <w:sz w:val="24"/>
          <w:szCs w:val="24"/>
        </w:rPr>
        <w:t>U odnosu na važeću Odluku, predlažu se sljedeće bitne izmjene:</w:t>
      </w:r>
    </w:p>
    <w:p w14:paraId="0D6C7B0F" w14:textId="346B9F76" w:rsidR="00DC5103" w:rsidRPr="00DC5103" w:rsidRDefault="00DC5103" w:rsidP="00DC51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5103">
        <w:rPr>
          <w:rFonts w:ascii="Times New Roman" w:hAnsi="Times New Roman" w:cs="Times New Roman"/>
          <w:b/>
          <w:bCs/>
          <w:sz w:val="24"/>
          <w:szCs w:val="24"/>
        </w:rPr>
        <w:t>1. Povećanje iznosa jednokratne naknade za novorođeno dijete</w:t>
      </w:r>
    </w:p>
    <w:p w14:paraId="6390C3E1" w14:textId="77777777" w:rsidR="00DC5103" w:rsidRDefault="00DC5103" w:rsidP="00DC5103">
      <w:pPr>
        <w:jc w:val="both"/>
        <w:rPr>
          <w:rFonts w:ascii="Times New Roman" w:hAnsi="Times New Roman" w:cs="Times New Roman"/>
          <w:sz w:val="24"/>
          <w:szCs w:val="24"/>
        </w:rPr>
      </w:pPr>
      <w:r w:rsidRPr="00DC5103">
        <w:rPr>
          <w:rFonts w:ascii="Times New Roman" w:hAnsi="Times New Roman" w:cs="Times New Roman"/>
          <w:sz w:val="24"/>
          <w:szCs w:val="24"/>
        </w:rPr>
        <w:t>Ovom Odlukom povećavaju se novčani iznosi jednokratne potpore za novorođenu djecu.</w:t>
      </w:r>
    </w:p>
    <w:p w14:paraId="0D8B9284" w14:textId="38E27AE0" w:rsidR="00DC5103" w:rsidRPr="00DC5103" w:rsidRDefault="00DC5103" w:rsidP="00DC5103">
      <w:pPr>
        <w:jc w:val="both"/>
        <w:rPr>
          <w:rFonts w:ascii="Times New Roman" w:hAnsi="Times New Roman" w:cs="Times New Roman"/>
          <w:sz w:val="24"/>
          <w:szCs w:val="24"/>
        </w:rPr>
      </w:pPr>
      <w:r w:rsidRPr="00DC5103">
        <w:rPr>
          <w:rFonts w:ascii="Times New Roman" w:hAnsi="Times New Roman" w:cs="Times New Roman"/>
          <w:sz w:val="24"/>
          <w:szCs w:val="24"/>
        </w:rPr>
        <w:t>Cilj izmjene je pružanje snažnije financijske potpore obiteljima s novorođenom djecom te poticanje demografske revitalizacije na području Grada Skradina.</w:t>
      </w:r>
    </w:p>
    <w:p w14:paraId="06698AEE" w14:textId="43B78D24" w:rsidR="00DC5103" w:rsidRPr="00DC5103" w:rsidRDefault="00DC5103" w:rsidP="00DC51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5103">
        <w:rPr>
          <w:rFonts w:ascii="Times New Roman" w:hAnsi="Times New Roman" w:cs="Times New Roman"/>
          <w:b/>
          <w:bCs/>
          <w:sz w:val="24"/>
          <w:szCs w:val="24"/>
        </w:rPr>
        <w:t>2. Izmjena uvjeta za ostvarivanje prava na jednokratnu naknadu za novorođeno dijete</w:t>
      </w:r>
    </w:p>
    <w:p w14:paraId="10CEE8B4" w14:textId="73AE8853" w:rsidR="00DC5103" w:rsidRPr="00DC5103" w:rsidRDefault="00DC5103" w:rsidP="00DC5103">
      <w:pPr>
        <w:jc w:val="both"/>
        <w:rPr>
          <w:rFonts w:ascii="Times New Roman" w:hAnsi="Times New Roman" w:cs="Times New Roman"/>
          <w:sz w:val="24"/>
          <w:szCs w:val="24"/>
        </w:rPr>
      </w:pPr>
      <w:r w:rsidRPr="00DC5103">
        <w:rPr>
          <w:rFonts w:ascii="Times New Roman" w:hAnsi="Times New Roman" w:cs="Times New Roman"/>
          <w:sz w:val="24"/>
          <w:szCs w:val="24"/>
        </w:rPr>
        <w:t>Izmijenjeni su i precizirani uvjeti vezani uz prebivalište roditelja i djeteta radi jasnijeg normativnog uređenja i sprječavanja mogućih dvojbi u primjeni Odluke.</w:t>
      </w:r>
    </w:p>
    <w:p w14:paraId="67885E12" w14:textId="09B0C7B9" w:rsidR="00DC5103" w:rsidRPr="00DC5103" w:rsidRDefault="00DC5103" w:rsidP="00DC51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5103">
        <w:rPr>
          <w:rFonts w:ascii="Times New Roman" w:hAnsi="Times New Roman" w:cs="Times New Roman"/>
          <w:b/>
          <w:bCs/>
          <w:sz w:val="24"/>
          <w:szCs w:val="24"/>
        </w:rPr>
        <w:t>3. Uklanjanje fiksnih iznosa stipendija i pomoći za obrazovni materijal iz same Odluke</w:t>
      </w:r>
    </w:p>
    <w:p w14:paraId="589C3DED" w14:textId="5DEAC984" w:rsidR="00DC5103" w:rsidRPr="00DC5103" w:rsidRDefault="00DC5103" w:rsidP="00DC5103">
      <w:pPr>
        <w:jc w:val="both"/>
        <w:rPr>
          <w:rFonts w:ascii="Times New Roman" w:hAnsi="Times New Roman" w:cs="Times New Roman"/>
          <w:sz w:val="24"/>
          <w:szCs w:val="24"/>
        </w:rPr>
      </w:pPr>
      <w:r w:rsidRPr="00DC5103">
        <w:rPr>
          <w:rFonts w:ascii="Times New Roman" w:hAnsi="Times New Roman" w:cs="Times New Roman"/>
          <w:sz w:val="24"/>
          <w:szCs w:val="24"/>
        </w:rPr>
        <w:t>Iznosi stipendija te jednokratne pomoći za drugi obrazovni materijal više se ne propisuju izravno u tekstu Odluke, već će se određivati posebnom odlukom gradonačelnika.</w:t>
      </w:r>
    </w:p>
    <w:p w14:paraId="7D008E20" w14:textId="77777777" w:rsidR="00DC5103" w:rsidRPr="00DC5103" w:rsidRDefault="00DC5103" w:rsidP="00DC5103">
      <w:pPr>
        <w:jc w:val="both"/>
        <w:rPr>
          <w:rFonts w:ascii="Times New Roman" w:hAnsi="Times New Roman" w:cs="Times New Roman"/>
          <w:sz w:val="24"/>
          <w:szCs w:val="24"/>
        </w:rPr>
      </w:pPr>
      <w:r w:rsidRPr="00DC5103">
        <w:rPr>
          <w:rFonts w:ascii="Times New Roman" w:hAnsi="Times New Roman" w:cs="Times New Roman"/>
          <w:sz w:val="24"/>
          <w:szCs w:val="24"/>
        </w:rPr>
        <w:t>Razlog ove izmjene jest osiguravanje veće fleksibilnosti u upravljanju proračunskim sredstvima.</w:t>
      </w:r>
    </w:p>
    <w:p w14:paraId="7A6B91C8" w14:textId="19596A72" w:rsidR="00ED4F11" w:rsidRPr="00F47E8D" w:rsidRDefault="00DC5103" w:rsidP="00DC5103">
      <w:pPr>
        <w:jc w:val="both"/>
        <w:rPr>
          <w:rFonts w:ascii="Times New Roman" w:hAnsi="Times New Roman" w:cs="Times New Roman"/>
          <w:sz w:val="24"/>
          <w:szCs w:val="24"/>
        </w:rPr>
      </w:pPr>
      <w:r w:rsidRPr="00DC5103">
        <w:rPr>
          <w:rFonts w:ascii="Times New Roman" w:hAnsi="Times New Roman" w:cs="Times New Roman"/>
          <w:sz w:val="24"/>
          <w:szCs w:val="24"/>
        </w:rPr>
        <w:t>Na taj način omogućava se brža prilagodba visine potpora stvarnim proračunskim mogućnostima tijekom godine, bez potrebe za izmjenom same Odluke i ponovnim odlučivanjem Gradskog vijeća.</w:t>
      </w:r>
    </w:p>
    <w:p w14:paraId="55DE6E72" w14:textId="3BFAB1D0" w:rsidR="00733C94" w:rsidRPr="00F47E8D" w:rsidRDefault="00733C94" w:rsidP="002B70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E210F2" w14:textId="05F7F24C" w:rsidR="000D5FF6" w:rsidRPr="00F47E8D" w:rsidRDefault="000D5FF6" w:rsidP="002B7032">
      <w:pPr>
        <w:jc w:val="both"/>
        <w:rPr>
          <w:rFonts w:ascii="Times New Roman" w:hAnsi="Times New Roman" w:cs="Times New Roman"/>
          <w:sz w:val="24"/>
          <w:szCs w:val="24"/>
        </w:rPr>
      </w:pPr>
      <w:r w:rsidRPr="00F47E8D">
        <w:rPr>
          <w:rFonts w:ascii="Times New Roman" w:hAnsi="Times New Roman" w:cs="Times New Roman"/>
          <w:sz w:val="24"/>
          <w:szCs w:val="24"/>
        </w:rPr>
        <w:lastRenderedPageBreak/>
        <w:t xml:space="preserve">Molimo sve zainteresirane da za dostavu mišljenja, primjedbi i prijedloga na objavljeni nacrt </w:t>
      </w:r>
      <w:r w:rsidR="00490C09" w:rsidRPr="00F47E8D">
        <w:rPr>
          <w:rFonts w:ascii="Times New Roman" w:hAnsi="Times New Roman" w:cs="Times New Roman"/>
          <w:sz w:val="24"/>
          <w:szCs w:val="24"/>
        </w:rPr>
        <w:t>Odluke</w:t>
      </w:r>
      <w:r w:rsidRPr="00F47E8D">
        <w:rPr>
          <w:rFonts w:ascii="Times New Roman" w:hAnsi="Times New Roman" w:cs="Times New Roman"/>
          <w:sz w:val="24"/>
          <w:szCs w:val="24"/>
        </w:rPr>
        <w:t xml:space="preserve"> koriste isključivo priloženi OBRAZAC i dostave ga na mail adresu: </w:t>
      </w:r>
      <w:r w:rsidR="00733C94" w:rsidRPr="00F47E8D">
        <w:rPr>
          <w:rFonts w:ascii="Times New Roman" w:hAnsi="Times New Roman" w:cs="Times New Roman"/>
          <w:sz w:val="24"/>
          <w:szCs w:val="24"/>
        </w:rPr>
        <w:t xml:space="preserve"> </w:t>
      </w:r>
      <w:r w:rsidR="00FD5352" w:rsidRPr="00F47E8D">
        <w:rPr>
          <w:rFonts w:ascii="Times New Roman" w:hAnsi="Times New Roman" w:cs="Times New Roman"/>
          <w:b/>
          <w:bCs/>
          <w:sz w:val="24"/>
          <w:szCs w:val="24"/>
        </w:rPr>
        <w:t>grad.skradin@si.t-com.hr</w:t>
      </w:r>
      <w:r w:rsidR="00FD5352" w:rsidRPr="00F47E8D">
        <w:rPr>
          <w:rFonts w:ascii="Times New Roman" w:hAnsi="Times New Roman" w:cs="Times New Roman"/>
          <w:sz w:val="24"/>
          <w:szCs w:val="24"/>
        </w:rPr>
        <w:t xml:space="preserve"> </w:t>
      </w:r>
      <w:r w:rsidR="001448C6" w:rsidRPr="00F47E8D">
        <w:rPr>
          <w:rFonts w:ascii="Times New Roman" w:hAnsi="Times New Roman" w:cs="Times New Roman"/>
          <w:sz w:val="24"/>
          <w:szCs w:val="24"/>
        </w:rPr>
        <w:t>k</w:t>
      </w:r>
      <w:r w:rsidRPr="00F47E8D">
        <w:rPr>
          <w:rFonts w:ascii="Times New Roman" w:hAnsi="Times New Roman" w:cs="Times New Roman"/>
          <w:sz w:val="24"/>
          <w:szCs w:val="24"/>
        </w:rPr>
        <w:t>ako bi se omogućila što kvalitetnija obrada pristiglih mišljenja, primjedbi, prijedloga i komentara.</w:t>
      </w:r>
    </w:p>
    <w:p w14:paraId="54AC61B2" w14:textId="77777777" w:rsidR="001448C6" w:rsidRPr="00F47E8D" w:rsidRDefault="001448C6" w:rsidP="002B70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92A3F" w14:textId="28B22118" w:rsidR="00F30927" w:rsidRPr="00F47E8D" w:rsidRDefault="00733C94" w:rsidP="002B7032">
      <w:pPr>
        <w:jc w:val="both"/>
        <w:rPr>
          <w:rFonts w:ascii="Times New Roman" w:hAnsi="Times New Roman" w:cs="Times New Roman"/>
          <w:sz w:val="24"/>
          <w:szCs w:val="24"/>
        </w:rPr>
      </w:pPr>
      <w:r w:rsidRPr="00F47E8D">
        <w:rPr>
          <w:rFonts w:ascii="Times New Roman" w:hAnsi="Times New Roman" w:cs="Times New Roman"/>
          <w:b/>
          <w:bCs/>
          <w:sz w:val="24"/>
          <w:szCs w:val="24"/>
        </w:rPr>
        <w:t>Napomena</w:t>
      </w:r>
      <w:r w:rsidRPr="00F47E8D">
        <w:rPr>
          <w:rFonts w:ascii="Times New Roman" w:hAnsi="Times New Roman" w:cs="Times New Roman"/>
          <w:sz w:val="24"/>
          <w:szCs w:val="24"/>
        </w:rPr>
        <w:t xml:space="preserve">: </w:t>
      </w:r>
      <w:r w:rsidR="000B4D1E" w:rsidRPr="00F47E8D">
        <w:rPr>
          <w:rFonts w:ascii="Times New Roman" w:hAnsi="Times New Roman" w:cs="Times New Roman"/>
          <w:sz w:val="24"/>
          <w:szCs w:val="24"/>
        </w:rPr>
        <w:t>n</w:t>
      </w:r>
      <w:r w:rsidRPr="00F47E8D">
        <w:rPr>
          <w:rFonts w:ascii="Times New Roman" w:hAnsi="Times New Roman" w:cs="Times New Roman"/>
          <w:sz w:val="24"/>
          <w:szCs w:val="24"/>
        </w:rPr>
        <w:t>akon završetka savjetovanja objavit će se Izvješće o provedenom savjetovanju s javnošću, koje sadrži zaprimljene prijedloge i primjedbe te očitovanja s razlozima za neprihvaćanje pojedinih prijedloga i primjedbi.</w:t>
      </w:r>
    </w:p>
    <w:p w14:paraId="23158FCD" w14:textId="0D3A64F2" w:rsidR="000D5FF6" w:rsidRPr="00F47E8D" w:rsidRDefault="000D5FF6" w:rsidP="002B7032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3C4D05E" w14:textId="77777777" w:rsidR="000D5FF6" w:rsidRPr="00F47E8D" w:rsidRDefault="000D5FF6" w:rsidP="000D5FF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545454"/>
          <w:sz w:val="24"/>
          <w:szCs w:val="24"/>
          <w:lang w:eastAsia="hr-HR"/>
        </w:rPr>
      </w:pPr>
      <w:r w:rsidRPr="00F47E8D">
        <w:rPr>
          <w:rFonts w:ascii="Times New Roman" w:eastAsia="Times New Roman" w:hAnsi="Times New Roman" w:cs="Times New Roman"/>
          <w:color w:val="545454"/>
          <w:sz w:val="24"/>
          <w:szCs w:val="24"/>
          <w:lang w:eastAsia="hr-HR"/>
        </w:rPr>
        <w:br/>
      </w:r>
    </w:p>
    <w:p w14:paraId="143F579B" w14:textId="77777777" w:rsidR="000D5FF6" w:rsidRPr="00F47E8D" w:rsidRDefault="000D5FF6">
      <w:pPr>
        <w:rPr>
          <w:rFonts w:ascii="Times New Roman" w:hAnsi="Times New Roman" w:cs="Times New Roman"/>
          <w:sz w:val="24"/>
          <w:szCs w:val="24"/>
        </w:rPr>
      </w:pPr>
    </w:p>
    <w:sectPr w:rsidR="000D5FF6" w:rsidRPr="00F47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C7F5B"/>
    <w:multiLevelType w:val="hybridMultilevel"/>
    <w:tmpl w:val="B9847B2C"/>
    <w:lvl w:ilvl="0" w:tplc="FEA6C13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60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F6"/>
    <w:rsid w:val="00057676"/>
    <w:rsid w:val="000B4D1E"/>
    <w:rsid w:val="000D5FF6"/>
    <w:rsid w:val="000F75EA"/>
    <w:rsid w:val="001448C6"/>
    <w:rsid w:val="001F6DFE"/>
    <w:rsid w:val="002336F0"/>
    <w:rsid w:val="002B7032"/>
    <w:rsid w:val="002C44EA"/>
    <w:rsid w:val="00385C0C"/>
    <w:rsid w:val="00490C09"/>
    <w:rsid w:val="004D3752"/>
    <w:rsid w:val="00500880"/>
    <w:rsid w:val="005573A2"/>
    <w:rsid w:val="005B7E8A"/>
    <w:rsid w:val="005F31AB"/>
    <w:rsid w:val="005F65C9"/>
    <w:rsid w:val="006277AE"/>
    <w:rsid w:val="006F538D"/>
    <w:rsid w:val="00733C94"/>
    <w:rsid w:val="0084797B"/>
    <w:rsid w:val="00912898"/>
    <w:rsid w:val="00AB333E"/>
    <w:rsid w:val="00C0278D"/>
    <w:rsid w:val="00CB2067"/>
    <w:rsid w:val="00CF1880"/>
    <w:rsid w:val="00DC5103"/>
    <w:rsid w:val="00DE5E14"/>
    <w:rsid w:val="00ED4F11"/>
    <w:rsid w:val="00EE41B1"/>
    <w:rsid w:val="00F30927"/>
    <w:rsid w:val="00F47E8D"/>
    <w:rsid w:val="00F622BB"/>
    <w:rsid w:val="00FD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EB72"/>
  <w15:chartTrackingRefBased/>
  <w15:docId w15:val="{117701A7-7E50-4097-9BDE-DD67C421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D5FF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D5FF6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336F0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9E9E9"/>
            <w:right w:val="none" w:sz="0" w:space="0" w:color="auto"/>
          </w:divBdr>
          <w:divsChild>
            <w:div w:id="3622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2026-03-02T11:59:00Z</dcterms:created>
  <dcterms:modified xsi:type="dcterms:W3CDTF">2026-03-02T11:59:00Z</dcterms:modified>
</cp:coreProperties>
</file>