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345"/>
      </w:tblGrid>
      <w:tr w:rsidR="001D77F7" w:rsidRPr="00743CF4" w14:paraId="6CD347A3" w14:textId="77777777" w:rsidTr="001D77F7">
        <w:trPr>
          <w:trHeight w:val="719"/>
        </w:trPr>
        <w:tc>
          <w:tcPr>
            <w:tcW w:w="9288" w:type="dxa"/>
            <w:gridSpan w:val="2"/>
            <w:shd w:val="clear" w:color="auto" w:fill="99CCFF"/>
            <w:vAlign w:val="center"/>
          </w:tcPr>
          <w:p w14:paraId="3DEEC6C1" w14:textId="695A710C" w:rsidR="00361645" w:rsidRPr="001F00F9" w:rsidRDefault="00361645" w:rsidP="00361645">
            <w:pPr>
              <w:pStyle w:val="Tijeloteksta"/>
              <w:jc w:val="center"/>
              <w:rPr>
                <w:rFonts w:ascii="Segoe UI" w:eastAsia="Simsun (Founder Extended)" w:hAnsi="Segoe UI" w:cs="Segoe UI"/>
                <w:color w:val="FFC000"/>
                <w:sz w:val="22"/>
                <w:szCs w:val="22"/>
                <w:lang w:eastAsia="zh-CN"/>
              </w:rPr>
            </w:pPr>
          </w:p>
          <w:p w14:paraId="06422830" w14:textId="77777777" w:rsidR="00573B77" w:rsidRDefault="00573B77" w:rsidP="00361645">
            <w:pPr>
              <w:pStyle w:val="Tijeloteksta"/>
              <w:jc w:val="center"/>
              <w:rPr>
                <w:rFonts w:ascii="Segoe UI" w:eastAsia="Simsun (Founder Extended)" w:hAnsi="Segoe UI" w:cs="Segoe UI"/>
                <w:sz w:val="22"/>
                <w:szCs w:val="22"/>
                <w:lang w:eastAsia="zh-CN"/>
              </w:rPr>
            </w:pPr>
          </w:p>
          <w:p w14:paraId="2D8F7DED" w14:textId="6FDDE0E1" w:rsidR="001D77F7" w:rsidRPr="00905882" w:rsidRDefault="002275F5" w:rsidP="00361645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IZVJEŠĆE O PROVEDENOM SAVJETOVANJU S JAVNOŠĆU</w:t>
            </w:r>
          </w:p>
          <w:p w14:paraId="77481F33" w14:textId="77777777" w:rsidR="00573B77" w:rsidRPr="00905882" w:rsidRDefault="00573B77" w:rsidP="00361645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  <w:p w14:paraId="6CD347A2" w14:textId="5ADE64B6" w:rsidR="00C0500E" w:rsidRPr="00743CF4" w:rsidRDefault="00C0500E" w:rsidP="00361645">
            <w:pPr>
              <w:pStyle w:val="Tijeloteksta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1D77F7" w:rsidRPr="001D77F7" w14:paraId="6CD347A6" w14:textId="77777777" w:rsidTr="00440A61">
        <w:tc>
          <w:tcPr>
            <w:tcW w:w="2943" w:type="dxa"/>
          </w:tcPr>
          <w:p w14:paraId="00956958" w14:textId="77777777" w:rsidR="00573B77" w:rsidRDefault="00573B77" w:rsidP="001D77F7">
            <w:pPr>
              <w:pStyle w:val="Tijeloteksta"/>
              <w:spacing w:before="120" w:after="120"/>
              <w:rPr>
                <w:rFonts w:ascii="Tahoma" w:eastAsia="Simsun (Founder Extended)" w:hAnsi="Tahoma" w:cs="Tahoma"/>
                <w:b w:val="0"/>
                <w:sz w:val="20"/>
                <w:szCs w:val="20"/>
                <w:lang w:eastAsia="zh-CN"/>
              </w:rPr>
            </w:pPr>
          </w:p>
          <w:p w14:paraId="678FDDA0" w14:textId="77777777" w:rsidR="001D77F7" w:rsidRPr="00905882" w:rsidRDefault="001D77F7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Naziv </w:t>
            </w:r>
            <w:r w:rsidR="002761B5" w:rsidRPr="00905882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akta</w:t>
            </w:r>
          </w:p>
          <w:p w14:paraId="6CD347A4" w14:textId="330C7947" w:rsidR="00573B77" w:rsidRPr="001D77F7" w:rsidRDefault="00573B77" w:rsidP="001D77F7">
            <w:pPr>
              <w:pStyle w:val="Tijeloteksta"/>
              <w:spacing w:before="120" w:after="120"/>
              <w:rPr>
                <w:rFonts w:ascii="Tahoma" w:eastAsia="Simsun (Founder Extended)" w:hAnsi="Tahoma" w:cs="Tahoma"/>
                <w:b w:val="0"/>
                <w:sz w:val="20"/>
                <w:szCs w:val="20"/>
                <w:lang w:eastAsia="zh-CN"/>
              </w:rPr>
            </w:pPr>
          </w:p>
        </w:tc>
        <w:tc>
          <w:tcPr>
            <w:tcW w:w="6345" w:type="dxa"/>
          </w:tcPr>
          <w:p w14:paraId="0C6FD135" w14:textId="77777777" w:rsidR="00EF3F7F" w:rsidRDefault="00EF3F7F" w:rsidP="00BE5627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  <w:p w14:paraId="5C8B4D27" w14:textId="0B6713D0" w:rsidR="00573B77" w:rsidRDefault="00EF3F7F" w:rsidP="00BE5627">
            <w:pPr>
              <w:pStyle w:val="Tijeloteksta"/>
              <w:spacing w:before="120" w:after="120"/>
              <w:jc w:val="center"/>
              <w:rPr>
                <w:rFonts w:ascii="Tahoma" w:eastAsia="Simsun (Founder Extended)" w:hAnsi="Tahoma" w:cs="Tahoma"/>
                <w:sz w:val="20"/>
                <w:szCs w:val="20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NACRT PRIJEDLOGA 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STATUTARNE ODLUKE O IZMJENAMA I DOPUNAMA STATUTA GRADA SKRADINA</w:t>
            </w:r>
          </w:p>
          <w:p w14:paraId="6CD347A5" w14:textId="35A16331" w:rsidR="001D77F7" w:rsidRPr="00905882" w:rsidRDefault="001D77F7" w:rsidP="00BE5627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D77F7" w:rsidRPr="001D77F7" w14:paraId="6CD347A9" w14:textId="77777777" w:rsidTr="00440A61">
        <w:tc>
          <w:tcPr>
            <w:tcW w:w="2943" w:type="dxa"/>
          </w:tcPr>
          <w:p w14:paraId="74DD2523" w14:textId="77777777" w:rsidR="002761B5" w:rsidRPr="00905882" w:rsidRDefault="002761B5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6ACD1218" w14:textId="79BBDE4B" w:rsidR="001D77F7" w:rsidRPr="00905882" w:rsidRDefault="001D77F7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Naziv tijela </w:t>
            </w:r>
            <w:r w:rsidR="002275F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koje provodi savjetovanje s javnošću</w:t>
            </w:r>
          </w:p>
          <w:p w14:paraId="6CD347A7" w14:textId="159AF607" w:rsidR="002761B5" w:rsidRPr="00905882" w:rsidRDefault="002761B5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6345" w:type="dxa"/>
          </w:tcPr>
          <w:p w14:paraId="4382FBF9" w14:textId="77777777" w:rsidR="002761B5" w:rsidRPr="00905882" w:rsidRDefault="002761B5" w:rsidP="007C495A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  <w:p w14:paraId="6CD347A8" w14:textId="4F150A2B" w:rsidR="001D77F7" w:rsidRPr="00905882" w:rsidRDefault="00ED4FA8" w:rsidP="007C495A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GRAD </w:t>
            </w:r>
            <w:r w:rsidR="001F00F9"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SKRADIN</w:t>
            </w:r>
            <w:r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, </w:t>
            </w:r>
            <w:r w:rsidR="00424C3B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JEDINSTVENI UPRAVNI ODJEL</w:t>
            </w:r>
            <w:r w:rsidR="00424C3B"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1D77F7" w:rsidRPr="001D77F7" w14:paraId="6CD347AC" w14:textId="77777777" w:rsidTr="00440A61">
        <w:tc>
          <w:tcPr>
            <w:tcW w:w="2943" w:type="dxa"/>
          </w:tcPr>
          <w:p w14:paraId="1581F001" w14:textId="77777777" w:rsidR="002761B5" w:rsidRPr="00905882" w:rsidRDefault="002761B5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72B64542" w14:textId="77777777" w:rsidR="001D77F7" w:rsidRPr="00905882" w:rsidRDefault="001D77F7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905882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  <w:p w14:paraId="6CD347AA" w14:textId="583C1F19" w:rsidR="002761B5" w:rsidRPr="00905882" w:rsidRDefault="002761B5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6345" w:type="dxa"/>
          </w:tcPr>
          <w:p w14:paraId="3AF24FDE" w14:textId="77777777" w:rsidR="002761B5" w:rsidRPr="00905882" w:rsidRDefault="002761B5" w:rsidP="00BE5627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  <w:p w14:paraId="3E969553" w14:textId="77777777" w:rsidR="00EF3F7F" w:rsidRDefault="00EF3F7F" w:rsidP="00BE5627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18. svibnja </w:t>
            </w:r>
            <w:r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202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6</w:t>
            </w:r>
            <w:r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.g. – 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17. lipnja </w:t>
            </w:r>
            <w:r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202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6</w:t>
            </w:r>
            <w:r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.g.</w:t>
            </w:r>
          </w:p>
          <w:p w14:paraId="6CD347AB" w14:textId="4CFA8097" w:rsidR="001D77F7" w:rsidRPr="00905882" w:rsidRDefault="001D77F7" w:rsidP="00BE5627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ED4FA8" w:rsidRPr="001D77F7" w14:paraId="6CD347AF" w14:textId="77777777" w:rsidTr="00BE5627">
        <w:trPr>
          <w:trHeight w:val="1435"/>
        </w:trPr>
        <w:tc>
          <w:tcPr>
            <w:tcW w:w="2943" w:type="dxa"/>
          </w:tcPr>
          <w:p w14:paraId="73894BA1" w14:textId="77777777" w:rsidR="002761B5" w:rsidRPr="00905882" w:rsidRDefault="002761B5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6CD347AD" w14:textId="4E8319A9" w:rsidR="00ED4FA8" w:rsidRPr="00905882" w:rsidRDefault="00ED4FA8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Obrazloženje i cilj</w:t>
            </w:r>
            <w:r w:rsidR="002275F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savjetovanja</w:t>
            </w:r>
          </w:p>
        </w:tc>
        <w:tc>
          <w:tcPr>
            <w:tcW w:w="6345" w:type="dxa"/>
          </w:tcPr>
          <w:p w14:paraId="02247FE9" w14:textId="77777777" w:rsidR="002761B5" w:rsidRPr="00905882" w:rsidRDefault="002761B5" w:rsidP="00CC65D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0422E0D" w14:textId="77777777" w:rsidR="00EF3F7F" w:rsidRDefault="00EF3F7F" w:rsidP="00CC65D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E2E2302" w14:textId="0C3249B4" w:rsidR="00EF3F7F" w:rsidRDefault="00EF3F7F" w:rsidP="00CC65D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5882">
              <w:rPr>
                <w:rFonts w:ascii="Times New Roman" w:hAnsi="Times New Roman"/>
              </w:rPr>
              <w:t>Zakonska obveza temeljem članka</w:t>
            </w:r>
            <w:r>
              <w:t xml:space="preserve"> </w:t>
            </w:r>
            <w:r w:rsidRPr="00E85CAD">
              <w:rPr>
                <w:rFonts w:ascii="Times New Roman" w:hAnsi="Times New Roman"/>
              </w:rPr>
              <w:t>11. Zakona o pravu na pristup informacijama („Narodne novine“ broj 25/13, 85/15 i 69/22)</w:t>
            </w:r>
          </w:p>
          <w:p w14:paraId="6CD347AE" w14:textId="36418FB1" w:rsidR="00ED4FA8" w:rsidRPr="00905882" w:rsidRDefault="00ED4FA8" w:rsidP="00CC65D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D77F7" w:rsidRPr="001D77F7" w14:paraId="6CD347B2" w14:textId="77777777" w:rsidTr="00440A61">
        <w:tc>
          <w:tcPr>
            <w:tcW w:w="2943" w:type="dxa"/>
          </w:tcPr>
          <w:p w14:paraId="5DDB9D82" w14:textId="77777777" w:rsidR="002275F5" w:rsidRDefault="002275F5" w:rsidP="00234639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559C5391" w14:textId="4BFA56AA" w:rsidR="002761B5" w:rsidRPr="00905882" w:rsidRDefault="002275F5" w:rsidP="00234639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Pregled prikupljenih mišljenja, primjedbi i prijedloga zainteresirane javnosti</w:t>
            </w:r>
          </w:p>
          <w:p w14:paraId="6CD347B0" w14:textId="0339A5DA" w:rsidR="002761B5" w:rsidRPr="00905882" w:rsidDel="005D53AE" w:rsidRDefault="002761B5" w:rsidP="002275F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6345" w:type="dxa"/>
          </w:tcPr>
          <w:p w14:paraId="3D9A979E" w14:textId="77777777" w:rsidR="002275F5" w:rsidRDefault="002275F5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Cs/>
                <w:sz w:val="22"/>
                <w:szCs w:val="22"/>
                <w:lang w:eastAsia="zh-CN"/>
              </w:rPr>
            </w:pPr>
          </w:p>
          <w:p w14:paraId="6CD347B1" w14:textId="4D3677B1" w:rsidR="001D77F7" w:rsidRPr="002275F5" w:rsidRDefault="002275F5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Cs/>
                <w:sz w:val="22"/>
                <w:szCs w:val="22"/>
                <w:lang w:eastAsia="zh-CN"/>
              </w:rPr>
            </w:pPr>
            <w:r w:rsidRPr="002275F5">
              <w:rPr>
                <w:rFonts w:ascii="Times New Roman" w:eastAsia="Simsun (Founder Extended)" w:hAnsi="Times New Roman" w:cs="Times New Roman"/>
                <w:b w:val="0"/>
                <w:iCs/>
                <w:sz w:val="22"/>
                <w:szCs w:val="22"/>
                <w:lang w:eastAsia="zh-CN"/>
              </w:rPr>
              <w:t>Nisu zaprimljeni</w:t>
            </w:r>
          </w:p>
        </w:tc>
      </w:tr>
      <w:tr w:rsidR="001D77F7" w:rsidRPr="001D77F7" w14:paraId="6CD347B5" w14:textId="77777777" w:rsidTr="00A67BED">
        <w:trPr>
          <w:trHeight w:val="1141"/>
        </w:trPr>
        <w:tc>
          <w:tcPr>
            <w:tcW w:w="2943" w:type="dxa"/>
          </w:tcPr>
          <w:p w14:paraId="470FA9EC" w14:textId="77777777" w:rsidR="002761B5" w:rsidRDefault="002275F5" w:rsidP="002275F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Pregled prihvaćenih i neprihvaćenih mišljenja, primjedbi i prijedloga zainteresirane javnosti s obrazloženjem razloga</w:t>
            </w:r>
          </w:p>
          <w:p w14:paraId="6CD347B3" w14:textId="6EB76BD3" w:rsidR="002275F5" w:rsidRPr="00905882" w:rsidRDefault="002275F5" w:rsidP="002275F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6345" w:type="dxa"/>
            <w:shd w:val="clear" w:color="auto" w:fill="auto"/>
          </w:tcPr>
          <w:p w14:paraId="6CD347B4" w14:textId="40CF926C" w:rsidR="001D77F7" w:rsidRPr="00905882" w:rsidRDefault="00062FC9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/</w:t>
            </w:r>
          </w:p>
        </w:tc>
      </w:tr>
      <w:tr w:rsidR="001D77F7" w:rsidRPr="001D77F7" w14:paraId="6CD347B8" w14:textId="77777777" w:rsidTr="00A67BED">
        <w:trPr>
          <w:trHeight w:val="689"/>
        </w:trPr>
        <w:tc>
          <w:tcPr>
            <w:tcW w:w="2943" w:type="dxa"/>
            <w:vAlign w:val="center"/>
          </w:tcPr>
          <w:p w14:paraId="2A658665" w14:textId="77777777" w:rsidR="002761B5" w:rsidRDefault="002761B5" w:rsidP="00A67BED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4FF6BC01" w14:textId="290111C4" w:rsidR="001D77F7" w:rsidRPr="00905882" w:rsidRDefault="002275F5" w:rsidP="00A67BED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Troškovi provedenog savjetovanja</w:t>
            </w:r>
            <w:r w:rsidR="00234639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  <w:p w14:paraId="6CD347B6" w14:textId="102D06AB" w:rsidR="002761B5" w:rsidRPr="00905882" w:rsidRDefault="002761B5" w:rsidP="00A67BED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6345" w:type="dxa"/>
          </w:tcPr>
          <w:p w14:paraId="3E59D70E" w14:textId="77777777" w:rsidR="001D77F7" w:rsidRDefault="001D77F7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6CD347B7" w14:textId="0D45FF46" w:rsidR="00AF7219" w:rsidRPr="00905882" w:rsidRDefault="00AF7219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Provedba savjetovanja nije iziskivala dodatne financijske troškove</w:t>
            </w:r>
          </w:p>
        </w:tc>
      </w:tr>
    </w:tbl>
    <w:p w14:paraId="342E872A" w14:textId="77777777" w:rsidR="00FE69C1" w:rsidRDefault="00FE69C1" w:rsidP="006A0B0B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777ABBD9" w14:textId="46927E32" w:rsidR="006F75D2" w:rsidRPr="006F75D2" w:rsidRDefault="006F75D2" w:rsidP="006A0B0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F75D2">
        <w:rPr>
          <w:rFonts w:ascii="Times New Roman" w:hAnsi="Times New Roman"/>
          <w:sz w:val="24"/>
          <w:szCs w:val="24"/>
        </w:rPr>
        <w:t>Skradin, 1</w:t>
      </w:r>
      <w:r w:rsidR="00EF3F7F">
        <w:rPr>
          <w:rFonts w:ascii="Times New Roman" w:hAnsi="Times New Roman"/>
          <w:sz w:val="24"/>
          <w:szCs w:val="24"/>
        </w:rPr>
        <w:t>8</w:t>
      </w:r>
      <w:r w:rsidRPr="006F75D2">
        <w:rPr>
          <w:rFonts w:ascii="Times New Roman" w:hAnsi="Times New Roman"/>
          <w:sz w:val="24"/>
          <w:szCs w:val="24"/>
        </w:rPr>
        <w:t xml:space="preserve">. </w:t>
      </w:r>
      <w:r w:rsidR="00EF3F7F">
        <w:rPr>
          <w:rFonts w:ascii="Times New Roman" w:hAnsi="Times New Roman"/>
          <w:sz w:val="24"/>
          <w:szCs w:val="24"/>
        </w:rPr>
        <w:t>lipnja</w:t>
      </w:r>
      <w:bookmarkStart w:id="0" w:name="_GoBack"/>
      <w:bookmarkEnd w:id="0"/>
      <w:r w:rsidRPr="006F75D2">
        <w:rPr>
          <w:rFonts w:ascii="Times New Roman" w:hAnsi="Times New Roman"/>
          <w:sz w:val="24"/>
          <w:szCs w:val="24"/>
        </w:rPr>
        <w:t xml:space="preserve"> 202</w:t>
      </w:r>
      <w:r w:rsidR="00424C3B">
        <w:rPr>
          <w:rFonts w:ascii="Times New Roman" w:hAnsi="Times New Roman"/>
          <w:sz w:val="24"/>
          <w:szCs w:val="24"/>
        </w:rPr>
        <w:t>6</w:t>
      </w:r>
      <w:r w:rsidRPr="006F75D2">
        <w:rPr>
          <w:rFonts w:ascii="Times New Roman" w:hAnsi="Times New Roman"/>
          <w:sz w:val="24"/>
          <w:szCs w:val="24"/>
        </w:rPr>
        <w:t>.g.</w:t>
      </w:r>
    </w:p>
    <w:sectPr w:rsidR="006F75D2" w:rsidRPr="006F75D2" w:rsidSect="00E15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4052D" w14:textId="77777777" w:rsidR="007575E2" w:rsidRDefault="007575E2" w:rsidP="00440A61">
      <w:pPr>
        <w:spacing w:after="0" w:line="240" w:lineRule="auto"/>
      </w:pPr>
      <w:r>
        <w:separator/>
      </w:r>
    </w:p>
  </w:endnote>
  <w:endnote w:type="continuationSeparator" w:id="0">
    <w:p w14:paraId="35DF519C" w14:textId="77777777" w:rsidR="007575E2" w:rsidRDefault="007575E2" w:rsidP="0044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25AC8" w14:textId="77777777" w:rsidR="007575E2" w:rsidRDefault="007575E2" w:rsidP="00440A61">
      <w:pPr>
        <w:spacing w:after="0" w:line="240" w:lineRule="auto"/>
      </w:pPr>
      <w:r>
        <w:separator/>
      </w:r>
    </w:p>
  </w:footnote>
  <w:footnote w:type="continuationSeparator" w:id="0">
    <w:p w14:paraId="6169A558" w14:textId="77777777" w:rsidR="007575E2" w:rsidRDefault="007575E2" w:rsidP="00440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902"/>
    <w:rsid w:val="0000509B"/>
    <w:rsid w:val="00012DA1"/>
    <w:rsid w:val="00015CD3"/>
    <w:rsid w:val="0004177F"/>
    <w:rsid w:val="00062FC9"/>
    <w:rsid w:val="000750F9"/>
    <w:rsid w:val="000B14A1"/>
    <w:rsid w:val="000F0734"/>
    <w:rsid w:val="00112D53"/>
    <w:rsid w:val="00145E37"/>
    <w:rsid w:val="0017694D"/>
    <w:rsid w:val="00176CCB"/>
    <w:rsid w:val="00186167"/>
    <w:rsid w:val="001A236B"/>
    <w:rsid w:val="001D77F7"/>
    <w:rsid w:val="001F00F9"/>
    <w:rsid w:val="001F61E9"/>
    <w:rsid w:val="00215605"/>
    <w:rsid w:val="002275F5"/>
    <w:rsid w:val="00227AE2"/>
    <w:rsid w:val="00234639"/>
    <w:rsid w:val="00234F63"/>
    <w:rsid w:val="002761B5"/>
    <w:rsid w:val="002B3C62"/>
    <w:rsid w:val="002D07C7"/>
    <w:rsid w:val="00306EF2"/>
    <w:rsid w:val="00344EE8"/>
    <w:rsid w:val="00351B58"/>
    <w:rsid w:val="00356844"/>
    <w:rsid w:val="00361645"/>
    <w:rsid w:val="00382151"/>
    <w:rsid w:val="00405EF7"/>
    <w:rsid w:val="00424C3B"/>
    <w:rsid w:val="00440A61"/>
    <w:rsid w:val="00452332"/>
    <w:rsid w:val="004A7EDF"/>
    <w:rsid w:val="004C2081"/>
    <w:rsid w:val="004D42AB"/>
    <w:rsid w:val="00550C63"/>
    <w:rsid w:val="00573B77"/>
    <w:rsid w:val="00576E9E"/>
    <w:rsid w:val="005F0A46"/>
    <w:rsid w:val="005F7DD4"/>
    <w:rsid w:val="00603902"/>
    <w:rsid w:val="00621F77"/>
    <w:rsid w:val="006616B8"/>
    <w:rsid w:val="006A0B0B"/>
    <w:rsid w:val="006A0C92"/>
    <w:rsid w:val="006B1BC4"/>
    <w:rsid w:val="006D02ED"/>
    <w:rsid w:val="006F75D2"/>
    <w:rsid w:val="00700950"/>
    <w:rsid w:val="00704C4D"/>
    <w:rsid w:val="007327EF"/>
    <w:rsid w:val="007545C9"/>
    <w:rsid w:val="00754DDD"/>
    <w:rsid w:val="007575E2"/>
    <w:rsid w:val="007638EA"/>
    <w:rsid w:val="007678EF"/>
    <w:rsid w:val="00770B6F"/>
    <w:rsid w:val="007736AC"/>
    <w:rsid w:val="00777A38"/>
    <w:rsid w:val="00797EAF"/>
    <w:rsid w:val="007A7775"/>
    <w:rsid w:val="007C495A"/>
    <w:rsid w:val="007D2818"/>
    <w:rsid w:val="0085386E"/>
    <w:rsid w:val="00860FA6"/>
    <w:rsid w:val="008C45A7"/>
    <w:rsid w:val="00905882"/>
    <w:rsid w:val="00932A8B"/>
    <w:rsid w:val="00974FEF"/>
    <w:rsid w:val="00975C64"/>
    <w:rsid w:val="009C0DEB"/>
    <w:rsid w:val="009E25C5"/>
    <w:rsid w:val="009F49A4"/>
    <w:rsid w:val="009F6240"/>
    <w:rsid w:val="00A67BED"/>
    <w:rsid w:val="00A97273"/>
    <w:rsid w:val="00AA3B99"/>
    <w:rsid w:val="00AF7219"/>
    <w:rsid w:val="00B05CA0"/>
    <w:rsid w:val="00B100E8"/>
    <w:rsid w:val="00B300AF"/>
    <w:rsid w:val="00B61303"/>
    <w:rsid w:val="00B63237"/>
    <w:rsid w:val="00B7753E"/>
    <w:rsid w:val="00BA64D0"/>
    <w:rsid w:val="00BB5CC2"/>
    <w:rsid w:val="00BD7857"/>
    <w:rsid w:val="00BE5627"/>
    <w:rsid w:val="00C03EB1"/>
    <w:rsid w:val="00C0500E"/>
    <w:rsid w:val="00C23383"/>
    <w:rsid w:val="00C84887"/>
    <w:rsid w:val="00CC65D1"/>
    <w:rsid w:val="00D5024F"/>
    <w:rsid w:val="00D50F9C"/>
    <w:rsid w:val="00D52A48"/>
    <w:rsid w:val="00D73D94"/>
    <w:rsid w:val="00D75F5A"/>
    <w:rsid w:val="00D76803"/>
    <w:rsid w:val="00D77C8A"/>
    <w:rsid w:val="00D92A74"/>
    <w:rsid w:val="00DC1412"/>
    <w:rsid w:val="00DE5701"/>
    <w:rsid w:val="00DF7184"/>
    <w:rsid w:val="00E157C1"/>
    <w:rsid w:val="00E670DC"/>
    <w:rsid w:val="00EA0A95"/>
    <w:rsid w:val="00EB5C28"/>
    <w:rsid w:val="00EC6108"/>
    <w:rsid w:val="00ED30FC"/>
    <w:rsid w:val="00ED4FA8"/>
    <w:rsid w:val="00EF3F7F"/>
    <w:rsid w:val="00EF423B"/>
    <w:rsid w:val="00F0465C"/>
    <w:rsid w:val="00F30BEB"/>
    <w:rsid w:val="00FA779F"/>
    <w:rsid w:val="00FC4F21"/>
    <w:rsid w:val="00FE3D50"/>
    <w:rsid w:val="00FE69C1"/>
    <w:rsid w:val="00FF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47A1"/>
  <w15:docId w15:val="{9BAD35B1-5F16-42CB-A9FF-0F321C81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3902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1F61E9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link w:val="Tijeloteksta"/>
    <w:rsid w:val="001F61E9"/>
    <w:rPr>
      <w:rFonts w:ascii="Arial" w:eastAsia="Times New Roman" w:hAnsi="Arial" w:cs="Arial"/>
      <w:b/>
      <w:sz w:val="24"/>
      <w:szCs w:val="24"/>
      <w:lang w:eastAsia="en-US"/>
    </w:rPr>
  </w:style>
  <w:style w:type="character" w:styleId="Hiperveza">
    <w:name w:val="Hyperlink"/>
    <w:uiPriority w:val="99"/>
    <w:unhideWhenUsed/>
    <w:rsid w:val="001D77F7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40A6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440A61"/>
    <w:rPr>
      <w:lang w:eastAsia="en-US"/>
    </w:rPr>
  </w:style>
  <w:style w:type="character" w:styleId="Referencafusnote">
    <w:name w:val="footnote reference"/>
    <w:uiPriority w:val="99"/>
    <w:semiHidden/>
    <w:unhideWhenUsed/>
    <w:rsid w:val="00440A61"/>
    <w:rPr>
      <w:vertAlign w:val="superscript"/>
    </w:rPr>
  </w:style>
  <w:style w:type="character" w:styleId="Nerijeenospominjanje">
    <w:name w:val="Unresolved Mention"/>
    <w:basedOn w:val="Zadanifontodlomka"/>
    <w:uiPriority w:val="99"/>
    <w:semiHidden/>
    <w:unhideWhenUsed/>
    <w:rsid w:val="00573B7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FE69C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62320-C6C7-47A1-8D9E-EFB8A541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UZUVRH</Company>
  <LinksUpToDate>false</LinksUpToDate>
  <CharactersWithSpaces>849</CharactersWithSpaces>
  <SharedDoc>false</SharedDoc>
  <HLinks>
    <vt:vector size="6" baseType="variant">
      <vt:variant>
        <vt:i4>5963811</vt:i4>
      </vt:variant>
      <vt:variant>
        <vt:i4>0</vt:i4>
      </vt:variant>
      <vt:variant>
        <vt:i4>0</vt:i4>
      </vt:variant>
      <vt:variant>
        <vt:i4>5</vt:i4>
      </vt:variant>
      <vt:variant>
        <vt:lpwstr>mailto:franka.arambasa@gmail.com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Marina Lochert</dc:creator>
  <cp:lastModifiedBy>Korisnik</cp:lastModifiedBy>
  <cp:revision>34</cp:revision>
  <cp:lastPrinted>2023-11-10T11:23:00Z</cp:lastPrinted>
  <dcterms:created xsi:type="dcterms:W3CDTF">2023-01-17T12:47:00Z</dcterms:created>
  <dcterms:modified xsi:type="dcterms:W3CDTF">2026-07-10T11:57:00Z</dcterms:modified>
</cp:coreProperties>
</file>